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185" w:rsidRPr="009B3D28" w:rsidRDefault="00AB3185" w:rsidP="00AB3185">
      <w:pPr>
        <w:spacing w:line="240" w:lineRule="auto"/>
        <w:ind w:firstLine="0"/>
        <w:jc w:val="center"/>
        <w:rPr>
          <w:rFonts w:cs="Times New Roman"/>
          <w:b/>
          <w:sz w:val="28"/>
          <w:szCs w:val="28"/>
        </w:rPr>
      </w:pPr>
      <w:r w:rsidRPr="009B3D28">
        <w:rPr>
          <w:rFonts w:cs="Times New Roman"/>
          <w:b/>
          <w:sz w:val="28"/>
          <w:szCs w:val="28"/>
        </w:rPr>
        <w:t>ANALISA DAMPAK PERLINTASAN SEBIDANG JALAN DENGAN JALAN REL TERHADAP PANJANG ANTREAN DAN</w:t>
      </w:r>
      <w:r>
        <w:rPr>
          <w:rFonts w:cs="Times New Roman"/>
          <w:b/>
          <w:sz w:val="28"/>
          <w:szCs w:val="28"/>
        </w:rPr>
        <w:t xml:space="preserve"> </w:t>
      </w:r>
      <w:r w:rsidRPr="009B3D28">
        <w:rPr>
          <w:rFonts w:cs="Times New Roman"/>
          <w:b/>
          <w:sz w:val="28"/>
          <w:szCs w:val="28"/>
        </w:rPr>
        <w:t>DERAJAT KEJENUHAN</w:t>
      </w:r>
      <w:r>
        <w:rPr>
          <w:rFonts w:cs="Times New Roman"/>
          <w:b/>
          <w:sz w:val="28"/>
          <w:szCs w:val="28"/>
        </w:rPr>
        <w:t xml:space="preserve"> </w:t>
      </w:r>
      <w:r w:rsidRPr="009B3D28">
        <w:rPr>
          <w:rFonts w:cs="Times New Roman"/>
          <w:b/>
          <w:sz w:val="28"/>
          <w:szCs w:val="28"/>
        </w:rPr>
        <w:t>(STUDI KASUS : PERLINTASAN KERETA API JALAN LENTENG AGUNG BARAT ARAH JAKARTA DEPAN KAMPUS IISIPOL)</w:t>
      </w:r>
    </w:p>
    <w:p w:rsidR="00AB3185" w:rsidRDefault="00AB3185" w:rsidP="00AB3185">
      <w:pPr>
        <w:spacing w:line="240" w:lineRule="auto"/>
        <w:ind w:firstLine="0"/>
        <w:jc w:val="center"/>
        <w:rPr>
          <w:rFonts w:cs="Times New Roman"/>
          <w:sz w:val="20"/>
          <w:szCs w:val="20"/>
        </w:rPr>
      </w:pPr>
    </w:p>
    <w:p w:rsidR="00AB3185" w:rsidRPr="004A7180" w:rsidRDefault="00AB3185" w:rsidP="00AB3185">
      <w:pPr>
        <w:spacing w:line="240" w:lineRule="auto"/>
        <w:ind w:firstLine="0"/>
        <w:jc w:val="center"/>
        <w:rPr>
          <w:rFonts w:cs="Times New Roman"/>
          <w:sz w:val="20"/>
          <w:szCs w:val="20"/>
          <w:lang w:val="en-US"/>
        </w:rPr>
      </w:pPr>
      <w:bookmarkStart w:id="0" w:name="_GoBack"/>
      <w:proofErr w:type="spellStart"/>
      <w:r w:rsidRPr="004A7180">
        <w:rPr>
          <w:rFonts w:cs="Times New Roman"/>
          <w:sz w:val="20"/>
          <w:szCs w:val="20"/>
          <w:lang w:val="en-US"/>
        </w:rPr>
        <w:t>Endang</w:t>
      </w:r>
      <w:proofErr w:type="spellEnd"/>
      <w:r w:rsidRPr="004A7180">
        <w:rPr>
          <w:rFonts w:cs="Times New Roman"/>
          <w:sz w:val="20"/>
          <w:szCs w:val="20"/>
          <w:lang w:val="en-US"/>
        </w:rPr>
        <w:t xml:space="preserve"> </w:t>
      </w:r>
      <w:proofErr w:type="spellStart"/>
      <w:r w:rsidRPr="004A7180">
        <w:rPr>
          <w:rFonts w:cs="Times New Roman"/>
          <w:sz w:val="20"/>
          <w:szCs w:val="20"/>
          <w:lang w:val="en-US"/>
        </w:rPr>
        <w:t>Widjajanti</w:t>
      </w:r>
      <w:proofErr w:type="spellEnd"/>
      <w:r>
        <w:rPr>
          <w:rFonts w:cs="Times New Roman"/>
          <w:sz w:val="20"/>
          <w:szCs w:val="20"/>
        </w:rPr>
        <w:t xml:space="preserve"> dan </w:t>
      </w:r>
      <w:proofErr w:type="spellStart"/>
      <w:r w:rsidRPr="004A7180">
        <w:rPr>
          <w:rFonts w:cs="Times New Roman"/>
          <w:sz w:val="20"/>
          <w:szCs w:val="20"/>
          <w:lang w:val="en-US"/>
        </w:rPr>
        <w:t>Rachman</w:t>
      </w:r>
      <w:proofErr w:type="spellEnd"/>
      <w:r w:rsidRPr="004A7180">
        <w:rPr>
          <w:rFonts w:cs="Times New Roman"/>
          <w:sz w:val="20"/>
          <w:szCs w:val="20"/>
          <w:lang w:val="en-US"/>
        </w:rPr>
        <w:t xml:space="preserve"> </w:t>
      </w:r>
      <w:proofErr w:type="spellStart"/>
      <w:r w:rsidRPr="004A7180">
        <w:rPr>
          <w:rFonts w:cs="Times New Roman"/>
          <w:sz w:val="20"/>
          <w:szCs w:val="20"/>
          <w:lang w:val="en-US"/>
        </w:rPr>
        <w:t>Fatoni</w:t>
      </w:r>
      <w:proofErr w:type="spellEnd"/>
    </w:p>
    <w:p w:rsidR="00AB3185" w:rsidRDefault="00AB3185" w:rsidP="00AB3185">
      <w:pPr>
        <w:pStyle w:val="NoSpacing"/>
        <w:ind w:firstLine="0"/>
        <w:jc w:val="center"/>
        <w:rPr>
          <w:sz w:val="20"/>
          <w:szCs w:val="20"/>
        </w:rPr>
      </w:pPr>
      <w:r>
        <w:rPr>
          <w:sz w:val="20"/>
          <w:szCs w:val="20"/>
        </w:rPr>
        <w:t>Program Studi Teknik Sipil dan Perencanaan</w:t>
      </w:r>
    </w:p>
    <w:p w:rsidR="00AB3185" w:rsidRPr="00E01A70" w:rsidRDefault="00AB3185" w:rsidP="00AB3185">
      <w:pPr>
        <w:pStyle w:val="NoSpacing"/>
        <w:ind w:firstLine="0"/>
        <w:jc w:val="center"/>
        <w:rPr>
          <w:sz w:val="20"/>
          <w:szCs w:val="20"/>
        </w:rPr>
      </w:pPr>
      <w:r>
        <w:rPr>
          <w:sz w:val="20"/>
          <w:szCs w:val="20"/>
        </w:rPr>
        <w:t>Institut Sains dan Teknologi Nasional</w:t>
      </w:r>
    </w:p>
    <w:p w:rsidR="00AB3185" w:rsidRPr="00682371" w:rsidRDefault="00AB3185" w:rsidP="00AB3185">
      <w:pPr>
        <w:pStyle w:val="NoSpacing"/>
        <w:ind w:firstLine="0"/>
        <w:jc w:val="center"/>
        <w:rPr>
          <w:sz w:val="20"/>
          <w:szCs w:val="20"/>
          <w:lang w:val="en-US"/>
        </w:rPr>
      </w:pPr>
      <w:proofErr w:type="spellStart"/>
      <w:proofErr w:type="gramStart"/>
      <w:r w:rsidRPr="00682371">
        <w:rPr>
          <w:sz w:val="20"/>
          <w:szCs w:val="20"/>
          <w:lang w:val="en-US"/>
        </w:rPr>
        <w:t>Jln</w:t>
      </w:r>
      <w:proofErr w:type="spellEnd"/>
      <w:r w:rsidRPr="00682371">
        <w:rPr>
          <w:sz w:val="20"/>
          <w:szCs w:val="20"/>
          <w:lang w:val="en-US"/>
        </w:rPr>
        <w:t xml:space="preserve">. </w:t>
      </w:r>
      <w:proofErr w:type="spellStart"/>
      <w:r w:rsidRPr="00682371">
        <w:rPr>
          <w:sz w:val="20"/>
          <w:szCs w:val="20"/>
          <w:lang w:val="en-US"/>
        </w:rPr>
        <w:t>Moch</w:t>
      </w:r>
      <w:proofErr w:type="spellEnd"/>
      <w:r>
        <w:rPr>
          <w:sz w:val="20"/>
          <w:szCs w:val="20"/>
        </w:rPr>
        <w:t>.</w:t>
      </w:r>
      <w:proofErr w:type="gramEnd"/>
      <w:r>
        <w:rPr>
          <w:sz w:val="20"/>
          <w:szCs w:val="20"/>
        </w:rPr>
        <w:t xml:space="preserve"> </w:t>
      </w:r>
      <w:proofErr w:type="spellStart"/>
      <w:r w:rsidRPr="00682371">
        <w:rPr>
          <w:sz w:val="20"/>
          <w:szCs w:val="20"/>
          <w:lang w:val="en-US"/>
        </w:rPr>
        <w:t>Kahfi</w:t>
      </w:r>
      <w:proofErr w:type="spellEnd"/>
      <w:r w:rsidRPr="00682371">
        <w:rPr>
          <w:sz w:val="20"/>
          <w:szCs w:val="20"/>
          <w:lang w:val="en-US"/>
        </w:rPr>
        <w:t xml:space="preserve"> II, </w:t>
      </w:r>
      <w:proofErr w:type="spellStart"/>
      <w:r w:rsidRPr="00682371">
        <w:rPr>
          <w:sz w:val="20"/>
          <w:szCs w:val="20"/>
          <w:lang w:val="en-US"/>
        </w:rPr>
        <w:t>Bhumi</w:t>
      </w:r>
      <w:proofErr w:type="spellEnd"/>
      <w:r>
        <w:rPr>
          <w:sz w:val="20"/>
          <w:szCs w:val="20"/>
        </w:rPr>
        <w:t xml:space="preserve"> </w:t>
      </w:r>
      <w:proofErr w:type="spellStart"/>
      <w:r w:rsidRPr="00682371">
        <w:rPr>
          <w:sz w:val="20"/>
          <w:szCs w:val="20"/>
          <w:lang w:val="en-US"/>
        </w:rPr>
        <w:t>Srengseng</w:t>
      </w:r>
      <w:proofErr w:type="spellEnd"/>
      <w:r w:rsidRPr="00682371">
        <w:rPr>
          <w:sz w:val="20"/>
          <w:szCs w:val="20"/>
          <w:lang w:val="en-US"/>
        </w:rPr>
        <w:t xml:space="preserve"> Indah P.O. Box 7715 JKS LA</w:t>
      </w:r>
    </w:p>
    <w:p w:rsidR="00AB3185" w:rsidRDefault="00AB3185" w:rsidP="00AB3185">
      <w:pPr>
        <w:pStyle w:val="NoSpacing"/>
        <w:ind w:firstLine="0"/>
        <w:jc w:val="center"/>
        <w:rPr>
          <w:sz w:val="20"/>
          <w:szCs w:val="20"/>
        </w:rPr>
      </w:pPr>
      <w:proofErr w:type="spellStart"/>
      <w:r w:rsidRPr="00682371">
        <w:rPr>
          <w:sz w:val="20"/>
          <w:szCs w:val="20"/>
          <w:lang w:val="en-US"/>
        </w:rPr>
        <w:t>Kelurahan</w:t>
      </w:r>
      <w:proofErr w:type="spellEnd"/>
      <w:r>
        <w:rPr>
          <w:sz w:val="20"/>
          <w:szCs w:val="20"/>
        </w:rPr>
        <w:t xml:space="preserve"> </w:t>
      </w:r>
      <w:proofErr w:type="spellStart"/>
      <w:r w:rsidRPr="00682371">
        <w:rPr>
          <w:sz w:val="20"/>
          <w:szCs w:val="20"/>
          <w:lang w:val="en-US"/>
        </w:rPr>
        <w:t>Jagakarsa</w:t>
      </w:r>
      <w:proofErr w:type="spellEnd"/>
      <w:r w:rsidRPr="00682371">
        <w:rPr>
          <w:sz w:val="20"/>
          <w:szCs w:val="20"/>
          <w:lang w:val="en-US"/>
        </w:rPr>
        <w:t xml:space="preserve"> – Jakarta Selatan 12620,</w:t>
      </w:r>
      <w:r>
        <w:rPr>
          <w:sz w:val="20"/>
          <w:szCs w:val="20"/>
        </w:rPr>
        <w:t xml:space="preserve"> </w:t>
      </w:r>
      <w:proofErr w:type="spellStart"/>
      <w:r>
        <w:rPr>
          <w:sz w:val="20"/>
          <w:szCs w:val="20"/>
          <w:lang w:val="en-US"/>
        </w:rPr>
        <w:t>Telp</w:t>
      </w:r>
      <w:proofErr w:type="spellEnd"/>
      <w:r>
        <w:rPr>
          <w:sz w:val="20"/>
          <w:szCs w:val="20"/>
          <w:lang w:val="en-US"/>
        </w:rPr>
        <w:t>. 78880275</w:t>
      </w:r>
    </w:p>
    <w:p w:rsidR="00AB3185" w:rsidRDefault="00AB3185" w:rsidP="00AB3185">
      <w:pPr>
        <w:spacing w:line="240" w:lineRule="auto"/>
        <w:ind w:firstLine="0"/>
        <w:jc w:val="center"/>
        <w:rPr>
          <w:rFonts w:cs="Times New Roman"/>
          <w:sz w:val="20"/>
          <w:szCs w:val="20"/>
        </w:rPr>
      </w:pPr>
      <w:r>
        <w:rPr>
          <w:rFonts w:cs="Times New Roman"/>
          <w:sz w:val="20"/>
          <w:szCs w:val="20"/>
        </w:rPr>
        <w:t xml:space="preserve">Email: </w:t>
      </w:r>
      <w:hyperlink r:id="rId9" w:history="1">
        <w:r w:rsidRPr="00EC7883">
          <w:rPr>
            <w:rStyle w:val="Hyperlink"/>
            <w:rFonts w:cs="Times New Roman"/>
            <w:sz w:val="20"/>
            <w:szCs w:val="20"/>
          </w:rPr>
          <w:t>wiwin62@gmail.com</w:t>
        </w:r>
      </w:hyperlink>
    </w:p>
    <w:bookmarkEnd w:id="0"/>
    <w:p w:rsidR="00AB3185" w:rsidRDefault="00AB3185" w:rsidP="00AB3185">
      <w:pPr>
        <w:spacing w:line="240" w:lineRule="auto"/>
        <w:ind w:firstLine="0"/>
        <w:jc w:val="center"/>
        <w:rPr>
          <w:rFonts w:cs="Times New Roman"/>
          <w:b/>
          <w:sz w:val="20"/>
          <w:szCs w:val="20"/>
        </w:rPr>
      </w:pPr>
      <w:r w:rsidRPr="004A7180">
        <w:rPr>
          <w:rFonts w:cs="Times New Roman"/>
        </w:rPr>
        <w:t>.</w:t>
      </w:r>
      <w:r w:rsidRPr="004A7180">
        <w:rPr>
          <w:rFonts w:cs="Times New Roman"/>
        </w:rPr>
        <w:br/>
      </w:r>
      <w:r w:rsidRPr="009B3D28">
        <w:rPr>
          <w:rFonts w:cs="Times New Roman"/>
          <w:b/>
          <w:sz w:val="20"/>
          <w:szCs w:val="20"/>
        </w:rPr>
        <w:t>ABSTRAK</w:t>
      </w:r>
    </w:p>
    <w:p w:rsidR="00AB3185" w:rsidRPr="009B3D28" w:rsidRDefault="00AB3185" w:rsidP="00AB3185">
      <w:pPr>
        <w:spacing w:line="240" w:lineRule="auto"/>
        <w:jc w:val="center"/>
        <w:rPr>
          <w:rFonts w:cs="Times New Roman"/>
          <w:sz w:val="20"/>
          <w:szCs w:val="20"/>
        </w:rPr>
      </w:pPr>
    </w:p>
    <w:p w:rsidR="00AB3185" w:rsidRDefault="00AB3185" w:rsidP="00AB3185">
      <w:pPr>
        <w:spacing w:line="240" w:lineRule="auto"/>
        <w:ind w:firstLine="720"/>
        <w:rPr>
          <w:rFonts w:cs="Times New Roman"/>
          <w:sz w:val="20"/>
          <w:szCs w:val="20"/>
        </w:rPr>
      </w:pPr>
      <w:r w:rsidRPr="009B3D28">
        <w:rPr>
          <w:rFonts w:cs="Times New Roman"/>
          <w:sz w:val="20"/>
          <w:szCs w:val="20"/>
        </w:rPr>
        <w:t xml:space="preserve">Perlintasan sebidang antara jalan dengan jalan rel mengakibatkan penurunan kecepatan kendaraan dan peningkatan derajat kejenuhan pada lalu lintas jalan.  Penelitian ini bertujuan untuk mengetahui pengaruh durasi penutupan pintu kereta api terhadap panjang antrean kendaraan dan derajat kejenuhan lalu lintas jalan. Pengumpulan data melalui metode survei lalu lintas meliputi suvei durasi penutupan, panjang antrean, arus dan kecepatan lalu lintas menggunakan alat bantu kamera perekam yang diletakkan pada perlintasan kereta dan sebelum perlintasan kereta. </w:t>
      </w:r>
    </w:p>
    <w:p w:rsidR="00AB3185" w:rsidRPr="009B3D28" w:rsidRDefault="00AB3185" w:rsidP="00AB3185">
      <w:pPr>
        <w:tabs>
          <w:tab w:val="left" w:pos="567"/>
        </w:tabs>
        <w:spacing w:line="240" w:lineRule="auto"/>
        <w:ind w:firstLine="0"/>
        <w:rPr>
          <w:rFonts w:cs="Times New Roman"/>
          <w:sz w:val="20"/>
          <w:szCs w:val="20"/>
        </w:rPr>
      </w:pPr>
      <w:r>
        <w:rPr>
          <w:rFonts w:cs="Times New Roman"/>
          <w:sz w:val="20"/>
          <w:szCs w:val="20"/>
        </w:rPr>
        <w:tab/>
        <w:t xml:space="preserve">   </w:t>
      </w:r>
      <w:r w:rsidRPr="009B3D28">
        <w:rPr>
          <w:rFonts w:cs="Times New Roman"/>
          <w:sz w:val="20"/>
          <w:szCs w:val="20"/>
        </w:rPr>
        <w:t>Hasil penelitian pada hari kerja menunjukkan model hubungan panjang antrean kendaraan dan durasi penutupan pintu perlintasan di Jl. Lenteng Agung Barat adalah Y= 0,2783x + 0,6251 dimana R</w:t>
      </w:r>
      <w:r w:rsidRPr="009B3D28">
        <w:rPr>
          <w:rFonts w:cs="Times New Roman"/>
          <w:sz w:val="20"/>
          <w:szCs w:val="20"/>
          <w:vertAlign w:val="superscript"/>
        </w:rPr>
        <w:t>2</w:t>
      </w:r>
      <w:r w:rsidRPr="009B3D28">
        <w:rPr>
          <w:rFonts w:cs="Times New Roman"/>
          <w:sz w:val="20"/>
          <w:szCs w:val="20"/>
        </w:rPr>
        <w:t>= 0,6251, sedangkan hubunngan peningkatan derajat kejenuhan dan durasi penutupan pintu perlintasan adalah Y= 0,001x + 0,0796 dimana R</w:t>
      </w:r>
      <w:r w:rsidRPr="009B3D28">
        <w:rPr>
          <w:rFonts w:cs="Times New Roman"/>
          <w:sz w:val="20"/>
          <w:szCs w:val="20"/>
          <w:vertAlign w:val="superscript"/>
        </w:rPr>
        <w:t>2</w:t>
      </w:r>
      <w:r w:rsidRPr="009B3D28">
        <w:rPr>
          <w:rFonts w:cs="Times New Roman"/>
          <w:sz w:val="20"/>
          <w:szCs w:val="20"/>
        </w:rPr>
        <w:t>= 0,6671.. Sedangkan hasil penelitian pada hari libur menunjukkan model hubungan panjang antrean kendaraan dan durasi penutupan pintu perlintasan di Jl. Lenteng Agung Barat adalah Y= 0,575x + 0,2373 dimana R</w:t>
      </w:r>
      <w:r w:rsidRPr="009B3D28">
        <w:rPr>
          <w:rFonts w:cs="Times New Roman"/>
          <w:sz w:val="20"/>
          <w:szCs w:val="20"/>
          <w:vertAlign w:val="superscript"/>
        </w:rPr>
        <w:t>2</w:t>
      </w:r>
      <w:r w:rsidRPr="009B3D28">
        <w:rPr>
          <w:rFonts w:cs="Times New Roman"/>
          <w:sz w:val="20"/>
          <w:szCs w:val="20"/>
        </w:rPr>
        <w:t>= 0,7235, sedangkan hubunngan peningkatan derajat kejenuhan dan durasi penutupan pintu perlintasan adalah Y= 0,0007x + 0,2711 dimana R</w:t>
      </w:r>
      <w:r w:rsidRPr="009B3D28">
        <w:rPr>
          <w:rFonts w:cs="Times New Roman"/>
          <w:sz w:val="20"/>
          <w:szCs w:val="20"/>
          <w:vertAlign w:val="superscript"/>
        </w:rPr>
        <w:t>2</w:t>
      </w:r>
      <w:r w:rsidRPr="009B3D28">
        <w:rPr>
          <w:rFonts w:cs="Times New Roman"/>
          <w:sz w:val="20"/>
          <w:szCs w:val="20"/>
        </w:rPr>
        <w:t xml:space="preserve">= 0,6654. </w:t>
      </w:r>
    </w:p>
    <w:p w:rsidR="00AB3185" w:rsidRDefault="00AB3185" w:rsidP="00AB3185">
      <w:pPr>
        <w:tabs>
          <w:tab w:val="left" w:pos="6748"/>
        </w:tabs>
        <w:spacing w:line="240" w:lineRule="auto"/>
        <w:rPr>
          <w:rFonts w:cs="Times New Roman"/>
          <w:b/>
          <w:sz w:val="20"/>
          <w:szCs w:val="20"/>
        </w:rPr>
      </w:pPr>
    </w:p>
    <w:p w:rsidR="00AB3185" w:rsidRPr="00275559" w:rsidRDefault="00AB3185" w:rsidP="00AB3185">
      <w:pPr>
        <w:tabs>
          <w:tab w:val="left" w:pos="6748"/>
        </w:tabs>
        <w:spacing w:line="240" w:lineRule="auto"/>
        <w:ind w:firstLine="0"/>
        <w:rPr>
          <w:rFonts w:cs="Times New Roman"/>
          <w:sz w:val="20"/>
          <w:szCs w:val="20"/>
        </w:rPr>
      </w:pPr>
      <w:r w:rsidRPr="00275559">
        <w:rPr>
          <w:rFonts w:cs="Times New Roman"/>
          <w:sz w:val="20"/>
          <w:szCs w:val="20"/>
        </w:rPr>
        <w:t xml:space="preserve">Kata Kunci : perlintasan sebidang, durasi penutupan, antrean kendaraan, derajat kejenuhan </w:t>
      </w:r>
    </w:p>
    <w:p w:rsidR="00AB3185" w:rsidRPr="009B3D28" w:rsidRDefault="00AB3185" w:rsidP="00AB3185">
      <w:pPr>
        <w:autoSpaceDE w:val="0"/>
        <w:autoSpaceDN w:val="0"/>
        <w:adjustRightInd w:val="0"/>
        <w:spacing w:line="240" w:lineRule="auto"/>
        <w:jc w:val="center"/>
        <w:rPr>
          <w:rFonts w:cs="Times New Roman"/>
          <w:i/>
          <w:sz w:val="20"/>
          <w:szCs w:val="20"/>
        </w:rPr>
      </w:pPr>
    </w:p>
    <w:p w:rsidR="00AB3185" w:rsidRDefault="00AB3185" w:rsidP="00AB3185">
      <w:pPr>
        <w:autoSpaceDE w:val="0"/>
        <w:autoSpaceDN w:val="0"/>
        <w:adjustRightInd w:val="0"/>
        <w:spacing w:line="240" w:lineRule="auto"/>
        <w:ind w:firstLine="0"/>
        <w:jc w:val="center"/>
        <w:rPr>
          <w:rFonts w:cs="Times New Roman"/>
          <w:b/>
          <w:i/>
          <w:sz w:val="20"/>
          <w:szCs w:val="20"/>
        </w:rPr>
      </w:pPr>
      <w:r w:rsidRPr="009B3D28">
        <w:rPr>
          <w:rFonts w:cs="Times New Roman"/>
          <w:b/>
          <w:i/>
          <w:sz w:val="20"/>
          <w:szCs w:val="20"/>
        </w:rPr>
        <w:t>ABSTRACT</w:t>
      </w:r>
    </w:p>
    <w:p w:rsidR="00AB3185" w:rsidRPr="009B3D28" w:rsidRDefault="00AB3185" w:rsidP="00AB3185">
      <w:pPr>
        <w:autoSpaceDE w:val="0"/>
        <w:autoSpaceDN w:val="0"/>
        <w:adjustRightInd w:val="0"/>
        <w:spacing w:line="240" w:lineRule="auto"/>
        <w:ind w:firstLine="0"/>
        <w:jc w:val="center"/>
        <w:rPr>
          <w:rFonts w:cs="Times New Roman"/>
          <w:b/>
          <w:i/>
          <w:sz w:val="20"/>
          <w:szCs w:val="20"/>
        </w:rPr>
      </w:pPr>
    </w:p>
    <w:p w:rsidR="00AB3185" w:rsidRPr="009B3D28" w:rsidRDefault="00AB3185" w:rsidP="00AB3185">
      <w:pPr>
        <w:autoSpaceDE w:val="0"/>
        <w:autoSpaceDN w:val="0"/>
        <w:adjustRightInd w:val="0"/>
        <w:spacing w:line="240" w:lineRule="auto"/>
        <w:ind w:firstLine="720"/>
        <w:rPr>
          <w:rFonts w:cs="Times New Roman"/>
          <w:i/>
          <w:sz w:val="20"/>
          <w:szCs w:val="20"/>
        </w:rPr>
      </w:pPr>
      <w:r w:rsidRPr="009B3D28">
        <w:rPr>
          <w:rFonts w:cs="Times New Roman"/>
          <w:i/>
          <w:sz w:val="20"/>
          <w:szCs w:val="20"/>
        </w:rPr>
        <w:t>The railway crossing between a road and a railway line causing a vehicle speed decrease and an increase in the degree of saturation in road traffic. This research aims to know the influence of the duration of the closure of the railway crossing to the queue of vehicles and the degree of saturation of road traffic. Data collection through survey method of traffic include the duration of the closure, the length of the queue, the flow and speed of traffic using the tools of the camera recorder, placed on a train crossing and before the train crossing.</w:t>
      </w:r>
    </w:p>
    <w:p w:rsidR="00AB3185" w:rsidRDefault="00AB3185" w:rsidP="00AB3185">
      <w:pPr>
        <w:autoSpaceDE w:val="0"/>
        <w:autoSpaceDN w:val="0"/>
        <w:adjustRightInd w:val="0"/>
        <w:spacing w:line="240" w:lineRule="auto"/>
        <w:ind w:firstLine="720"/>
        <w:rPr>
          <w:rFonts w:cs="Times New Roman"/>
          <w:i/>
          <w:sz w:val="20"/>
          <w:szCs w:val="20"/>
        </w:rPr>
      </w:pPr>
      <w:r w:rsidRPr="009B3D28">
        <w:rPr>
          <w:rFonts w:cs="Times New Roman"/>
          <w:i/>
          <w:sz w:val="20"/>
          <w:szCs w:val="20"/>
        </w:rPr>
        <w:t xml:space="preserve">Research results on weekdays shows that relationship model between the length of vehicle queued and  duration of the closure of the railway crossing is Y = 0.2783x + 0.6251 where R2 = 0.6251 and on weekend is Y = 0.575x + 0.2373 where R2 = 0.7235, while the relationship model between the indreasing of the degree of saturation of road traffic. Data collection through survey method of traffic include the duration of the closure, the length of t and  duration of the closure of the railway crossing is  Y = 0.001x + 0.0796 where R2 = 0.6671. and on weekend is Y = 0.0007x + 0.2711 where R2 = 0.6654. </w:t>
      </w:r>
    </w:p>
    <w:p w:rsidR="00AB3185" w:rsidRPr="009B3D28" w:rsidRDefault="00AB3185" w:rsidP="00AB3185">
      <w:pPr>
        <w:autoSpaceDE w:val="0"/>
        <w:autoSpaceDN w:val="0"/>
        <w:adjustRightInd w:val="0"/>
        <w:spacing w:line="240" w:lineRule="auto"/>
        <w:ind w:firstLine="720"/>
        <w:rPr>
          <w:rFonts w:cs="Times New Roman"/>
          <w:i/>
          <w:sz w:val="20"/>
          <w:szCs w:val="20"/>
        </w:rPr>
      </w:pPr>
    </w:p>
    <w:p w:rsidR="00AB3185" w:rsidRPr="00275559" w:rsidRDefault="00AB3185" w:rsidP="00AB3185">
      <w:pPr>
        <w:autoSpaceDE w:val="0"/>
        <w:autoSpaceDN w:val="0"/>
        <w:adjustRightInd w:val="0"/>
        <w:spacing w:line="240" w:lineRule="auto"/>
        <w:ind w:firstLine="0"/>
        <w:rPr>
          <w:rFonts w:cs="Times New Roman"/>
          <w:i/>
          <w:sz w:val="20"/>
          <w:szCs w:val="20"/>
        </w:rPr>
      </w:pPr>
      <w:r w:rsidRPr="00275559">
        <w:rPr>
          <w:rFonts w:cs="Times New Roman"/>
          <w:i/>
          <w:sz w:val="20"/>
          <w:szCs w:val="20"/>
        </w:rPr>
        <w:t>Keywords: passing field, closing duration, vehicle queue, degree of saturation</w:t>
      </w:r>
    </w:p>
    <w:p w:rsidR="0063276D" w:rsidRPr="00AB3185" w:rsidRDefault="0063276D" w:rsidP="00AB3185"/>
    <w:sectPr w:rsidR="0063276D" w:rsidRPr="00AB3185" w:rsidSect="00C95BB8">
      <w:headerReference w:type="default" r:id="rId10"/>
      <w:footerReference w:type="default" r:id="rId11"/>
      <w:pgSz w:w="11907" w:h="16840" w:code="9"/>
      <w:pgMar w:top="1134" w:right="1418"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A8" w:rsidRDefault="005D1EA8" w:rsidP="00095F75">
      <w:pPr>
        <w:spacing w:line="240" w:lineRule="auto"/>
      </w:pPr>
      <w:r>
        <w:separator/>
      </w:r>
    </w:p>
  </w:endnote>
  <w:endnote w:type="continuationSeparator" w:id="0">
    <w:p w:rsidR="005D1EA8" w:rsidRDefault="005D1EA8" w:rsidP="0009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23" w:rsidRDefault="00561723">
    <w:pPr>
      <w:pStyle w:val="Footer"/>
      <w:jc w:val="right"/>
    </w:pPr>
  </w:p>
  <w:p w:rsidR="00561723" w:rsidRDefault="005617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A8" w:rsidRDefault="005D1EA8" w:rsidP="00095F75">
      <w:pPr>
        <w:spacing w:line="240" w:lineRule="auto"/>
      </w:pPr>
      <w:r>
        <w:separator/>
      </w:r>
    </w:p>
  </w:footnote>
  <w:footnote w:type="continuationSeparator" w:id="0">
    <w:p w:rsidR="005D1EA8" w:rsidRDefault="005D1EA8" w:rsidP="00095F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53" w:rsidRDefault="000F5653" w:rsidP="000F5653">
    <w:pPr>
      <w:pStyle w:val="Header"/>
      <w:ind w:firstLine="0"/>
      <w:jc w:val="right"/>
      <w:rPr>
        <w:rStyle w:val="PageNumber"/>
        <w:sz w:val="20"/>
      </w:rPr>
    </w:pPr>
    <w:r>
      <w:rPr>
        <w:rStyle w:val="PageNumber"/>
        <w:sz w:val="20"/>
      </w:rPr>
      <w:t xml:space="preserve">C-Line/Jurnal Teknik Sipil/Vol. </w:t>
    </w:r>
    <w:r w:rsidRPr="00C92628">
      <w:rPr>
        <w:rStyle w:val="PageNumber"/>
        <w:sz w:val="20"/>
      </w:rPr>
      <w:t>V</w:t>
    </w:r>
    <w:r>
      <w:rPr>
        <w:rStyle w:val="PageNumber"/>
        <w:sz w:val="20"/>
      </w:rPr>
      <w:t>I</w:t>
    </w:r>
    <w:r w:rsidR="003135A3">
      <w:rPr>
        <w:rStyle w:val="PageNumber"/>
        <w:sz w:val="20"/>
      </w:rPr>
      <w:t>I</w:t>
    </w:r>
    <w:r>
      <w:rPr>
        <w:rStyle w:val="PageNumber"/>
        <w:sz w:val="20"/>
      </w:rPr>
      <w:t xml:space="preserve"> </w:t>
    </w:r>
    <w:r w:rsidRPr="00C92628">
      <w:rPr>
        <w:rStyle w:val="PageNumber"/>
        <w:sz w:val="20"/>
      </w:rPr>
      <w:t>No</w:t>
    </w:r>
    <w:r>
      <w:rPr>
        <w:rStyle w:val="PageNumber"/>
        <w:sz w:val="20"/>
      </w:rPr>
      <w:t>.</w:t>
    </w:r>
    <w:r w:rsidR="003135A3">
      <w:rPr>
        <w:rStyle w:val="PageNumber"/>
        <w:sz w:val="20"/>
      </w:rPr>
      <w:t>1</w:t>
    </w:r>
    <w:r w:rsidRPr="00C92628">
      <w:rPr>
        <w:rStyle w:val="PageNumber"/>
        <w:sz w:val="20"/>
      </w:rPr>
      <w:t>,</w:t>
    </w:r>
    <w:r>
      <w:rPr>
        <w:rStyle w:val="PageNumber"/>
        <w:sz w:val="20"/>
      </w:rPr>
      <w:t xml:space="preserve"> </w:t>
    </w:r>
    <w:r w:rsidR="003135A3">
      <w:rPr>
        <w:rStyle w:val="PageNumber"/>
        <w:sz w:val="20"/>
      </w:rPr>
      <w:t>Desember</w:t>
    </w:r>
    <w:r>
      <w:rPr>
        <w:rStyle w:val="PageNumber"/>
        <w:sz w:val="20"/>
      </w:rPr>
      <w:t xml:space="preserve"> 2017</w:t>
    </w:r>
  </w:p>
  <w:p w:rsidR="000F5653" w:rsidRDefault="000F5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AD8"/>
    <w:multiLevelType w:val="hybridMultilevel"/>
    <w:tmpl w:val="6AC2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67B1"/>
    <w:multiLevelType w:val="hybridMultilevel"/>
    <w:tmpl w:val="F384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14163"/>
    <w:multiLevelType w:val="hybridMultilevel"/>
    <w:tmpl w:val="43D0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B78C4"/>
    <w:multiLevelType w:val="hybridMultilevel"/>
    <w:tmpl w:val="83A6DD90"/>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F48A0"/>
    <w:multiLevelType w:val="hybridMultilevel"/>
    <w:tmpl w:val="AC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50D45"/>
    <w:multiLevelType w:val="multilevel"/>
    <w:tmpl w:val="0A3AB760"/>
    <w:lvl w:ilvl="0">
      <w:start w:val="1"/>
      <w:numFmt w:val="upperRoman"/>
      <w:pStyle w:val="Heading1"/>
      <w:lvlText w:val="BAB %1"/>
      <w:lvlJc w:val="left"/>
      <w:pPr>
        <w:ind w:left="0" w:firstLine="0"/>
      </w:pPr>
      <w:rPr>
        <w:rFonts w:ascii="Times New Roman" w:hAnsi="Times New Roman" w:hint="default"/>
        <w:b/>
        <w:i w:val="0"/>
        <w:sz w:val="24"/>
      </w:rPr>
    </w:lvl>
    <w:lvl w:ilvl="1">
      <w:start w:val="1"/>
      <w:numFmt w:val="decimal"/>
      <w:pStyle w:val="Heading2"/>
      <w:isLgl/>
      <w:lvlText w:val="%1.%2"/>
      <w:lvlJc w:val="left"/>
      <w:pPr>
        <w:tabs>
          <w:tab w:val="num" w:pos="1191"/>
        </w:tabs>
        <w:ind w:left="1985" w:hanging="794"/>
      </w:pPr>
      <w:rPr>
        <w:rFonts w:hint="default"/>
      </w:rPr>
    </w:lvl>
    <w:lvl w:ilvl="2">
      <w:start w:val="1"/>
      <w:numFmt w:val="decimal"/>
      <w:pStyle w:val="Heading3"/>
      <w:isLgl/>
      <w:lvlText w:val="%1.%2.%3"/>
      <w:lvlJc w:val="left"/>
      <w:pPr>
        <w:tabs>
          <w:tab w:val="num" w:pos="1928"/>
        </w:tabs>
        <w:ind w:left="3062" w:hanging="1134"/>
      </w:pPr>
      <w:rPr>
        <w:rFonts w:hint="default"/>
      </w:rPr>
    </w:lvl>
    <w:lvl w:ilvl="3">
      <w:start w:val="1"/>
      <w:numFmt w:val="decimal"/>
      <w:pStyle w:val="Heading4"/>
      <w:isLgl/>
      <w:lvlText w:val="%1.%2.%3.%4"/>
      <w:lvlJc w:val="left"/>
      <w:pPr>
        <w:tabs>
          <w:tab w:val="num" w:pos="3062"/>
        </w:tabs>
        <w:ind w:left="2552" w:firstLine="51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CB538A"/>
    <w:multiLevelType w:val="hybridMultilevel"/>
    <w:tmpl w:val="E6A01F5C"/>
    <w:lvl w:ilvl="0" w:tplc="2954FDB0">
      <w:start w:val="1"/>
      <w:numFmt w:val="decimal"/>
      <w:lvlText w:val="%1."/>
      <w:lvlJc w:val="left"/>
      <w:pPr>
        <w:ind w:left="4850" w:hanging="360"/>
      </w:pPr>
      <w:rPr>
        <w:rFonts w:eastAsiaTheme="minorHAnsi" w:hAnsiTheme="minorHAnsi" w:cstheme="minorBidi" w:hint="default"/>
        <w:w w:val="105"/>
      </w:rPr>
    </w:lvl>
    <w:lvl w:ilvl="1" w:tplc="04090019">
      <w:start w:val="1"/>
      <w:numFmt w:val="lowerLetter"/>
      <w:lvlText w:val="%2."/>
      <w:lvlJc w:val="left"/>
      <w:pPr>
        <w:ind w:left="5570" w:hanging="360"/>
      </w:pPr>
    </w:lvl>
    <w:lvl w:ilvl="2" w:tplc="0409001B">
      <w:start w:val="1"/>
      <w:numFmt w:val="lowerRoman"/>
      <w:lvlText w:val="%3."/>
      <w:lvlJc w:val="right"/>
      <w:pPr>
        <w:ind w:left="6290" w:hanging="180"/>
      </w:pPr>
    </w:lvl>
    <w:lvl w:ilvl="3" w:tplc="0409000F" w:tentative="1">
      <w:start w:val="1"/>
      <w:numFmt w:val="decimal"/>
      <w:lvlText w:val="%4."/>
      <w:lvlJc w:val="left"/>
      <w:pPr>
        <w:ind w:left="7010" w:hanging="360"/>
      </w:pPr>
    </w:lvl>
    <w:lvl w:ilvl="4" w:tplc="04090019" w:tentative="1">
      <w:start w:val="1"/>
      <w:numFmt w:val="lowerLetter"/>
      <w:lvlText w:val="%5."/>
      <w:lvlJc w:val="left"/>
      <w:pPr>
        <w:ind w:left="7730" w:hanging="360"/>
      </w:pPr>
    </w:lvl>
    <w:lvl w:ilvl="5" w:tplc="0409001B" w:tentative="1">
      <w:start w:val="1"/>
      <w:numFmt w:val="lowerRoman"/>
      <w:lvlText w:val="%6."/>
      <w:lvlJc w:val="right"/>
      <w:pPr>
        <w:ind w:left="8450" w:hanging="180"/>
      </w:pPr>
    </w:lvl>
    <w:lvl w:ilvl="6" w:tplc="0409000F" w:tentative="1">
      <w:start w:val="1"/>
      <w:numFmt w:val="decimal"/>
      <w:lvlText w:val="%7."/>
      <w:lvlJc w:val="left"/>
      <w:pPr>
        <w:ind w:left="9170" w:hanging="360"/>
      </w:pPr>
    </w:lvl>
    <w:lvl w:ilvl="7" w:tplc="04090019" w:tentative="1">
      <w:start w:val="1"/>
      <w:numFmt w:val="lowerLetter"/>
      <w:lvlText w:val="%8."/>
      <w:lvlJc w:val="left"/>
      <w:pPr>
        <w:ind w:left="9890" w:hanging="360"/>
      </w:pPr>
    </w:lvl>
    <w:lvl w:ilvl="8" w:tplc="0409001B" w:tentative="1">
      <w:start w:val="1"/>
      <w:numFmt w:val="lowerRoman"/>
      <w:lvlText w:val="%9."/>
      <w:lvlJc w:val="right"/>
      <w:pPr>
        <w:ind w:left="10610" w:hanging="180"/>
      </w:pPr>
    </w:lvl>
  </w:abstractNum>
  <w:abstractNum w:abstractNumId="7">
    <w:nsid w:val="12A73703"/>
    <w:multiLevelType w:val="hybridMultilevel"/>
    <w:tmpl w:val="607E44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3747534"/>
    <w:multiLevelType w:val="hybridMultilevel"/>
    <w:tmpl w:val="7FC05048"/>
    <w:lvl w:ilvl="0" w:tplc="3E06EBFE">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8385A6B"/>
    <w:multiLevelType w:val="hybridMultilevel"/>
    <w:tmpl w:val="3C7E208E"/>
    <w:lvl w:ilvl="0" w:tplc="91A044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F13E9F"/>
    <w:multiLevelType w:val="hybridMultilevel"/>
    <w:tmpl w:val="80BA04AE"/>
    <w:lvl w:ilvl="0" w:tplc="312A72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05A62"/>
    <w:multiLevelType w:val="hybridMultilevel"/>
    <w:tmpl w:val="6D364F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0075B2C"/>
    <w:multiLevelType w:val="hybridMultilevel"/>
    <w:tmpl w:val="DD7A33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7343040"/>
    <w:multiLevelType w:val="hybridMultilevel"/>
    <w:tmpl w:val="815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11249"/>
    <w:multiLevelType w:val="hybridMultilevel"/>
    <w:tmpl w:val="F6DCEC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D80390F"/>
    <w:multiLevelType w:val="hybridMultilevel"/>
    <w:tmpl w:val="82DE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E2257"/>
    <w:multiLevelType w:val="hybridMultilevel"/>
    <w:tmpl w:val="1A1C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E5716"/>
    <w:multiLevelType w:val="hybridMultilevel"/>
    <w:tmpl w:val="33C6B2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E757605"/>
    <w:multiLevelType w:val="hybridMultilevel"/>
    <w:tmpl w:val="377E3702"/>
    <w:lvl w:ilvl="0" w:tplc="0409000F">
      <w:start w:val="1"/>
      <w:numFmt w:val="decimal"/>
      <w:lvlText w:val="%1."/>
      <w:lvlJc w:val="left"/>
      <w:pPr>
        <w:ind w:left="786" w:hanging="360"/>
      </w:p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EE0757F"/>
    <w:multiLevelType w:val="hybridMultilevel"/>
    <w:tmpl w:val="D4A0A0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70" w:hanging="39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95BCD"/>
    <w:multiLevelType w:val="hybridMultilevel"/>
    <w:tmpl w:val="13DE8E9C"/>
    <w:lvl w:ilvl="0" w:tplc="94C61796">
      <w:start w:val="1"/>
      <w:numFmt w:val="low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48C1054"/>
    <w:multiLevelType w:val="hybridMultilevel"/>
    <w:tmpl w:val="55200B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0015A"/>
    <w:multiLevelType w:val="hybridMultilevel"/>
    <w:tmpl w:val="057CAD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B903440"/>
    <w:multiLevelType w:val="hybridMultilevel"/>
    <w:tmpl w:val="5D5610C8"/>
    <w:lvl w:ilvl="0" w:tplc="6C30CD5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3D367CC5"/>
    <w:multiLevelType w:val="hybridMultilevel"/>
    <w:tmpl w:val="DCC866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D411C32"/>
    <w:multiLevelType w:val="hybridMultilevel"/>
    <w:tmpl w:val="C9AED302"/>
    <w:lvl w:ilvl="0" w:tplc="B6046F70">
      <w:start w:val="2"/>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552983"/>
    <w:multiLevelType w:val="hybridMultilevel"/>
    <w:tmpl w:val="9E0EF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4349F4"/>
    <w:multiLevelType w:val="hybridMultilevel"/>
    <w:tmpl w:val="46D86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3C52E22"/>
    <w:multiLevelType w:val="hybridMultilevel"/>
    <w:tmpl w:val="16A4DC1C"/>
    <w:lvl w:ilvl="0" w:tplc="C4241B66">
      <w:start w:val="2"/>
      <w:numFmt w:val="decimal"/>
      <w:lvlText w:val="%1"/>
      <w:lvlJc w:val="left"/>
      <w:pPr>
        <w:ind w:left="1494" w:hanging="566"/>
      </w:pPr>
      <w:rPr>
        <w:rFonts w:hint="default"/>
      </w:rPr>
    </w:lvl>
    <w:lvl w:ilvl="1" w:tplc="9104E02A">
      <w:numFmt w:val="none"/>
      <w:lvlText w:val=""/>
      <w:lvlJc w:val="left"/>
      <w:pPr>
        <w:tabs>
          <w:tab w:val="num" w:pos="360"/>
        </w:tabs>
      </w:pPr>
    </w:lvl>
    <w:lvl w:ilvl="2" w:tplc="28A46A28">
      <w:numFmt w:val="none"/>
      <w:lvlText w:val=""/>
      <w:lvlJc w:val="left"/>
      <w:pPr>
        <w:tabs>
          <w:tab w:val="num" w:pos="360"/>
        </w:tabs>
      </w:pPr>
    </w:lvl>
    <w:lvl w:ilvl="3" w:tplc="D99AA7D0">
      <w:numFmt w:val="none"/>
      <w:lvlText w:val=""/>
      <w:lvlJc w:val="left"/>
      <w:pPr>
        <w:tabs>
          <w:tab w:val="num" w:pos="360"/>
        </w:tabs>
      </w:pPr>
    </w:lvl>
    <w:lvl w:ilvl="4" w:tplc="6186BBF4">
      <w:start w:val="1"/>
      <w:numFmt w:val="lowerLetter"/>
      <w:lvlText w:val="%5."/>
      <w:lvlJc w:val="left"/>
      <w:pPr>
        <w:ind w:left="1601" w:hanging="341"/>
      </w:pPr>
      <w:rPr>
        <w:rFonts w:ascii="Times New Roman" w:eastAsia="Times New Roman" w:hAnsi="Times New Roman" w:hint="default"/>
        <w:w w:val="102"/>
        <w:sz w:val="22"/>
        <w:szCs w:val="22"/>
      </w:rPr>
    </w:lvl>
    <w:lvl w:ilvl="5" w:tplc="234C69C4">
      <w:start w:val="1"/>
      <w:numFmt w:val="bullet"/>
      <w:lvlText w:val=""/>
      <w:lvlJc w:val="left"/>
      <w:pPr>
        <w:ind w:left="2283" w:hanging="341"/>
      </w:pPr>
      <w:rPr>
        <w:rFonts w:ascii="Wingdings" w:eastAsia="Wingdings" w:hAnsi="Wingdings" w:hint="default"/>
        <w:w w:val="102"/>
        <w:sz w:val="22"/>
        <w:szCs w:val="22"/>
      </w:rPr>
    </w:lvl>
    <w:lvl w:ilvl="6" w:tplc="00A40DDA">
      <w:start w:val="1"/>
      <w:numFmt w:val="bullet"/>
      <w:lvlText w:val="•"/>
      <w:lvlJc w:val="left"/>
      <w:pPr>
        <w:ind w:left="5237" w:hanging="341"/>
      </w:pPr>
      <w:rPr>
        <w:rFonts w:hint="default"/>
      </w:rPr>
    </w:lvl>
    <w:lvl w:ilvl="7" w:tplc="A922094C">
      <w:start w:val="1"/>
      <w:numFmt w:val="bullet"/>
      <w:lvlText w:val="•"/>
      <w:lvlJc w:val="left"/>
      <w:pPr>
        <w:ind w:left="6222" w:hanging="341"/>
      </w:pPr>
      <w:rPr>
        <w:rFonts w:hint="default"/>
      </w:rPr>
    </w:lvl>
    <w:lvl w:ilvl="8" w:tplc="E44A954E">
      <w:start w:val="1"/>
      <w:numFmt w:val="bullet"/>
      <w:lvlText w:val="•"/>
      <w:lvlJc w:val="left"/>
      <w:pPr>
        <w:ind w:left="7208" w:hanging="341"/>
      </w:pPr>
      <w:rPr>
        <w:rFonts w:hint="default"/>
      </w:rPr>
    </w:lvl>
  </w:abstractNum>
  <w:abstractNum w:abstractNumId="29">
    <w:nsid w:val="4B135CE4"/>
    <w:multiLevelType w:val="hybridMultilevel"/>
    <w:tmpl w:val="CDD282C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0">
    <w:nsid w:val="58AF0359"/>
    <w:multiLevelType w:val="hybridMultilevel"/>
    <w:tmpl w:val="1240829E"/>
    <w:lvl w:ilvl="0" w:tplc="DC741094">
      <w:start w:val="1"/>
      <w:numFmt w:val="decimal"/>
      <w:lvlText w:val="%1."/>
      <w:lvlJc w:val="left"/>
      <w:pPr>
        <w:ind w:left="810" w:hanging="45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D7553"/>
    <w:multiLevelType w:val="hybridMultilevel"/>
    <w:tmpl w:val="718ED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E1A59A2"/>
    <w:multiLevelType w:val="multilevel"/>
    <w:tmpl w:val="5D8AE482"/>
    <w:lvl w:ilvl="0">
      <w:start w:val="1"/>
      <w:numFmt w:val="decimal"/>
      <w:lvlText w:val="%1."/>
      <w:lvlJc w:val="left"/>
      <w:pPr>
        <w:ind w:left="180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33">
    <w:nsid w:val="5EA47D80"/>
    <w:multiLevelType w:val="hybridMultilevel"/>
    <w:tmpl w:val="A68AACCA"/>
    <w:lvl w:ilvl="0" w:tplc="AB322AA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FCC5422"/>
    <w:multiLevelType w:val="hybridMultilevel"/>
    <w:tmpl w:val="BF826936"/>
    <w:lvl w:ilvl="0" w:tplc="AFD62B4E">
      <w:start w:val="1"/>
      <w:numFmt w:val="bullet"/>
      <w:lvlText w:val=""/>
      <w:lvlJc w:val="left"/>
      <w:pPr>
        <w:ind w:left="1995" w:hanging="341"/>
      </w:pPr>
      <w:rPr>
        <w:rFonts w:ascii="Symbol" w:eastAsia="Symbol" w:hAnsi="Symbol" w:hint="default"/>
        <w:w w:val="102"/>
        <w:sz w:val="22"/>
        <w:szCs w:val="22"/>
      </w:rPr>
    </w:lvl>
    <w:lvl w:ilvl="1" w:tplc="BC660C6A">
      <w:start w:val="1"/>
      <w:numFmt w:val="bullet"/>
      <w:lvlText w:val="•"/>
      <w:lvlJc w:val="left"/>
      <w:pPr>
        <w:ind w:left="2718" w:hanging="341"/>
      </w:pPr>
      <w:rPr>
        <w:rFonts w:hint="default"/>
      </w:rPr>
    </w:lvl>
    <w:lvl w:ilvl="2" w:tplc="B91856EE">
      <w:start w:val="1"/>
      <w:numFmt w:val="bullet"/>
      <w:lvlText w:val="•"/>
      <w:lvlJc w:val="left"/>
      <w:pPr>
        <w:ind w:left="3436" w:hanging="341"/>
      </w:pPr>
      <w:rPr>
        <w:rFonts w:hint="default"/>
      </w:rPr>
    </w:lvl>
    <w:lvl w:ilvl="3" w:tplc="483ED1D2">
      <w:start w:val="1"/>
      <w:numFmt w:val="bullet"/>
      <w:lvlText w:val="•"/>
      <w:lvlJc w:val="left"/>
      <w:pPr>
        <w:ind w:left="4154" w:hanging="341"/>
      </w:pPr>
      <w:rPr>
        <w:rFonts w:hint="default"/>
      </w:rPr>
    </w:lvl>
    <w:lvl w:ilvl="4" w:tplc="F1C6CEA2">
      <w:start w:val="1"/>
      <w:numFmt w:val="bullet"/>
      <w:lvlText w:val="•"/>
      <w:lvlJc w:val="left"/>
      <w:pPr>
        <w:ind w:left="4872" w:hanging="341"/>
      </w:pPr>
      <w:rPr>
        <w:rFonts w:hint="default"/>
      </w:rPr>
    </w:lvl>
    <w:lvl w:ilvl="5" w:tplc="C68EDF5C">
      <w:start w:val="1"/>
      <w:numFmt w:val="bullet"/>
      <w:lvlText w:val="•"/>
      <w:lvlJc w:val="left"/>
      <w:pPr>
        <w:ind w:left="5590" w:hanging="341"/>
      </w:pPr>
      <w:rPr>
        <w:rFonts w:hint="default"/>
      </w:rPr>
    </w:lvl>
    <w:lvl w:ilvl="6" w:tplc="726033B0">
      <w:start w:val="1"/>
      <w:numFmt w:val="bullet"/>
      <w:lvlText w:val="•"/>
      <w:lvlJc w:val="left"/>
      <w:pPr>
        <w:ind w:left="6308" w:hanging="341"/>
      </w:pPr>
      <w:rPr>
        <w:rFonts w:hint="default"/>
      </w:rPr>
    </w:lvl>
    <w:lvl w:ilvl="7" w:tplc="7882A740">
      <w:start w:val="1"/>
      <w:numFmt w:val="bullet"/>
      <w:lvlText w:val="•"/>
      <w:lvlJc w:val="left"/>
      <w:pPr>
        <w:ind w:left="7026" w:hanging="341"/>
      </w:pPr>
      <w:rPr>
        <w:rFonts w:hint="default"/>
      </w:rPr>
    </w:lvl>
    <w:lvl w:ilvl="8" w:tplc="E56CF5BA">
      <w:start w:val="1"/>
      <w:numFmt w:val="bullet"/>
      <w:lvlText w:val="•"/>
      <w:lvlJc w:val="left"/>
      <w:pPr>
        <w:ind w:left="7744" w:hanging="341"/>
      </w:pPr>
      <w:rPr>
        <w:rFonts w:hint="default"/>
      </w:rPr>
    </w:lvl>
  </w:abstractNum>
  <w:abstractNum w:abstractNumId="35">
    <w:nsid w:val="60473C4D"/>
    <w:multiLevelType w:val="hybridMultilevel"/>
    <w:tmpl w:val="1E9827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1860D3D"/>
    <w:multiLevelType w:val="multilevel"/>
    <w:tmpl w:val="2C38A60C"/>
    <w:lvl w:ilvl="0">
      <w:start w:val="1"/>
      <w:numFmt w:val="none"/>
      <w:lvlText w:val="5.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52A3A88"/>
    <w:multiLevelType w:val="hybridMultilevel"/>
    <w:tmpl w:val="70E0CD9C"/>
    <w:lvl w:ilvl="0" w:tplc="7C1233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B6A89"/>
    <w:multiLevelType w:val="hybridMultilevel"/>
    <w:tmpl w:val="9C8AD624"/>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77CD1"/>
    <w:multiLevelType w:val="hybridMultilevel"/>
    <w:tmpl w:val="5D04C1D2"/>
    <w:lvl w:ilvl="0" w:tplc="C5F0FC9A">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BD816D0"/>
    <w:multiLevelType w:val="multilevel"/>
    <w:tmpl w:val="1220D7E0"/>
    <w:lvl w:ilvl="0">
      <w:start w:val="1"/>
      <w:numFmt w:val="decimal"/>
      <w:lvlText w:val="BAB %1"/>
      <w:lvlJc w:val="left"/>
      <w:pPr>
        <w:ind w:left="360" w:hanging="360"/>
      </w:pPr>
      <w:rPr>
        <w:rFonts w:hint="default"/>
      </w:rPr>
    </w:lvl>
    <w:lvl w:ilvl="1">
      <w:start w:val="1"/>
      <w:numFmt w:val="decimal"/>
      <w:isLgl/>
      <w:lvlText w:val="%1.%2"/>
      <w:lvlJc w:val="left"/>
      <w:pPr>
        <w:ind w:left="576" w:hanging="576"/>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282" w:hanging="864"/>
      </w:pPr>
      <w:rPr>
        <w:rFonts w:hint="default"/>
        <w:b w:val="0"/>
      </w:rPr>
    </w:lvl>
    <w:lvl w:ilvl="4">
      <w:start w:val="1"/>
      <w:numFmt w:val="decimal"/>
      <w:pStyle w:val="Heading5"/>
      <w:isLgl/>
      <w:lvlText w:val="%1.%2.%3.%4.%5"/>
      <w:lvlJc w:val="left"/>
      <w:pPr>
        <w:ind w:left="1008" w:hanging="1008"/>
      </w:pPr>
      <w:rPr>
        <w:rFonts w:hint="default"/>
      </w:rPr>
    </w:lvl>
    <w:lvl w:ilvl="5">
      <w:start w:val="1"/>
      <w:numFmt w:val="decimal"/>
      <w:pStyle w:val="Heading6"/>
      <w:isLgl/>
      <w:lvlText w:val="%1.%2.%3.%4.%5.%6"/>
      <w:lvlJc w:val="left"/>
      <w:pPr>
        <w:ind w:left="1152" w:hanging="1152"/>
      </w:pPr>
      <w:rPr>
        <w:rFonts w:hint="default"/>
      </w:rPr>
    </w:lvl>
    <w:lvl w:ilvl="6">
      <w:start w:val="1"/>
      <w:numFmt w:val="decimal"/>
      <w:pStyle w:val="Heading7"/>
      <w:isLgl/>
      <w:lvlText w:val="%1.%2.%3.%4.%5.%6.%7"/>
      <w:lvlJc w:val="left"/>
      <w:pPr>
        <w:ind w:left="1296" w:hanging="1296"/>
      </w:pPr>
      <w:rPr>
        <w:rFonts w:hint="default"/>
      </w:rPr>
    </w:lvl>
    <w:lvl w:ilvl="7">
      <w:start w:val="1"/>
      <w:numFmt w:val="decimal"/>
      <w:pStyle w:val="Heading8"/>
      <w:isLgl/>
      <w:lvlText w:val="%1.%2.%3.%4.%5.%6.%7.%8"/>
      <w:lvlJc w:val="left"/>
      <w:pPr>
        <w:ind w:left="1440" w:hanging="1440"/>
      </w:pPr>
      <w:rPr>
        <w:rFonts w:hint="default"/>
      </w:rPr>
    </w:lvl>
    <w:lvl w:ilvl="8">
      <w:start w:val="1"/>
      <w:numFmt w:val="decimal"/>
      <w:pStyle w:val="Heading9"/>
      <w:isLgl/>
      <w:lvlText w:val="%1.%2.%3.%4.%5.%6.%7.%8.%9"/>
      <w:lvlJc w:val="left"/>
      <w:pPr>
        <w:ind w:left="1584" w:hanging="1584"/>
      </w:pPr>
      <w:rPr>
        <w:rFonts w:hint="default"/>
      </w:rPr>
    </w:lvl>
  </w:abstractNum>
  <w:abstractNum w:abstractNumId="41">
    <w:nsid w:val="6FD16415"/>
    <w:multiLevelType w:val="hybridMultilevel"/>
    <w:tmpl w:val="9796CF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4E12977"/>
    <w:multiLevelType w:val="hybridMultilevel"/>
    <w:tmpl w:val="DFFC6BC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78872DFB"/>
    <w:multiLevelType w:val="hybridMultilevel"/>
    <w:tmpl w:val="FA60C58A"/>
    <w:lvl w:ilvl="0" w:tplc="52F4D5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5"/>
  </w:num>
  <w:num w:numId="3">
    <w:abstractNumId w:val="39"/>
  </w:num>
  <w:num w:numId="4">
    <w:abstractNumId w:val="20"/>
  </w:num>
  <w:num w:numId="5">
    <w:abstractNumId w:val="16"/>
  </w:num>
  <w:num w:numId="6">
    <w:abstractNumId w:val="30"/>
  </w:num>
  <w:num w:numId="7">
    <w:abstractNumId w:val="19"/>
  </w:num>
  <w:num w:numId="8">
    <w:abstractNumId w:val="13"/>
  </w:num>
  <w:num w:numId="9">
    <w:abstractNumId w:val="21"/>
  </w:num>
  <w:num w:numId="10">
    <w:abstractNumId w:val="4"/>
  </w:num>
  <w:num w:numId="11">
    <w:abstractNumId w:val="27"/>
  </w:num>
  <w:num w:numId="12">
    <w:abstractNumId w:val="23"/>
  </w:num>
  <w:num w:numId="13">
    <w:abstractNumId w:val="28"/>
  </w:num>
  <w:num w:numId="14">
    <w:abstractNumId w:val="29"/>
  </w:num>
  <w:num w:numId="15">
    <w:abstractNumId w:val="34"/>
  </w:num>
  <w:num w:numId="16">
    <w:abstractNumId w:val="26"/>
  </w:num>
  <w:num w:numId="17">
    <w:abstractNumId w:val="6"/>
  </w:num>
  <w:num w:numId="18">
    <w:abstractNumId w:val="15"/>
  </w:num>
  <w:num w:numId="19">
    <w:abstractNumId w:val="32"/>
  </w:num>
  <w:num w:numId="20">
    <w:abstractNumId w:val="42"/>
  </w:num>
  <w:num w:numId="21">
    <w:abstractNumId w:val="9"/>
  </w:num>
  <w:num w:numId="22">
    <w:abstractNumId w:val="43"/>
  </w:num>
  <w:num w:numId="23">
    <w:abstractNumId w:val="36"/>
  </w:num>
  <w:num w:numId="24">
    <w:abstractNumId w:val="0"/>
  </w:num>
  <w:num w:numId="25">
    <w:abstractNumId w:val="33"/>
  </w:num>
  <w:num w:numId="26">
    <w:abstractNumId w:val="37"/>
  </w:num>
  <w:num w:numId="27">
    <w:abstractNumId w:val="18"/>
  </w:num>
  <w:num w:numId="28">
    <w:abstractNumId w:val="2"/>
  </w:num>
  <w:num w:numId="29">
    <w:abstractNumId w:val="8"/>
  </w:num>
  <w:num w:numId="30">
    <w:abstractNumId w:val="14"/>
  </w:num>
  <w:num w:numId="31">
    <w:abstractNumId w:val="17"/>
  </w:num>
  <w:num w:numId="32">
    <w:abstractNumId w:val="31"/>
  </w:num>
  <w:num w:numId="33">
    <w:abstractNumId w:val="11"/>
  </w:num>
  <w:num w:numId="34">
    <w:abstractNumId w:val="22"/>
  </w:num>
  <w:num w:numId="35">
    <w:abstractNumId w:val="7"/>
  </w:num>
  <w:num w:numId="36">
    <w:abstractNumId w:val="12"/>
  </w:num>
  <w:num w:numId="37">
    <w:abstractNumId w:val="41"/>
  </w:num>
  <w:num w:numId="38">
    <w:abstractNumId w:val="35"/>
  </w:num>
  <w:num w:numId="39">
    <w:abstractNumId w:val="24"/>
  </w:num>
  <w:num w:numId="40">
    <w:abstractNumId w:val="1"/>
  </w:num>
  <w:num w:numId="41">
    <w:abstractNumId w:val="25"/>
  </w:num>
  <w:num w:numId="42">
    <w:abstractNumId w:val="3"/>
  </w:num>
  <w:num w:numId="43">
    <w:abstractNumId w:val="38"/>
  </w:num>
  <w:num w:numId="44">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AF"/>
    <w:rsid w:val="000025BA"/>
    <w:rsid w:val="0000452A"/>
    <w:rsid w:val="000062DE"/>
    <w:rsid w:val="00010ED5"/>
    <w:rsid w:val="00016DE1"/>
    <w:rsid w:val="00020646"/>
    <w:rsid w:val="000209B8"/>
    <w:rsid w:val="00020D2E"/>
    <w:rsid w:val="0002263B"/>
    <w:rsid w:val="000228DD"/>
    <w:rsid w:val="000237F4"/>
    <w:rsid w:val="00023B82"/>
    <w:rsid w:val="00024371"/>
    <w:rsid w:val="00025542"/>
    <w:rsid w:val="000255BE"/>
    <w:rsid w:val="00025DB9"/>
    <w:rsid w:val="000301E3"/>
    <w:rsid w:val="00031999"/>
    <w:rsid w:val="00034600"/>
    <w:rsid w:val="00036366"/>
    <w:rsid w:val="00042D01"/>
    <w:rsid w:val="000436E5"/>
    <w:rsid w:val="00043B26"/>
    <w:rsid w:val="00047197"/>
    <w:rsid w:val="00053D75"/>
    <w:rsid w:val="0005657A"/>
    <w:rsid w:val="00062A47"/>
    <w:rsid w:val="00062FCC"/>
    <w:rsid w:val="0006391B"/>
    <w:rsid w:val="00063FF8"/>
    <w:rsid w:val="00066AD9"/>
    <w:rsid w:val="00067AF5"/>
    <w:rsid w:val="000747E3"/>
    <w:rsid w:val="00083FBD"/>
    <w:rsid w:val="0008514F"/>
    <w:rsid w:val="000867C7"/>
    <w:rsid w:val="000874B8"/>
    <w:rsid w:val="0009052E"/>
    <w:rsid w:val="000906AB"/>
    <w:rsid w:val="000917E4"/>
    <w:rsid w:val="00094711"/>
    <w:rsid w:val="00095A6F"/>
    <w:rsid w:val="00095F75"/>
    <w:rsid w:val="00097157"/>
    <w:rsid w:val="00097B35"/>
    <w:rsid w:val="000A0238"/>
    <w:rsid w:val="000A1C48"/>
    <w:rsid w:val="000A4CA4"/>
    <w:rsid w:val="000A5717"/>
    <w:rsid w:val="000A5D23"/>
    <w:rsid w:val="000A6ADF"/>
    <w:rsid w:val="000B2247"/>
    <w:rsid w:val="000B3F68"/>
    <w:rsid w:val="000B4854"/>
    <w:rsid w:val="000B63B2"/>
    <w:rsid w:val="000B671C"/>
    <w:rsid w:val="000C3A33"/>
    <w:rsid w:val="000C5FC8"/>
    <w:rsid w:val="000C689F"/>
    <w:rsid w:val="000C6FC3"/>
    <w:rsid w:val="000C7904"/>
    <w:rsid w:val="000D35A3"/>
    <w:rsid w:val="000D621F"/>
    <w:rsid w:val="000E5C91"/>
    <w:rsid w:val="000E5E2E"/>
    <w:rsid w:val="000E67EA"/>
    <w:rsid w:val="000F0FA7"/>
    <w:rsid w:val="000F1613"/>
    <w:rsid w:val="000F1B87"/>
    <w:rsid w:val="000F2F25"/>
    <w:rsid w:val="000F4B82"/>
    <w:rsid w:val="000F5062"/>
    <w:rsid w:val="000F5653"/>
    <w:rsid w:val="000F7263"/>
    <w:rsid w:val="001006E3"/>
    <w:rsid w:val="0010219C"/>
    <w:rsid w:val="001023B0"/>
    <w:rsid w:val="00102905"/>
    <w:rsid w:val="00105628"/>
    <w:rsid w:val="001120BF"/>
    <w:rsid w:val="001124C1"/>
    <w:rsid w:val="00112720"/>
    <w:rsid w:val="0011356E"/>
    <w:rsid w:val="00113B2B"/>
    <w:rsid w:val="00116A25"/>
    <w:rsid w:val="00116DA7"/>
    <w:rsid w:val="001202B9"/>
    <w:rsid w:val="0012123B"/>
    <w:rsid w:val="00122B1C"/>
    <w:rsid w:val="00123019"/>
    <w:rsid w:val="0012371A"/>
    <w:rsid w:val="00123E1C"/>
    <w:rsid w:val="001244D1"/>
    <w:rsid w:val="00127F19"/>
    <w:rsid w:val="001312E3"/>
    <w:rsid w:val="00133B2E"/>
    <w:rsid w:val="00135632"/>
    <w:rsid w:val="00143AD9"/>
    <w:rsid w:val="00144471"/>
    <w:rsid w:val="00146257"/>
    <w:rsid w:val="00146BB1"/>
    <w:rsid w:val="001472C3"/>
    <w:rsid w:val="001503FB"/>
    <w:rsid w:val="00150B10"/>
    <w:rsid w:val="001535EE"/>
    <w:rsid w:val="001545D5"/>
    <w:rsid w:val="00156B7C"/>
    <w:rsid w:val="00160F13"/>
    <w:rsid w:val="001621D6"/>
    <w:rsid w:val="00162CFD"/>
    <w:rsid w:val="00165D38"/>
    <w:rsid w:val="001742AA"/>
    <w:rsid w:val="001753FB"/>
    <w:rsid w:val="00175C6F"/>
    <w:rsid w:val="00177A1B"/>
    <w:rsid w:val="00180C18"/>
    <w:rsid w:val="0018259C"/>
    <w:rsid w:val="0018304B"/>
    <w:rsid w:val="00190B67"/>
    <w:rsid w:val="0019131B"/>
    <w:rsid w:val="00191664"/>
    <w:rsid w:val="00191813"/>
    <w:rsid w:val="00192683"/>
    <w:rsid w:val="00194088"/>
    <w:rsid w:val="001A0F7F"/>
    <w:rsid w:val="001A12AD"/>
    <w:rsid w:val="001A20A3"/>
    <w:rsid w:val="001A42A3"/>
    <w:rsid w:val="001A60F0"/>
    <w:rsid w:val="001A7A38"/>
    <w:rsid w:val="001A7C14"/>
    <w:rsid w:val="001B0B17"/>
    <w:rsid w:val="001B1ABC"/>
    <w:rsid w:val="001B3398"/>
    <w:rsid w:val="001B40EF"/>
    <w:rsid w:val="001C0734"/>
    <w:rsid w:val="001C2FEC"/>
    <w:rsid w:val="001C4A76"/>
    <w:rsid w:val="001C5243"/>
    <w:rsid w:val="001C5855"/>
    <w:rsid w:val="001C64FB"/>
    <w:rsid w:val="001C7EDF"/>
    <w:rsid w:val="001C7FF8"/>
    <w:rsid w:val="001D2881"/>
    <w:rsid w:val="001D6571"/>
    <w:rsid w:val="001D72F0"/>
    <w:rsid w:val="001E2A12"/>
    <w:rsid w:val="001E38A5"/>
    <w:rsid w:val="001E38AD"/>
    <w:rsid w:val="001E4324"/>
    <w:rsid w:val="001F1416"/>
    <w:rsid w:val="001F1A1F"/>
    <w:rsid w:val="001F3394"/>
    <w:rsid w:val="001F6E94"/>
    <w:rsid w:val="001F751F"/>
    <w:rsid w:val="00207F16"/>
    <w:rsid w:val="00210575"/>
    <w:rsid w:val="00213B9F"/>
    <w:rsid w:val="00213E06"/>
    <w:rsid w:val="002150DF"/>
    <w:rsid w:val="002159DB"/>
    <w:rsid w:val="00215AEA"/>
    <w:rsid w:val="0022013F"/>
    <w:rsid w:val="00220921"/>
    <w:rsid w:val="00222E3A"/>
    <w:rsid w:val="00227D9A"/>
    <w:rsid w:val="00231807"/>
    <w:rsid w:val="002318AC"/>
    <w:rsid w:val="0023603B"/>
    <w:rsid w:val="00240F18"/>
    <w:rsid w:val="0024168A"/>
    <w:rsid w:val="0024241F"/>
    <w:rsid w:val="00246CEB"/>
    <w:rsid w:val="00246FD7"/>
    <w:rsid w:val="0024798B"/>
    <w:rsid w:val="0025358E"/>
    <w:rsid w:val="002616D2"/>
    <w:rsid w:val="00263A97"/>
    <w:rsid w:val="00265356"/>
    <w:rsid w:val="002666A6"/>
    <w:rsid w:val="002702E2"/>
    <w:rsid w:val="00270901"/>
    <w:rsid w:val="002736F7"/>
    <w:rsid w:val="00274894"/>
    <w:rsid w:val="002749D1"/>
    <w:rsid w:val="00275559"/>
    <w:rsid w:val="002756AC"/>
    <w:rsid w:val="002819CE"/>
    <w:rsid w:val="00283CB3"/>
    <w:rsid w:val="00284954"/>
    <w:rsid w:val="00284A30"/>
    <w:rsid w:val="00296460"/>
    <w:rsid w:val="002A1C8C"/>
    <w:rsid w:val="002A4FFD"/>
    <w:rsid w:val="002B0238"/>
    <w:rsid w:val="002B33D6"/>
    <w:rsid w:val="002B525C"/>
    <w:rsid w:val="002B79FB"/>
    <w:rsid w:val="002B7E9B"/>
    <w:rsid w:val="002C2C5B"/>
    <w:rsid w:val="002D2B1D"/>
    <w:rsid w:val="002D4616"/>
    <w:rsid w:val="002D5835"/>
    <w:rsid w:val="002D5A39"/>
    <w:rsid w:val="002D5C3D"/>
    <w:rsid w:val="002E0C7A"/>
    <w:rsid w:val="002E0EA2"/>
    <w:rsid w:val="002E4AB3"/>
    <w:rsid w:val="002E6B67"/>
    <w:rsid w:val="002F0309"/>
    <w:rsid w:val="002F2841"/>
    <w:rsid w:val="002F2A73"/>
    <w:rsid w:val="002F2EA9"/>
    <w:rsid w:val="002F69B8"/>
    <w:rsid w:val="00300575"/>
    <w:rsid w:val="003053D6"/>
    <w:rsid w:val="00306B67"/>
    <w:rsid w:val="0031002B"/>
    <w:rsid w:val="00310B10"/>
    <w:rsid w:val="00311EC5"/>
    <w:rsid w:val="00313572"/>
    <w:rsid w:val="003135A3"/>
    <w:rsid w:val="00314768"/>
    <w:rsid w:val="00321574"/>
    <w:rsid w:val="00323787"/>
    <w:rsid w:val="00323A80"/>
    <w:rsid w:val="003240E3"/>
    <w:rsid w:val="00335B8F"/>
    <w:rsid w:val="00336E00"/>
    <w:rsid w:val="00336ED0"/>
    <w:rsid w:val="00341272"/>
    <w:rsid w:val="0035088C"/>
    <w:rsid w:val="00351D2C"/>
    <w:rsid w:val="00352F68"/>
    <w:rsid w:val="00357D0A"/>
    <w:rsid w:val="00362269"/>
    <w:rsid w:val="00362B4A"/>
    <w:rsid w:val="00363371"/>
    <w:rsid w:val="00363D50"/>
    <w:rsid w:val="0036573E"/>
    <w:rsid w:val="00365F47"/>
    <w:rsid w:val="00366A51"/>
    <w:rsid w:val="003701E2"/>
    <w:rsid w:val="003755DF"/>
    <w:rsid w:val="003807AF"/>
    <w:rsid w:val="0038720B"/>
    <w:rsid w:val="003904E0"/>
    <w:rsid w:val="003924DF"/>
    <w:rsid w:val="003934A5"/>
    <w:rsid w:val="00393CC6"/>
    <w:rsid w:val="003940B4"/>
    <w:rsid w:val="00397E0F"/>
    <w:rsid w:val="003A6904"/>
    <w:rsid w:val="003A6DE8"/>
    <w:rsid w:val="003B0E60"/>
    <w:rsid w:val="003B386A"/>
    <w:rsid w:val="003C4289"/>
    <w:rsid w:val="003C5CDD"/>
    <w:rsid w:val="003C6B61"/>
    <w:rsid w:val="003D131B"/>
    <w:rsid w:val="003D15E2"/>
    <w:rsid w:val="003D412F"/>
    <w:rsid w:val="003D754F"/>
    <w:rsid w:val="003E07CD"/>
    <w:rsid w:val="003E60AF"/>
    <w:rsid w:val="003E75D1"/>
    <w:rsid w:val="003E798E"/>
    <w:rsid w:val="003E7A9E"/>
    <w:rsid w:val="003F1160"/>
    <w:rsid w:val="003F4801"/>
    <w:rsid w:val="003F60E8"/>
    <w:rsid w:val="003F69FF"/>
    <w:rsid w:val="003F74DB"/>
    <w:rsid w:val="00401934"/>
    <w:rsid w:val="0040239B"/>
    <w:rsid w:val="004029F0"/>
    <w:rsid w:val="00404084"/>
    <w:rsid w:val="004079BA"/>
    <w:rsid w:val="00415812"/>
    <w:rsid w:val="00415C2C"/>
    <w:rsid w:val="00416D8C"/>
    <w:rsid w:val="00420E5B"/>
    <w:rsid w:val="00430D69"/>
    <w:rsid w:val="004334CC"/>
    <w:rsid w:val="0043432A"/>
    <w:rsid w:val="0043677A"/>
    <w:rsid w:val="00437C4D"/>
    <w:rsid w:val="0044183E"/>
    <w:rsid w:val="00441E0D"/>
    <w:rsid w:val="00443FC3"/>
    <w:rsid w:val="004449F1"/>
    <w:rsid w:val="00445335"/>
    <w:rsid w:val="00445D66"/>
    <w:rsid w:val="00454073"/>
    <w:rsid w:val="004560A1"/>
    <w:rsid w:val="00463FC1"/>
    <w:rsid w:val="004704B6"/>
    <w:rsid w:val="004724AD"/>
    <w:rsid w:val="00477836"/>
    <w:rsid w:val="00483D3F"/>
    <w:rsid w:val="0048738F"/>
    <w:rsid w:val="00487C0B"/>
    <w:rsid w:val="00490E91"/>
    <w:rsid w:val="004920E2"/>
    <w:rsid w:val="00496604"/>
    <w:rsid w:val="00497B87"/>
    <w:rsid w:val="004A0255"/>
    <w:rsid w:val="004A1A8E"/>
    <w:rsid w:val="004A1C19"/>
    <w:rsid w:val="004A2A51"/>
    <w:rsid w:val="004A31C9"/>
    <w:rsid w:val="004A4482"/>
    <w:rsid w:val="004B487F"/>
    <w:rsid w:val="004B7642"/>
    <w:rsid w:val="004B7ACE"/>
    <w:rsid w:val="004C5A38"/>
    <w:rsid w:val="004C61D6"/>
    <w:rsid w:val="004C725D"/>
    <w:rsid w:val="004D0F59"/>
    <w:rsid w:val="004D53DD"/>
    <w:rsid w:val="004D5B74"/>
    <w:rsid w:val="004D6842"/>
    <w:rsid w:val="004D7F0B"/>
    <w:rsid w:val="004E0BF0"/>
    <w:rsid w:val="004E4848"/>
    <w:rsid w:val="004E57A4"/>
    <w:rsid w:val="004F1D4E"/>
    <w:rsid w:val="004F24F3"/>
    <w:rsid w:val="004F5158"/>
    <w:rsid w:val="004F5BB2"/>
    <w:rsid w:val="004F7410"/>
    <w:rsid w:val="004F7BBD"/>
    <w:rsid w:val="00500F99"/>
    <w:rsid w:val="00501663"/>
    <w:rsid w:val="00504205"/>
    <w:rsid w:val="00504920"/>
    <w:rsid w:val="00504F49"/>
    <w:rsid w:val="00504FA8"/>
    <w:rsid w:val="00504FDE"/>
    <w:rsid w:val="005065E6"/>
    <w:rsid w:val="0051178F"/>
    <w:rsid w:val="0051371E"/>
    <w:rsid w:val="00514FD2"/>
    <w:rsid w:val="00515D94"/>
    <w:rsid w:val="00520886"/>
    <w:rsid w:val="005214DD"/>
    <w:rsid w:val="00524DD1"/>
    <w:rsid w:val="00527E77"/>
    <w:rsid w:val="00530999"/>
    <w:rsid w:val="005318E2"/>
    <w:rsid w:val="005325F6"/>
    <w:rsid w:val="005352DF"/>
    <w:rsid w:val="00542D6F"/>
    <w:rsid w:val="00543A41"/>
    <w:rsid w:val="00547284"/>
    <w:rsid w:val="005504AC"/>
    <w:rsid w:val="00551B8C"/>
    <w:rsid w:val="00555097"/>
    <w:rsid w:val="00555179"/>
    <w:rsid w:val="005552F2"/>
    <w:rsid w:val="00556EF5"/>
    <w:rsid w:val="00557B73"/>
    <w:rsid w:val="00561723"/>
    <w:rsid w:val="00561EAF"/>
    <w:rsid w:val="005626E9"/>
    <w:rsid w:val="00565626"/>
    <w:rsid w:val="0057119D"/>
    <w:rsid w:val="005746A3"/>
    <w:rsid w:val="0057525F"/>
    <w:rsid w:val="005771CA"/>
    <w:rsid w:val="00583759"/>
    <w:rsid w:val="005842F0"/>
    <w:rsid w:val="005845EF"/>
    <w:rsid w:val="00584A85"/>
    <w:rsid w:val="00584F6E"/>
    <w:rsid w:val="00587C04"/>
    <w:rsid w:val="00590639"/>
    <w:rsid w:val="0059063C"/>
    <w:rsid w:val="0059095B"/>
    <w:rsid w:val="00590A14"/>
    <w:rsid w:val="005912E7"/>
    <w:rsid w:val="00591903"/>
    <w:rsid w:val="00592CB5"/>
    <w:rsid w:val="00595559"/>
    <w:rsid w:val="00595B65"/>
    <w:rsid w:val="00595B7E"/>
    <w:rsid w:val="00595C5C"/>
    <w:rsid w:val="00595E01"/>
    <w:rsid w:val="005A3068"/>
    <w:rsid w:val="005B1C31"/>
    <w:rsid w:val="005B1E2F"/>
    <w:rsid w:val="005B2B31"/>
    <w:rsid w:val="005B34BA"/>
    <w:rsid w:val="005B755C"/>
    <w:rsid w:val="005C35A5"/>
    <w:rsid w:val="005C4066"/>
    <w:rsid w:val="005C5BBA"/>
    <w:rsid w:val="005D13EA"/>
    <w:rsid w:val="005D1EA8"/>
    <w:rsid w:val="005D3085"/>
    <w:rsid w:val="005D6FB8"/>
    <w:rsid w:val="005E0E8E"/>
    <w:rsid w:val="005E1255"/>
    <w:rsid w:val="005E27E7"/>
    <w:rsid w:val="005E3017"/>
    <w:rsid w:val="005E4BD5"/>
    <w:rsid w:val="005E78DC"/>
    <w:rsid w:val="005E7F6A"/>
    <w:rsid w:val="005F2643"/>
    <w:rsid w:val="005F47C5"/>
    <w:rsid w:val="005F4D38"/>
    <w:rsid w:val="006101CA"/>
    <w:rsid w:val="00612D6A"/>
    <w:rsid w:val="00612FAD"/>
    <w:rsid w:val="00615673"/>
    <w:rsid w:val="0062488D"/>
    <w:rsid w:val="00625B57"/>
    <w:rsid w:val="0063083F"/>
    <w:rsid w:val="0063276D"/>
    <w:rsid w:val="00632D88"/>
    <w:rsid w:val="006334A8"/>
    <w:rsid w:val="00644540"/>
    <w:rsid w:val="006454AA"/>
    <w:rsid w:val="00646BDA"/>
    <w:rsid w:val="006470E6"/>
    <w:rsid w:val="006530B4"/>
    <w:rsid w:val="00653FB6"/>
    <w:rsid w:val="006633FE"/>
    <w:rsid w:val="0066362D"/>
    <w:rsid w:val="00666A55"/>
    <w:rsid w:val="006673F4"/>
    <w:rsid w:val="0067112C"/>
    <w:rsid w:val="00672598"/>
    <w:rsid w:val="00673AE8"/>
    <w:rsid w:val="006820F4"/>
    <w:rsid w:val="00682371"/>
    <w:rsid w:val="00683B61"/>
    <w:rsid w:val="006841FF"/>
    <w:rsid w:val="0068531E"/>
    <w:rsid w:val="00695176"/>
    <w:rsid w:val="006A01F6"/>
    <w:rsid w:val="006A0B83"/>
    <w:rsid w:val="006A2315"/>
    <w:rsid w:val="006A29AF"/>
    <w:rsid w:val="006B114D"/>
    <w:rsid w:val="006B20B4"/>
    <w:rsid w:val="006B2604"/>
    <w:rsid w:val="006B3C12"/>
    <w:rsid w:val="006B3F6B"/>
    <w:rsid w:val="006C1E02"/>
    <w:rsid w:val="006C7F0B"/>
    <w:rsid w:val="006D35DE"/>
    <w:rsid w:val="006D50A5"/>
    <w:rsid w:val="006E100C"/>
    <w:rsid w:val="006E1756"/>
    <w:rsid w:val="006E1ED2"/>
    <w:rsid w:val="006E5B91"/>
    <w:rsid w:val="006F093A"/>
    <w:rsid w:val="006F2F43"/>
    <w:rsid w:val="006F3D5F"/>
    <w:rsid w:val="006F4F2D"/>
    <w:rsid w:val="006F5E77"/>
    <w:rsid w:val="006F60E5"/>
    <w:rsid w:val="006F66A6"/>
    <w:rsid w:val="007010B3"/>
    <w:rsid w:val="00704CCC"/>
    <w:rsid w:val="007052EC"/>
    <w:rsid w:val="00711223"/>
    <w:rsid w:val="00712CD4"/>
    <w:rsid w:val="00715526"/>
    <w:rsid w:val="007155A5"/>
    <w:rsid w:val="00723308"/>
    <w:rsid w:val="00726D52"/>
    <w:rsid w:val="00731CDA"/>
    <w:rsid w:val="00733EB1"/>
    <w:rsid w:val="00743666"/>
    <w:rsid w:val="007441C6"/>
    <w:rsid w:val="0074576E"/>
    <w:rsid w:val="00745B25"/>
    <w:rsid w:val="00745F3A"/>
    <w:rsid w:val="0075347D"/>
    <w:rsid w:val="007539D4"/>
    <w:rsid w:val="00763B17"/>
    <w:rsid w:val="00764EAD"/>
    <w:rsid w:val="00770D75"/>
    <w:rsid w:val="0077279E"/>
    <w:rsid w:val="00776160"/>
    <w:rsid w:val="00776D2D"/>
    <w:rsid w:val="007852DD"/>
    <w:rsid w:val="00785530"/>
    <w:rsid w:val="007868E1"/>
    <w:rsid w:val="00790327"/>
    <w:rsid w:val="00790984"/>
    <w:rsid w:val="007929AB"/>
    <w:rsid w:val="00794EA0"/>
    <w:rsid w:val="00795186"/>
    <w:rsid w:val="007971B1"/>
    <w:rsid w:val="007A10CF"/>
    <w:rsid w:val="007B067C"/>
    <w:rsid w:val="007B2FF8"/>
    <w:rsid w:val="007B4ECA"/>
    <w:rsid w:val="007B5524"/>
    <w:rsid w:val="007B60BA"/>
    <w:rsid w:val="007B7063"/>
    <w:rsid w:val="007C208F"/>
    <w:rsid w:val="007C31A4"/>
    <w:rsid w:val="007D08FC"/>
    <w:rsid w:val="007D2470"/>
    <w:rsid w:val="007D48B9"/>
    <w:rsid w:val="007E2618"/>
    <w:rsid w:val="007E3BB7"/>
    <w:rsid w:val="007E753A"/>
    <w:rsid w:val="007F0839"/>
    <w:rsid w:val="007F29B3"/>
    <w:rsid w:val="008012CD"/>
    <w:rsid w:val="00802AE8"/>
    <w:rsid w:val="00803F1A"/>
    <w:rsid w:val="0080463D"/>
    <w:rsid w:val="008051FE"/>
    <w:rsid w:val="00805C40"/>
    <w:rsid w:val="00806101"/>
    <w:rsid w:val="008066E3"/>
    <w:rsid w:val="008068BE"/>
    <w:rsid w:val="008073DB"/>
    <w:rsid w:val="008113A1"/>
    <w:rsid w:val="008119CC"/>
    <w:rsid w:val="00811FA8"/>
    <w:rsid w:val="0081289D"/>
    <w:rsid w:val="008220F0"/>
    <w:rsid w:val="00823BE3"/>
    <w:rsid w:val="008253D5"/>
    <w:rsid w:val="00835A39"/>
    <w:rsid w:val="00835BEA"/>
    <w:rsid w:val="008371F2"/>
    <w:rsid w:val="00840124"/>
    <w:rsid w:val="00840C8C"/>
    <w:rsid w:val="0084246C"/>
    <w:rsid w:val="00842578"/>
    <w:rsid w:val="008426AA"/>
    <w:rsid w:val="008437B2"/>
    <w:rsid w:val="008456BC"/>
    <w:rsid w:val="00846061"/>
    <w:rsid w:val="00860B66"/>
    <w:rsid w:val="0086102F"/>
    <w:rsid w:val="00863291"/>
    <w:rsid w:val="008658F1"/>
    <w:rsid w:val="00865B02"/>
    <w:rsid w:val="008744F8"/>
    <w:rsid w:val="008769B2"/>
    <w:rsid w:val="00876D8D"/>
    <w:rsid w:val="00880CEC"/>
    <w:rsid w:val="00883DC3"/>
    <w:rsid w:val="008874CB"/>
    <w:rsid w:val="0088758E"/>
    <w:rsid w:val="00891F50"/>
    <w:rsid w:val="00895C0F"/>
    <w:rsid w:val="008A1BB6"/>
    <w:rsid w:val="008A4DA1"/>
    <w:rsid w:val="008A5460"/>
    <w:rsid w:val="008A5BCC"/>
    <w:rsid w:val="008B1528"/>
    <w:rsid w:val="008B2B50"/>
    <w:rsid w:val="008B6BC7"/>
    <w:rsid w:val="008B6F92"/>
    <w:rsid w:val="008B7605"/>
    <w:rsid w:val="008B7FB7"/>
    <w:rsid w:val="008C35B2"/>
    <w:rsid w:val="008D22E5"/>
    <w:rsid w:val="008D2DE9"/>
    <w:rsid w:val="008D549E"/>
    <w:rsid w:val="008D6D01"/>
    <w:rsid w:val="008D79A6"/>
    <w:rsid w:val="008E1C8B"/>
    <w:rsid w:val="008E50CD"/>
    <w:rsid w:val="008E5F8A"/>
    <w:rsid w:val="008F31C1"/>
    <w:rsid w:val="008F40AE"/>
    <w:rsid w:val="008F5CB6"/>
    <w:rsid w:val="00900141"/>
    <w:rsid w:val="009028AA"/>
    <w:rsid w:val="00902C9D"/>
    <w:rsid w:val="009038B0"/>
    <w:rsid w:val="009075BF"/>
    <w:rsid w:val="0091299D"/>
    <w:rsid w:val="0091331C"/>
    <w:rsid w:val="009156BC"/>
    <w:rsid w:val="00915732"/>
    <w:rsid w:val="0091687A"/>
    <w:rsid w:val="009215C5"/>
    <w:rsid w:val="00922283"/>
    <w:rsid w:val="009269E5"/>
    <w:rsid w:val="00926BE7"/>
    <w:rsid w:val="00927CFE"/>
    <w:rsid w:val="0093114A"/>
    <w:rsid w:val="00931AAB"/>
    <w:rsid w:val="00931BFC"/>
    <w:rsid w:val="009324F4"/>
    <w:rsid w:val="009333EC"/>
    <w:rsid w:val="00933BAC"/>
    <w:rsid w:val="00934416"/>
    <w:rsid w:val="00936714"/>
    <w:rsid w:val="00937BEA"/>
    <w:rsid w:val="00937CF2"/>
    <w:rsid w:val="009404A8"/>
    <w:rsid w:val="009468C9"/>
    <w:rsid w:val="00950878"/>
    <w:rsid w:val="00952A13"/>
    <w:rsid w:val="0095372F"/>
    <w:rsid w:val="009547A5"/>
    <w:rsid w:val="00954E3B"/>
    <w:rsid w:val="00957100"/>
    <w:rsid w:val="00960982"/>
    <w:rsid w:val="009620B6"/>
    <w:rsid w:val="0096659D"/>
    <w:rsid w:val="00970E8E"/>
    <w:rsid w:val="00972ADB"/>
    <w:rsid w:val="00976D29"/>
    <w:rsid w:val="00982D79"/>
    <w:rsid w:val="00983D81"/>
    <w:rsid w:val="009862CF"/>
    <w:rsid w:val="00987C78"/>
    <w:rsid w:val="009961CC"/>
    <w:rsid w:val="00996998"/>
    <w:rsid w:val="009A0383"/>
    <w:rsid w:val="009A12A3"/>
    <w:rsid w:val="009A149B"/>
    <w:rsid w:val="009A2D40"/>
    <w:rsid w:val="009A3569"/>
    <w:rsid w:val="009A4C44"/>
    <w:rsid w:val="009B3D28"/>
    <w:rsid w:val="009B6B62"/>
    <w:rsid w:val="009B722D"/>
    <w:rsid w:val="009C087E"/>
    <w:rsid w:val="009C2355"/>
    <w:rsid w:val="009D0339"/>
    <w:rsid w:val="009D0C44"/>
    <w:rsid w:val="009D20BD"/>
    <w:rsid w:val="009D273D"/>
    <w:rsid w:val="009D2B71"/>
    <w:rsid w:val="009D782C"/>
    <w:rsid w:val="009E068E"/>
    <w:rsid w:val="009E07EF"/>
    <w:rsid w:val="009E2A1A"/>
    <w:rsid w:val="009E33D1"/>
    <w:rsid w:val="009E3D12"/>
    <w:rsid w:val="009F034E"/>
    <w:rsid w:val="009F07AC"/>
    <w:rsid w:val="009F2A9E"/>
    <w:rsid w:val="009F2BDB"/>
    <w:rsid w:val="00A01F8F"/>
    <w:rsid w:val="00A02610"/>
    <w:rsid w:val="00A0731C"/>
    <w:rsid w:val="00A077CB"/>
    <w:rsid w:val="00A11826"/>
    <w:rsid w:val="00A11EBC"/>
    <w:rsid w:val="00A13BBB"/>
    <w:rsid w:val="00A1540A"/>
    <w:rsid w:val="00A17266"/>
    <w:rsid w:val="00A20CB7"/>
    <w:rsid w:val="00A21055"/>
    <w:rsid w:val="00A21A6B"/>
    <w:rsid w:val="00A21C35"/>
    <w:rsid w:val="00A26497"/>
    <w:rsid w:val="00A312C9"/>
    <w:rsid w:val="00A31348"/>
    <w:rsid w:val="00A36215"/>
    <w:rsid w:val="00A3720B"/>
    <w:rsid w:val="00A3767B"/>
    <w:rsid w:val="00A40C33"/>
    <w:rsid w:val="00A41DBB"/>
    <w:rsid w:val="00A42976"/>
    <w:rsid w:val="00A42DB6"/>
    <w:rsid w:val="00A4341D"/>
    <w:rsid w:val="00A47FC2"/>
    <w:rsid w:val="00A50D7B"/>
    <w:rsid w:val="00A52C3C"/>
    <w:rsid w:val="00A52E10"/>
    <w:rsid w:val="00A55857"/>
    <w:rsid w:val="00A55A7D"/>
    <w:rsid w:val="00A62CCA"/>
    <w:rsid w:val="00A717E4"/>
    <w:rsid w:val="00A76520"/>
    <w:rsid w:val="00A77114"/>
    <w:rsid w:val="00A778B0"/>
    <w:rsid w:val="00A77EA9"/>
    <w:rsid w:val="00A815CA"/>
    <w:rsid w:val="00A81904"/>
    <w:rsid w:val="00A82740"/>
    <w:rsid w:val="00A82BF4"/>
    <w:rsid w:val="00A84C9B"/>
    <w:rsid w:val="00A85D1B"/>
    <w:rsid w:val="00A94049"/>
    <w:rsid w:val="00A96334"/>
    <w:rsid w:val="00A9686D"/>
    <w:rsid w:val="00AA4F3D"/>
    <w:rsid w:val="00AA5447"/>
    <w:rsid w:val="00AB0F11"/>
    <w:rsid w:val="00AB3185"/>
    <w:rsid w:val="00AB6F88"/>
    <w:rsid w:val="00AC003B"/>
    <w:rsid w:val="00AC0624"/>
    <w:rsid w:val="00AC3B95"/>
    <w:rsid w:val="00AD14E3"/>
    <w:rsid w:val="00AD28BA"/>
    <w:rsid w:val="00AE0AB1"/>
    <w:rsid w:val="00AE7CD7"/>
    <w:rsid w:val="00AF0B60"/>
    <w:rsid w:val="00AF0F29"/>
    <w:rsid w:val="00AF2A3C"/>
    <w:rsid w:val="00AF3569"/>
    <w:rsid w:val="00AF683D"/>
    <w:rsid w:val="00B013BD"/>
    <w:rsid w:val="00B03BCA"/>
    <w:rsid w:val="00B050E8"/>
    <w:rsid w:val="00B06852"/>
    <w:rsid w:val="00B117AF"/>
    <w:rsid w:val="00B11C80"/>
    <w:rsid w:val="00B1308D"/>
    <w:rsid w:val="00B13549"/>
    <w:rsid w:val="00B14B08"/>
    <w:rsid w:val="00B14E37"/>
    <w:rsid w:val="00B15370"/>
    <w:rsid w:val="00B167FB"/>
    <w:rsid w:val="00B229B2"/>
    <w:rsid w:val="00B2356B"/>
    <w:rsid w:val="00B26A3B"/>
    <w:rsid w:val="00B32312"/>
    <w:rsid w:val="00B32C0C"/>
    <w:rsid w:val="00B34B84"/>
    <w:rsid w:val="00B3500C"/>
    <w:rsid w:val="00B41099"/>
    <w:rsid w:val="00B42360"/>
    <w:rsid w:val="00B456B2"/>
    <w:rsid w:val="00B5108B"/>
    <w:rsid w:val="00B5135B"/>
    <w:rsid w:val="00B53C85"/>
    <w:rsid w:val="00B54FE5"/>
    <w:rsid w:val="00B601A5"/>
    <w:rsid w:val="00B604DD"/>
    <w:rsid w:val="00B60C1A"/>
    <w:rsid w:val="00B621B6"/>
    <w:rsid w:val="00B63E46"/>
    <w:rsid w:val="00B66B37"/>
    <w:rsid w:val="00B6761C"/>
    <w:rsid w:val="00B67B20"/>
    <w:rsid w:val="00B717B3"/>
    <w:rsid w:val="00B72195"/>
    <w:rsid w:val="00B73866"/>
    <w:rsid w:val="00B74AFF"/>
    <w:rsid w:val="00B74D8A"/>
    <w:rsid w:val="00B750B6"/>
    <w:rsid w:val="00B75D8C"/>
    <w:rsid w:val="00B77C30"/>
    <w:rsid w:val="00B83A2A"/>
    <w:rsid w:val="00B861D6"/>
    <w:rsid w:val="00B863EF"/>
    <w:rsid w:val="00B901DB"/>
    <w:rsid w:val="00B910D3"/>
    <w:rsid w:val="00BA03C3"/>
    <w:rsid w:val="00BA0EC6"/>
    <w:rsid w:val="00BA2C04"/>
    <w:rsid w:val="00BA3C0B"/>
    <w:rsid w:val="00BA5804"/>
    <w:rsid w:val="00BA7B25"/>
    <w:rsid w:val="00BB4867"/>
    <w:rsid w:val="00BB4D15"/>
    <w:rsid w:val="00BB5898"/>
    <w:rsid w:val="00BB7141"/>
    <w:rsid w:val="00BC53C5"/>
    <w:rsid w:val="00BC6DE2"/>
    <w:rsid w:val="00BC6F70"/>
    <w:rsid w:val="00BC6FED"/>
    <w:rsid w:val="00BD0E97"/>
    <w:rsid w:val="00BD3ECC"/>
    <w:rsid w:val="00BD5D16"/>
    <w:rsid w:val="00BD60AB"/>
    <w:rsid w:val="00BD756F"/>
    <w:rsid w:val="00BE2A44"/>
    <w:rsid w:val="00BE547D"/>
    <w:rsid w:val="00BF0450"/>
    <w:rsid w:val="00BF32B8"/>
    <w:rsid w:val="00BF42F7"/>
    <w:rsid w:val="00BF5A28"/>
    <w:rsid w:val="00BF5DE6"/>
    <w:rsid w:val="00C03082"/>
    <w:rsid w:val="00C03AFF"/>
    <w:rsid w:val="00C05BA8"/>
    <w:rsid w:val="00C07905"/>
    <w:rsid w:val="00C11D4D"/>
    <w:rsid w:val="00C12DD7"/>
    <w:rsid w:val="00C15E1F"/>
    <w:rsid w:val="00C16E72"/>
    <w:rsid w:val="00C20378"/>
    <w:rsid w:val="00C20AEF"/>
    <w:rsid w:val="00C20F76"/>
    <w:rsid w:val="00C218DE"/>
    <w:rsid w:val="00C21BFB"/>
    <w:rsid w:val="00C24B85"/>
    <w:rsid w:val="00C2767D"/>
    <w:rsid w:val="00C301F9"/>
    <w:rsid w:val="00C41C33"/>
    <w:rsid w:val="00C461EF"/>
    <w:rsid w:val="00C512E7"/>
    <w:rsid w:val="00C51DC9"/>
    <w:rsid w:val="00C53949"/>
    <w:rsid w:val="00C53A3D"/>
    <w:rsid w:val="00C56A55"/>
    <w:rsid w:val="00C573B2"/>
    <w:rsid w:val="00C619D9"/>
    <w:rsid w:val="00C624ED"/>
    <w:rsid w:val="00C64553"/>
    <w:rsid w:val="00C65727"/>
    <w:rsid w:val="00C67F86"/>
    <w:rsid w:val="00C703E8"/>
    <w:rsid w:val="00C73E4B"/>
    <w:rsid w:val="00C827FB"/>
    <w:rsid w:val="00C82B1B"/>
    <w:rsid w:val="00C8553D"/>
    <w:rsid w:val="00C9009B"/>
    <w:rsid w:val="00C938DE"/>
    <w:rsid w:val="00C939BB"/>
    <w:rsid w:val="00C95BB8"/>
    <w:rsid w:val="00C965B3"/>
    <w:rsid w:val="00C97B60"/>
    <w:rsid w:val="00CA02E6"/>
    <w:rsid w:val="00CA0F45"/>
    <w:rsid w:val="00CA631A"/>
    <w:rsid w:val="00CB2C0D"/>
    <w:rsid w:val="00CB7C81"/>
    <w:rsid w:val="00CC0CA9"/>
    <w:rsid w:val="00CC3933"/>
    <w:rsid w:val="00CC7B33"/>
    <w:rsid w:val="00CC7FC4"/>
    <w:rsid w:val="00CD058D"/>
    <w:rsid w:val="00CD2D68"/>
    <w:rsid w:val="00CD4F35"/>
    <w:rsid w:val="00CE19F0"/>
    <w:rsid w:val="00CE1FAF"/>
    <w:rsid w:val="00CE2B96"/>
    <w:rsid w:val="00CE34D2"/>
    <w:rsid w:val="00CE38E7"/>
    <w:rsid w:val="00CE4E2D"/>
    <w:rsid w:val="00CE6A39"/>
    <w:rsid w:val="00CE784F"/>
    <w:rsid w:val="00CE7A64"/>
    <w:rsid w:val="00CE7D92"/>
    <w:rsid w:val="00CF42F6"/>
    <w:rsid w:val="00CF682D"/>
    <w:rsid w:val="00D01E5D"/>
    <w:rsid w:val="00D037F2"/>
    <w:rsid w:val="00D049CC"/>
    <w:rsid w:val="00D12F30"/>
    <w:rsid w:val="00D1386F"/>
    <w:rsid w:val="00D154B7"/>
    <w:rsid w:val="00D16708"/>
    <w:rsid w:val="00D21ADA"/>
    <w:rsid w:val="00D222A6"/>
    <w:rsid w:val="00D2297B"/>
    <w:rsid w:val="00D259EC"/>
    <w:rsid w:val="00D27797"/>
    <w:rsid w:val="00D34798"/>
    <w:rsid w:val="00D3556A"/>
    <w:rsid w:val="00D35CA7"/>
    <w:rsid w:val="00D36B8D"/>
    <w:rsid w:val="00D4162D"/>
    <w:rsid w:val="00D43F0C"/>
    <w:rsid w:val="00D44843"/>
    <w:rsid w:val="00D44CC8"/>
    <w:rsid w:val="00D51788"/>
    <w:rsid w:val="00D5331A"/>
    <w:rsid w:val="00D54731"/>
    <w:rsid w:val="00D559B0"/>
    <w:rsid w:val="00D57C78"/>
    <w:rsid w:val="00D62791"/>
    <w:rsid w:val="00D62922"/>
    <w:rsid w:val="00D65856"/>
    <w:rsid w:val="00D65BA3"/>
    <w:rsid w:val="00D707D6"/>
    <w:rsid w:val="00D71567"/>
    <w:rsid w:val="00D72A2E"/>
    <w:rsid w:val="00D74184"/>
    <w:rsid w:val="00D74E85"/>
    <w:rsid w:val="00D759B4"/>
    <w:rsid w:val="00D759F5"/>
    <w:rsid w:val="00D7698D"/>
    <w:rsid w:val="00D8163E"/>
    <w:rsid w:val="00D82973"/>
    <w:rsid w:val="00D87C3C"/>
    <w:rsid w:val="00D92A07"/>
    <w:rsid w:val="00D92A92"/>
    <w:rsid w:val="00D944BF"/>
    <w:rsid w:val="00D968E9"/>
    <w:rsid w:val="00D96D38"/>
    <w:rsid w:val="00DA5D93"/>
    <w:rsid w:val="00DA7206"/>
    <w:rsid w:val="00DB0AFD"/>
    <w:rsid w:val="00DB13A6"/>
    <w:rsid w:val="00DB5E0C"/>
    <w:rsid w:val="00DC1898"/>
    <w:rsid w:val="00DC360E"/>
    <w:rsid w:val="00DC77B6"/>
    <w:rsid w:val="00DC7A3F"/>
    <w:rsid w:val="00DD08E4"/>
    <w:rsid w:val="00DD4D6C"/>
    <w:rsid w:val="00DD61AA"/>
    <w:rsid w:val="00DD792A"/>
    <w:rsid w:val="00DD7B3D"/>
    <w:rsid w:val="00DE467E"/>
    <w:rsid w:val="00DE668F"/>
    <w:rsid w:val="00DE71B8"/>
    <w:rsid w:val="00DE77AA"/>
    <w:rsid w:val="00DF0E0A"/>
    <w:rsid w:val="00DF129C"/>
    <w:rsid w:val="00DF40DD"/>
    <w:rsid w:val="00DF55F6"/>
    <w:rsid w:val="00DF6D06"/>
    <w:rsid w:val="00E01A70"/>
    <w:rsid w:val="00E020C1"/>
    <w:rsid w:val="00E02458"/>
    <w:rsid w:val="00E07B42"/>
    <w:rsid w:val="00E15FDE"/>
    <w:rsid w:val="00E17A1A"/>
    <w:rsid w:val="00E20843"/>
    <w:rsid w:val="00E22452"/>
    <w:rsid w:val="00E23F47"/>
    <w:rsid w:val="00E30F23"/>
    <w:rsid w:val="00E320B4"/>
    <w:rsid w:val="00E3472D"/>
    <w:rsid w:val="00E404C8"/>
    <w:rsid w:val="00E56015"/>
    <w:rsid w:val="00E5647E"/>
    <w:rsid w:val="00E60CF5"/>
    <w:rsid w:val="00E6251B"/>
    <w:rsid w:val="00E62978"/>
    <w:rsid w:val="00E75FAC"/>
    <w:rsid w:val="00E77098"/>
    <w:rsid w:val="00E80432"/>
    <w:rsid w:val="00E8203C"/>
    <w:rsid w:val="00E853FE"/>
    <w:rsid w:val="00E86156"/>
    <w:rsid w:val="00E86BCB"/>
    <w:rsid w:val="00E9135C"/>
    <w:rsid w:val="00E95E62"/>
    <w:rsid w:val="00E97EA9"/>
    <w:rsid w:val="00EA0EAE"/>
    <w:rsid w:val="00EA2B6E"/>
    <w:rsid w:val="00EA2D34"/>
    <w:rsid w:val="00EA698A"/>
    <w:rsid w:val="00EB0B1E"/>
    <w:rsid w:val="00EB577B"/>
    <w:rsid w:val="00EB5B5D"/>
    <w:rsid w:val="00EB5B7B"/>
    <w:rsid w:val="00EB6B3F"/>
    <w:rsid w:val="00EB7F43"/>
    <w:rsid w:val="00EC2619"/>
    <w:rsid w:val="00EC4F3D"/>
    <w:rsid w:val="00EC584F"/>
    <w:rsid w:val="00EC773A"/>
    <w:rsid w:val="00ED01A3"/>
    <w:rsid w:val="00ED1C13"/>
    <w:rsid w:val="00ED42C7"/>
    <w:rsid w:val="00ED5EAB"/>
    <w:rsid w:val="00ED6E6E"/>
    <w:rsid w:val="00EE2404"/>
    <w:rsid w:val="00EE2BA1"/>
    <w:rsid w:val="00EE36F1"/>
    <w:rsid w:val="00EE393C"/>
    <w:rsid w:val="00EE5E05"/>
    <w:rsid w:val="00EE71D3"/>
    <w:rsid w:val="00EF0863"/>
    <w:rsid w:val="00EF097C"/>
    <w:rsid w:val="00EF4147"/>
    <w:rsid w:val="00F019CE"/>
    <w:rsid w:val="00F03524"/>
    <w:rsid w:val="00F03955"/>
    <w:rsid w:val="00F04B5D"/>
    <w:rsid w:val="00F105DA"/>
    <w:rsid w:val="00F153B0"/>
    <w:rsid w:val="00F2567F"/>
    <w:rsid w:val="00F33058"/>
    <w:rsid w:val="00F3362D"/>
    <w:rsid w:val="00F37062"/>
    <w:rsid w:val="00F37594"/>
    <w:rsid w:val="00F40A89"/>
    <w:rsid w:val="00F430E0"/>
    <w:rsid w:val="00F438B7"/>
    <w:rsid w:val="00F45E65"/>
    <w:rsid w:val="00F52320"/>
    <w:rsid w:val="00F53F79"/>
    <w:rsid w:val="00F540B3"/>
    <w:rsid w:val="00F54D44"/>
    <w:rsid w:val="00F60F77"/>
    <w:rsid w:val="00F62C7E"/>
    <w:rsid w:val="00F65022"/>
    <w:rsid w:val="00F652FB"/>
    <w:rsid w:val="00F71DE5"/>
    <w:rsid w:val="00F748FE"/>
    <w:rsid w:val="00F7716A"/>
    <w:rsid w:val="00F93F2C"/>
    <w:rsid w:val="00F961A7"/>
    <w:rsid w:val="00FA1C43"/>
    <w:rsid w:val="00FA2218"/>
    <w:rsid w:val="00FA2AAD"/>
    <w:rsid w:val="00FA5C4A"/>
    <w:rsid w:val="00FA7345"/>
    <w:rsid w:val="00FA7415"/>
    <w:rsid w:val="00FA7561"/>
    <w:rsid w:val="00FA758A"/>
    <w:rsid w:val="00FB0CED"/>
    <w:rsid w:val="00FC0F35"/>
    <w:rsid w:val="00FC2551"/>
    <w:rsid w:val="00FC4902"/>
    <w:rsid w:val="00FC4A50"/>
    <w:rsid w:val="00FD0D18"/>
    <w:rsid w:val="00FD3D46"/>
    <w:rsid w:val="00FD625B"/>
    <w:rsid w:val="00FD70D8"/>
    <w:rsid w:val="00FE2F73"/>
    <w:rsid w:val="00FF1FD4"/>
    <w:rsid w:val="00FF4A19"/>
    <w:rsid w:val="00FF6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5540">
      <w:bodyDiv w:val="1"/>
      <w:marLeft w:val="0"/>
      <w:marRight w:val="0"/>
      <w:marTop w:val="0"/>
      <w:marBottom w:val="0"/>
      <w:divBdr>
        <w:top w:val="none" w:sz="0" w:space="0" w:color="auto"/>
        <w:left w:val="none" w:sz="0" w:space="0" w:color="auto"/>
        <w:bottom w:val="none" w:sz="0" w:space="0" w:color="auto"/>
        <w:right w:val="none" w:sz="0" w:space="0" w:color="auto"/>
      </w:divBdr>
    </w:div>
    <w:div w:id="129053933">
      <w:bodyDiv w:val="1"/>
      <w:marLeft w:val="0"/>
      <w:marRight w:val="0"/>
      <w:marTop w:val="0"/>
      <w:marBottom w:val="0"/>
      <w:divBdr>
        <w:top w:val="none" w:sz="0" w:space="0" w:color="auto"/>
        <w:left w:val="none" w:sz="0" w:space="0" w:color="auto"/>
        <w:bottom w:val="none" w:sz="0" w:space="0" w:color="auto"/>
        <w:right w:val="none" w:sz="0" w:space="0" w:color="auto"/>
      </w:divBdr>
    </w:div>
    <w:div w:id="142083245">
      <w:bodyDiv w:val="1"/>
      <w:marLeft w:val="0"/>
      <w:marRight w:val="0"/>
      <w:marTop w:val="0"/>
      <w:marBottom w:val="0"/>
      <w:divBdr>
        <w:top w:val="none" w:sz="0" w:space="0" w:color="auto"/>
        <w:left w:val="none" w:sz="0" w:space="0" w:color="auto"/>
        <w:bottom w:val="none" w:sz="0" w:space="0" w:color="auto"/>
        <w:right w:val="none" w:sz="0" w:space="0" w:color="auto"/>
      </w:divBdr>
    </w:div>
    <w:div w:id="331957767">
      <w:bodyDiv w:val="1"/>
      <w:marLeft w:val="0"/>
      <w:marRight w:val="0"/>
      <w:marTop w:val="0"/>
      <w:marBottom w:val="0"/>
      <w:divBdr>
        <w:top w:val="none" w:sz="0" w:space="0" w:color="auto"/>
        <w:left w:val="none" w:sz="0" w:space="0" w:color="auto"/>
        <w:bottom w:val="none" w:sz="0" w:space="0" w:color="auto"/>
        <w:right w:val="none" w:sz="0" w:space="0" w:color="auto"/>
      </w:divBdr>
    </w:div>
    <w:div w:id="458765084">
      <w:bodyDiv w:val="1"/>
      <w:marLeft w:val="0"/>
      <w:marRight w:val="0"/>
      <w:marTop w:val="0"/>
      <w:marBottom w:val="0"/>
      <w:divBdr>
        <w:top w:val="none" w:sz="0" w:space="0" w:color="auto"/>
        <w:left w:val="none" w:sz="0" w:space="0" w:color="auto"/>
        <w:bottom w:val="none" w:sz="0" w:space="0" w:color="auto"/>
        <w:right w:val="none" w:sz="0" w:space="0" w:color="auto"/>
      </w:divBdr>
    </w:div>
    <w:div w:id="565065705">
      <w:bodyDiv w:val="1"/>
      <w:marLeft w:val="0"/>
      <w:marRight w:val="0"/>
      <w:marTop w:val="0"/>
      <w:marBottom w:val="0"/>
      <w:divBdr>
        <w:top w:val="none" w:sz="0" w:space="0" w:color="auto"/>
        <w:left w:val="none" w:sz="0" w:space="0" w:color="auto"/>
        <w:bottom w:val="none" w:sz="0" w:space="0" w:color="auto"/>
        <w:right w:val="none" w:sz="0" w:space="0" w:color="auto"/>
      </w:divBdr>
    </w:div>
    <w:div w:id="730234305">
      <w:bodyDiv w:val="1"/>
      <w:marLeft w:val="0"/>
      <w:marRight w:val="0"/>
      <w:marTop w:val="0"/>
      <w:marBottom w:val="0"/>
      <w:divBdr>
        <w:top w:val="none" w:sz="0" w:space="0" w:color="auto"/>
        <w:left w:val="none" w:sz="0" w:space="0" w:color="auto"/>
        <w:bottom w:val="none" w:sz="0" w:space="0" w:color="auto"/>
        <w:right w:val="none" w:sz="0" w:space="0" w:color="auto"/>
      </w:divBdr>
    </w:div>
    <w:div w:id="1089548620">
      <w:bodyDiv w:val="1"/>
      <w:marLeft w:val="0"/>
      <w:marRight w:val="0"/>
      <w:marTop w:val="0"/>
      <w:marBottom w:val="0"/>
      <w:divBdr>
        <w:top w:val="none" w:sz="0" w:space="0" w:color="auto"/>
        <w:left w:val="none" w:sz="0" w:space="0" w:color="auto"/>
        <w:bottom w:val="none" w:sz="0" w:space="0" w:color="auto"/>
        <w:right w:val="none" w:sz="0" w:space="0" w:color="auto"/>
      </w:divBdr>
    </w:div>
    <w:div w:id="1201749189">
      <w:bodyDiv w:val="1"/>
      <w:marLeft w:val="0"/>
      <w:marRight w:val="0"/>
      <w:marTop w:val="0"/>
      <w:marBottom w:val="0"/>
      <w:divBdr>
        <w:top w:val="none" w:sz="0" w:space="0" w:color="auto"/>
        <w:left w:val="none" w:sz="0" w:space="0" w:color="auto"/>
        <w:bottom w:val="none" w:sz="0" w:space="0" w:color="auto"/>
        <w:right w:val="none" w:sz="0" w:space="0" w:color="auto"/>
      </w:divBdr>
    </w:div>
    <w:div w:id="1340278718">
      <w:bodyDiv w:val="1"/>
      <w:marLeft w:val="0"/>
      <w:marRight w:val="0"/>
      <w:marTop w:val="0"/>
      <w:marBottom w:val="0"/>
      <w:divBdr>
        <w:top w:val="none" w:sz="0" w:space="0" w:color="auto"/>
        <w:left w:val="none" w:sz="0" w:space="0" w:color="auto"/>
        <w:bottom w:val="none" w:sz="0" w:space="0" w:color="auto"/>
        <w:right w:val="none" w:sz="0" w:space="0" w:color="auto"/>
      </w:divBdr>
    </w:div>
    <w:div w:id="1413350916">
      <w:bodyDiv w:val="1"/>
      <w:marLeft w:val="0"/>
      <w:marRight w:val="0"/>
      <w:marTop w:val="0"/>
      <w:marBottom w:val="0"/>
      <w:divBdr>
        <w:top w:val="none" w:sz="0" w:space="0" w:color="auto"/>
        <w:left w:val="none" w:sz="0" w:space="0" w:color="auto"/>
        <w:bottom w:val="none" w:sz="0" w:space="0" w:color="auto"/>
        <w:right w:val="none" w:sz="0" w:space="0" w:color="auto"/>
      </w:divBdr>
    </w:div>
    <w:div w:id="1642803411">
      <w:bodyDiv w:val="1"/>
      <w:marLeft w:val="0"/>
      <w:marRight w:val="0"/>
      <w:marTop w:val="0"/>
      <w:marBottom w:val="0"/>
      <w:divBdr>
        <w:top w:val="none" w:sz="0" w:space="0" w:color="auto"/>
        <w:left w:val="none" w:sz="0" w:space="0" w:color="auto"/>
        <w:bottom w:val="none" w:sz="0" w:space="0" w:color="auto"/>
        <w:right w:val="none" w:sz="0" w:space="0" w:color="auto"/>
      </w:divBdr>
    </w:div>
    <w:div w:id="1948851953">
      <w:bodyDiv w:val="1"/>
      <w:marLeft w:val="0"/>
      <w:marRight w:val="0"/>
      <w:marTop w:val="0"/>
      <w:marBottom w:val="0"/>
      <w:divBdr>
        <w:top w:val="none" w:sz="0" w:space="0" w:color="auto"/>
        <w:left w:val="none" w:sz="0" w:space="0" w:color="auto"/>
        <w:bottom w:val="none" w:sz="0" w:space="0" w:color="auto"/>
        <w:right w:val="none" w:sz="0" w:space="0" w:color="auto"/>
      </w:divBdr>
    </w:div>
    <w:div w:id="1973779775">
      <w:bodyDiv w:val="1"/>
      <w:marLeft w:val="0"/>
      <w:marRight w:val="0"/>
      <w:marTop w:val="0"/>
      <w:marBottom w:val="0"/>
      <w:divBdr>
        <w:top w:val="none" w:sz="0" w:space="0" w:color="auto"/>
        <w:left w:val="none" w:sz="0" w:space="0" w:color="auto"/>
        <w:bottom w:val="none" w:sz="0" w:space="0" w:color="auto"/>
        <w:right w:val="none" w:sz="0" w:space="0" w:color="auto"/>
      </w:divBdr>
    </w:div>
    <w:div w:id="20234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iwin6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Men16</b:Tag>
    <b:SourceType>Book</b:SourceType>
    <b:Guid>{85425A7A-97FF-4BD5-AEE9-4790D35DA12C}</b:Guid>
    <b:Author>
      <b:Author>
        <b:Corporate>Menteri Lingkungan Hidup dan Kehutanan Republik Indonesia</b:Corporate>
      </b:Author>
    </b:Author>
    <b:Title>Pedoman Pinjam Pakai Kawasan Hutan</b:Title>
    <b:Year>2016</b:Year>
    <b:RefOrder>1</b:RefOrder>
  </b:Source>
  <b:Source>
    <b:Tag>Kem13</b:Tag>
    <b:SourceType>Book</b:SourceType>
    <b:Guid>{9DFE384A-7701-49BD-A7B9-1B2A03119774}</b:Guid>
    <b:Author>
      <b:Author>
        <b:Corporate>Kementrian Pekerjaan Umum</b:Corporate>
      </b:Author>
    </b:Author>
    <b:Title>Pedoman Analisis Satuan Pekerjaan Bidang Pekerjaan Umum</b:Title>
    <b:Year>2013</b:Year>
    <b:RefOrder>2</b:RefOrder>
  </b:Source>
  <b:Source>
    <b:Tag>Dep05</b:Tag>
    <b:SourceType>Book</b:SourceType>
    <b:Guid>{D22F1A8A-B794-4E16-9957-3E6354249262}</b:Guid>
    <b:Author>
      <b:Author>
        <b:Corporate>Departemen Pekerjaan Umum</b:Corporate>
      </b:Author>
    </b:Author>
    <b:Title>Perencanaan Tebal Lapis Tambah Perkerasan Lentur dengan metode Lendutan</b:Title>
    <b:Year>2005</b:Year>
    <b:RefOrder>3</b:RefOrder>
  </b:Source>
  <b:Source>
    <b:Tag>Dep87</b:Tag>
    <b:SourceType>Book</b:SourceType>
    <b:Guid>{F6E91965-717E-46A7-9C88-FE948A457FFB}</b:Guid>
    <b:Author>
      <b:Author>
        <b:Corporate>Departemen Pekerjaan Umum</b:Corporate>
      </b:Author>
    </b:Author>
    <b:Title>Petunjuk Perencanaan Perkerasan Lentur Jalan Raya dengan Metode Analisa Komponen</b:Title>
    <b:Year>1987</b:Year>
    <b:Publisher>Yayasan Badan Penerbit PU</b:Publisher>
    <b:RefOrder>4</b:RefOrder>
  </b:Source>
  <b:Source>
    <b:Tag>bp17</b:Tag>
    <b:SourceType>Report</b:SourceType>
    <b:Guid>{B1F907C5-3E4A-428A-82B3-86BCCF91F225}</b:Guid>
    <b:Title>BP Statistical Review of World Energy</b:Title>
    <b:Year>2017</b:Year>
    <b:Author>
      <b:Author>
        <b:Corporate>bp</b:Corporate>
      </b:Author>
    </b:Author>
    <b:RefOrder>5</b:RefOrder>
  </b:Source>
  <b:Source>
    <b:Tag>Sil991</b:Tag>
    <b:SourceType>Book</b:SourceType>
    <b:Guid>{672908D5-A1CA-47A8-A26C-47C493AE5C04}</b:Guid>
    <b:Title>Dasar-Dasar Perencanaan Geometrik Jalan</b:Title>
    <b:Year>1999</b:Year>
    <b:Publisher>Nova</b:Publisher>
    <b:City>Bandung</b:City>
    <b:Author>
      <b:Author>
        <b:NameList>
          <b:Person>
            <b:Last>Sukirman</b:Last>
            <b:First>Silvia</b:First>
          </b:Person>
        </b:NameList>
      </b:Author>
    </b:Author>
    <b:RefOrder>6</b:RefOrder>
  </b:Source>
  <b:Source>
    <b:Tag>Awa04</b:Tag>
    <b:SourceType>Book</b:SourceType>
    <b:Guid>{2B0E1123-F45A-4EC2-8C08-147A7EAF6B43}</b:Guid>
    <b:Author>
      <b:Author>
        <b:NameList>
          <b:Person>
            <b:Last>Suwandhi</b:Last>
            <b:First>Awang</b:First>
          </b:Person>
        </b:NameList>
      </b:Author>
    </b:Author>
    <b:Title>Diklat Perencanaan Tambang Terbuka</b:Title>
    <b:Year>2004</b:Year>
    <b:City>Bandung</b:City>
    <b:Publisher>UNISBA</b:Publisher>
    <b:RefOrder>7</b:RefOrder>
  </b:Source>
  <b:Source>
    <b:Tag>Ame01</b:Tag>
    <b:SourceType>Book</b:SourceType>
    <b:Guid>{D2E97704-C0FF-4427-8F4E-F3E19CDCF928}</b:Guid>
    <b:Author>
      <b:Author>
        <b:Corporate>American Association of State Highway and Transportation Officials</b:Corporate>
      </b:Author>
    </b:Author>
    <b:Title>A Policy on Geometric Design of Highways adn Streets</b:Title>
    <b:Year>2001</b:Year>
    <b:RefOrder>8</b:RefOrder>
  </b:Source>
  <b:Source>
    <b:Tag>Sil99</b:Tag>
    <b:SourceType>Book</b:SourceType>
    <b:Guid>{D6E3688F-528A-4415-833C-CF90F0ABB49C}</b:Guid>
    <b:Author>
      <b:Author>
        <b:NameList>
          <b:Person>
            <b:Last>Sukirman</b:Last>
            <b:First>Silvia</b:First>
          </b:Person>
        </b:NameList>
      </b:Author>
    </b:Author>
    <b:Title>Perkerasan Lentur Jalan Raya</b:Title>
    <b:Year>1999</b:Year>
    <b:Publisher>Nova</b:Publisher>
    <b:City>Bandung</b:City>
    <b:RefOrder>9</b:RefOrder>
  </b:Source>
  <b:Source>
    <b:Tag>Und09</b:Tag>
    <b:SourceType>Book</b:SourceType>
    <b:Guid>{E27051D1-68E7-4F52-84EB-015B7FC8D809}</b:Guid>
    <b:LCID>id-ID</b:LCID>
    <b:Title>Undang-Undang Republik Indonesia Nomor 4 Tentang Pertambangan Mineral dan Batubara</b:Title>
    <b:Year>2009</b:Year>
    <b:Author>
      <b:Author>
        <b:NameList>
          <b:Person>
            <b:Last>Indonesia</b:Last>
            <b:First>Presiden</b:First>
            <b:Middle>Republik</b:Middle>
          </b:Person>
        </b:NameList>
      </b:Author>
    </b:Author>
    <b:RefOrder>10</b:RefOrder>
  </b:Source>
</b:Sources>
</file>

<file path=customXml/itemProps1.xml><?xml version="1.0" encoding="utf-8"?>
<ds:datastoreItem xmlns:ds="http://schemas.openxmlformats.org/officeDocument/2006/customXml" ds:itemID="{F9CB5768-D985-4839-9FF5-EA212F68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OWNERSHIP</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Dwi Wanda Makardiah</dc:creator>
  <cp:lastModifiedBy>OWNER</cp:lastModifiedBy>
  <cp:revision>10</cp:revision>
  <cp:lastPrinted>2017-09-08T21:19:00Z</cp:lastPrinted>
  <dcterms:created xsi:type="dcterms:W3CDTF">2018-04-18T04:47:00Z</dcterms:created>
  <dcterms:modified xsi:type="dcterms:W3CDTF">2018-04-18T06:43:00Z</dcterms:modified>
</cp:coreProperties>
</file>