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DF602" w14:textId="77777777" w:rsidR="00490FFC" w:rsidRPr="00487F01" w:rsidRDefault="00490FFC" w:rsidP="00AB340C">
      <w:pPr>
        <w:suppressAutoHyphens/>
        <w:spacing w:line="240" w:lineRule="auto"/>
        <w:jc w:val="center"/>
        <w:rPr>
          <w:rFonts w:ascii="Times New Roman" w:eastAsia="Times New Roman" w:hAnsi="Times New Roman" w:cs="Times New Roman"/>
          <w:b/>
          <w:sz w:val="32"/>
          <w:szCs w:val="32"/>
          <w:lang w:val="en-US"/>
        </w:rPr>
      </w:pPr>
      <w:r w:rsidRPr="00487F01">
        <w:rPr>
          <w:rFonts w:ascii="Times New Roman" w:eastAsia="Times New Roman" w:hAnsi="Times New Roman" w:cs="Times New Roman"/>
          <w:b/>
          <w:sz w:val="32"/>
          <w:szCs w:val="32"/>
          <w:lang w:val="en-US"/>
        </w:rPr>
        <w:t>RANCANG BANGUN ALAT PEMBERSIH BEARING MENGGUNAKAN GELOMBANG SUARA ULTRASONIK</w:t>
      </w:r>
    </w:p>
    <w:p w14:paraId="167AD811" w14:textId="05B86B7D" w:rsidR="00B816D3" w:rsidRPr="00490FFC" w:rsidRDefault="00B816D3" w:rsidP="00AB340C">
      <w:pPr>
        <w:spacing w:line="240" w:lineRule="auto"/>
        <w:jc w:val="center"/>
        <w:rPr>
          <w:rFonts w:ascii="Times New Roman" w:hAnsi="Times New Roman" w:cs="Times New Roman"/>
          <w:sz w:val="28"/>
          <w:szCs w:val="28"/>
        </w:rPr>
      </w:pPr>
    </w:p>
    <w:p w14:paraId="0F00590E" w14:textId="226F7D91" w:rsidR="00490FFC" w:rsidRPr="00DB43D5" w:rsidRDefault="00490FFC" w:rsidP="00AB340C">
      <w:pPr>
        <w:spacing w:line="240" w:lineRule="auto"/>
        <w:jc w:val="center"/>
        <w:rPr>
          <w:rFonts w:ascii="Times New Roman" w:hAnsi="Times New Roman" w:cs="Times New Roman"/>
          <w:vertAlign w:val="superscript"/>
          <w:lang w:val="en-US"/>
        </w:rPr>
      </w:pPr>
      <w:r w:rsidRPr="00DB43D5">
        <w:rPr>
          <w:rFonts w:ascii="Times New Roman" w:hAnsi="Times New Roman" w:cs="Times New Roman"/>
          <w:b/>
          <w:bCs/>
          <w:lang w:val="en-US"/>
        </w:rPr>
        <w:t xml:space="preserve">Harlan Effendi </w:t>
      </w:r>
      <w:r w:rsidRPr="00DB43D5">
        <w:rPr>
          <w:rFonts w:ascii="Times New Roman" w:hAnsi="Times New Roman" w:cs="Times New Roman"/>
          <w:vertAlign w:val="superscript"/>
          <w:lang w:val="en-US"/>
        </w:rPr>
        <w:t>1</w:t>
      </w:r>
      <w:r w:rsidRPr="00DB43D5">
        <w:rPr>
          <w:rFonts w:ascii="Times New Roman" w:hAnsi="Times New Roman" w:cs="Times New Roman"/>
          <w:b/>
          <w:bCs/>
          <w:lang w:val="en-US"/>
        </w:rPr>
        <w:t xml:space="preserve"> dan Ibrahim Newton </w:t>
      </w:r>
      <w:r w:rsidRPr="00DB43D5">
        <w:rPr>
          <w:rFonts w:ascii="Times New Roman" w:hAnsi="Times New Roman" w:cs="Times New Roman"/>
          <w:vertAlign w:val="superscript"/>
          <w:lang w:val="en-US"/>
        </w:rPr>
        <w:t>2</w:t>
      </w:r>
    </w:p>
    <w:p w14:paraId="2A30DFFF" w14:textId="754D34CB" w:rsidR="00490FFC" w:rsidRPr="00DB43D5" w:rsidRDefault="00490FFC" w:rsidP="00AB340C">
      <w:pPr>
        <w:spacing w:after="0" w:line="240" w:lineRule="auto"/>
        <w:jc w:val="center"/>
        <w:rPr>
          <w:rFonts w:ascii="Times New Roman" w:hAnsi="Times New Roman" w:cs="Times New Roman"/>
          <w:sz w:val="20"/>
          <w:szCs w:val="20"/>
          <w:lang w:val="en-US"/>
        </w:rPr>
      </w:pPr>
      <w:r w:rsidRPr="00DB43D5">
        <w:rPr>
          <w:rFonts w:ascii="Times New Roman" w:hAnsi="Times New Roman" w:cs="Times New Roman"/>
          <w:sz w:val="20"/>
          <w:szCs w:val="20"/>
          <w:lang w:val="en-US"/>
        </w:rPr>
        <w:t>Program Studi Teknik Elektro, Fakultas Teknologi Industri, Institut Sains dan Teknologi Nasional</w:t>
      </w:r>
    </w:p>
    <w:p w14:paraId="2DEF3773" w14:textId="7FB36B19" w:rsidR="00E95CB9" w:rsidRPr="00DB43D5" w:rsidRDefault="00E95CB9" w:rsidP="00AB340C">
      <w:pPr>
        <w:spacing w:after="0" w:line="240" w:lineRule="auto"/>
        <w:jc w:val="center"/>
        <w:rPr>
          <w:rFonts w:ascii="Times New Roman" w:hAnsi="Times New Roman" w:cs="Times New Roman"/>
          <w:sz w:val="20"/>
          <w:szCs w:val="20"/>
          <w:lang w:val="en-US"/>
        </w:rPr>
      </w:pPr>
      <w:r w:rsidRPr="00DB43D5">
        <w:rPr>
          <w:rFonts w:ascii="Times New Roman" w:hAnsi="Times New Roman" w:cs="Times New Roman"/>
          <w:sz w:val="20"/>
          <w:szCs w:val="20"/>
          <w:lang w:val="en-US"/>
        </w:rPr>
        <w:t>Jl. Moh Kahfi II, Srengseng Sawah, Jagakarsa, Jaksel 12630 telp.(021)7270090</w:t>
      </w:r>
    </w:p>
    <w:p w14:paraId="47271270" w14:textId="004DA3F0" w:rsidR="00490FFC" w:rsidRPr="00DB43D5" w:rsidRDefault="00E95CB9" w:rsidP="00AB340C">
      <w:pPr>
        <w:spacing w:line="240" w:lineRule="auto"/>
        <w:jc w:val="center"/>
        <w:rPr>
          <w:rFonts w:ascii="Times New Roman" w:hAnsi="Times New Roman" w:cs="Times New Roman"/>
          <w:sz w:val="20"/>
          <w:szCs w:val="20"/>
          <w:lang w:val="en-US"/>
        </w:rPr>
      </w:pPr>
      <w:r w:rsidRPr="00DB43D5">
        <w:rPr>
          <w:rFonts w:ascii="Times New Roman" w:hAnsi="Times New Roman" w:cs="Times New Roman"/>
          <w:sz w:val="20"/>
          <w:szCs w:val="20"/>
          <w:lang w:val="en-US"/>
        </w:rPr>
        <w:t>Email : newton@istn.ac.id</w:t>
      </w:r>
    </w:p>
    <w:p w14:paraId="06457A19" w14:textId="77777777" w:rsidR="00E95CB9" w:rsidRPr="00DB43D5" w:rsidRDefault="00E95CB9" w:rsidP="00AB340C">
      <w:pPr>
        <w:pStyle w:val="Heading1"/>
        <w:spacing w:after="240" w:line="240" w:lineRule="auto"/>
        <w:jc w:val="center"/>
        <w:rPr>
          <w:sz w:val="20"/>
          <w:szCs w:val="20"/>
        </w:rPr>
      </w:pPr>
      <w:bookmarkStart w:id="0" w:name="_Toc49403768"/>
      <w:r w:rsidRPr="00DB43D5">
        <w:rPr>
          <w:sz w:val="20"/>
          <w:szCs w:val="20"/>
        </w:rPr>
        <w:t>ABSTRAK</w:t>
      </w:r>
      <w:bookmarkEnd w:id="0"/>
    </w:p>
    <w:p w14:paraId="14511888" w14:textId="77777777" w:rsidR="00E95CB9" w:rsidRPr="00DB43D5" w:rsidRDefault="00E95CB9" w:rsidP="00AB340C">
      <w:pPr>
        <w:spacing w:before="160" w:line="240" w:lineRule="auto"/>
        <w:jc w:val="both"/>
        <w:rPr>
          <w:rFonts w:ascii="Times New Roman" w:eastAsia="Times New Roman" w:hAnsi="Times New Roman"/>
          <w:sz w:val="20"/>
          <w:szCs w:val="20"/>
          <w:lang w:val="en-US"/>
        </w:rPr>
      </w:pPr>
      <w:r w:rsidRPr="00DB43D5">
        <w:rPr>
          <w:rFonts w:ascii="Times New Roman" w:eastAsia="Times New Roman" w:hAnsi="Times New Roman"/>
          <w:sz w:val="20"/>
          <w:szCs w:val="20"/>
          <w:lang w:val="en-US"/>
        </w:rPr>
        <w:t>Alat ini bekerja dengan memberikan gelombang listrik ke Transduser menggunakan frekuensi dan daya yang sesuai (40kHz dan 60W), muncul gelembung kavitasi akibat getaran suara pada cairan perantara yang menjangkau di celah bagian bearing sehingga kotoran akan terhisap oleh gelembung lalu terlepas dari bearing. Terdapat parameter yang diukur dan diuji yaitu gelombang yang dibangkitkan oleh mikrokontroler Arduino ProMini, gelombang yang masuk ke rangkaian penguat, gelombang yang diterima beban, dan hasil pembersihan. Dari proses pengujian, alat ini menghasilkan gelombang dengan ketepatan frekuensi 82.5% dan mampu menggerakkan Transduser walaupun belum pada daya maksimumnya dikarenakan kurang baiknya kualitas Transformator.</w:t>
      </w:r>
    </w:p>
    <w:p w14:paraId="1D885DFF" w14:textId="2A1A51D5" w:rsidR="00E95CB9" w:rsidRPr="00DB43D5" w:rsidRDefault="00E95CB9" w:rsidP="00AB340C">
      <w:pPr>
        <w:spacing w:after="0" w:line="240" w:lineRule="auto"/>
        <w:jc w:val="both"/>
        <w:rPr>
          <w:rFonts w:ascii="Times New Roman" w:eastAsia="Times New Roman" w:hAnsi="Times New Roman"/>
          <w:sz w:val="20"/>
          <w:szCs w:val="20"/>
          <w:lang w:val="en-US"/>
        </w:rPr>
      </w:pPr>
      <w:r w:rsidRPr="00DB43D5">
        <w:rPr>
          <w:rFonts w:ascii="Times New Roman" w:eastAsia="Times New Roman" w:hAnsi="Times New Roman"/>
          <w:b/>
          <w:bCs/>
          <w:sz w:val="20"/>
          <w:szCs w:val="20"/>
        </w:rPr>
        <w:t>Kata kunci</w:t>
      </w:r>
      <w:r w:rsidRPr="00DB43D5">
        <w:rPr>
          <w:rFonts w:ascii="Times New Roman" w:eastAsia="Times New Roman" w:hAnsi="Times New Roman"/>
          <w:b/>
          <w:bCs/>
          <w:sz w:val="20"/>
          <w:szCs w:val="20"/>
          <w:lang w:val="en-US"/>
        </w:rPr>
        <w:t xml:space="preserve"> </w:t>
      </w:r>
      <w:r w:rsidRPr="00DB43D5">
        <w:rPr>
          <w:rFonts w:ascii="Times New Roman" w:eastAsia="Times New Roman" w:hAnsi="Times New Roman"/>
          <w:b/>
          <w:bCs/>
          <w:sz w:val="20"/>
          <w:szCs w:val="20"/>
        </w:rPr>
        <w:t>:</w:t>
      </w:r>
      <w:r w:rsidRPr="00DB43D5">
        <w:rPr>
          <w:rFonts w:ascii="Times New Roman" w:eastAsia="Times New Roman" w:hAnsi="Times New Roman"/>
          <w:b/>
          <w:bCs/>
          <w:sz w:val="20"/>
          <w:szCs w:val="20"/>
          <w:lang w:val="en-US"/>
        </w:rPr>
        <w:t xml:space="preserve"> </w:t>
      </w:r>
      <w:r w:rsidRPr="00DB43D5">
        <w:rPr>
          <w:rFonts w:ascii="Times New Roman" w:eastAsia="Times New Roman" w:hAnsi="Times New Roman"/>
          <w:sz w:val="20"/>
          <w:szCs w:val="20"/>
          <w:lang w:val="en-US"/>
        </w:rPr>
        <w:t>Ultrasonik, Kavitasi</w:t>
      </w:r>
      <w:r w:rsidRPr="00DB43D5">
        <w:rPr>
          <w:rFonts w:ascii="Times New Roman" w:eastAsia="Times New Roman" w:hAnsi="Times New Roman"/>
          <w:sz w:val="20"/>
          <w:szCs w:val="20"/>
        </w:rPr>
        <w:t xml:space="preserve">, </w:t>
      </w:r>
      <w:r w:rsidRPr="00DB43D5">
        <w:rPr>
          <w:rFonts w:ascii="Times New Roman" w:eastAsia="Times New Roman" w:hAnsi="Times New Roman"/>
          <w:sz w:val="20"/>
          <w:szCs w:val="20"/>
          <w:lang w:val="en-US"/>
        </w:rPr>
        <w:t xml:space="preserve">Pembersihan, Bearing, Arduino </w:t>
      </w:r>
    </w:p>
    <w:p w14:paraId="083060FF" w14:textId="77777777" w:rsidR="00E95CB9" w:rsidRPr="00DB43D5" w:rsidRDefault="00E95CB9" w:rsidP="00AB340C">
      <w:pPr>
        <w:pStyle w:val="Heading1"/>
        <w:spacing w:after="240" w:line="240" w:lineRule="auto"/>
        <w:jc w:val="center"/>
        <w:rPr>
          <w:sz w:val="20"/>
          <w:szCs w:val="20"/>
          <w:lang w:val="en-US"/>
        </w:rPr>
      </w:pPr>
      <w:bookmarkStart w:id="1" w:name="_Toc49403769"/>
      <w:r w:rsidRPr="00DB43D5">
        <w:rPr>
          <w:sz w:val="20"/>
          <w:szCs w:val="20"/>
        </w:rPr>
        <w:t>ABSTR</w:t>
      </w:r>
      <w:r w:rsidRPr="00DB43D5">
        <w:rPr>
          <w:sz w:val="20"/>
          <w:szCs w:val="20"/>
          <w:lang w:val="en-US"/>
        </w:rPr>
        <w:t>ACT</w:t>
      </w:r>
      <w:bookmarkEnd w:id="1"/>
    </w:p>
    <w:p w14:paraId="764BF34B" w14:textId="77777777" w:rsidR="00E95CB9" w:rsidRPr="00DB43D5" w:rsidRDefault="00E95CB9" w:rsidP="00AB340C">
      <w:pPr>
        <w:spacing w:before="160" w:line="240" w:lineRule="auto"/>
        <w:jc w:val="both"/>
        <w:rPr>
          <w:rFonts w:ascii="Times New Roman" w:eastAsia="Times New Roman" w:hAnsi="Times New Roman"/>
          <w:sz w:val="20"/>
          <w:szCs w:val="20"/>
          <w:lang w:val="en-US"/>
        </w:rPr>
      </w:pPr>
      <w:r w:rsidRPr="00DB43D5">
        <w:rPr>
          <w:rFonts w:ascii="Times New Roman" w:eastAsia="Times New Roman" w:hAnsi="Times New Roman"/>
          <w:sz w:val="20"/>
          <w:szCs w:val="20"/>
          <w:lang w:val="en-US"/>
        </w:rPr>
        <w:t>This device works by providing electrical waves to the Transducer with compatible frequency and power (40kHz and 60W), cavitation appear due to sound vibrations in the liquid that reach the gap in the bearing so the dirt will cleaned off the bearing. Parameters that are measured and tested is the wave generated by Arduino ProMini microcontroller, the wave that enters the amplifier, the wave received by Transducer, and result of cleaning. From testing process, it produces frequency with accuracy of 82.5% and able to drive the Transducer even though not yet at maximum power due to poor transformer quality.</w:t>
      </w:r>
    </w:p>
    <w:p w14:paraId="4297FAD5" w14:textId="77777777" w:rsidR="00E95CB9" w:rsidRPr="00DB43D5" w:rsidRDefault="00E95CB9" w:rsidP="00AB340C">
      <w:pPr>
        <w:spacing w:before="160" w:line="240" w:lineRule="auto"/>
        <w:jc w:val="both"/>
        <w:rPr>
          <w:rFonts w:ascii="Times New Roman" w:eastAsia="Times New Roman" w:hAnsi="Times New Roman"/>
          <w:sz w:val="20"/>
          <w:szCs w:val="20"/>
          <w:lang w:val="en-US"/>
        </w:rPr>
      </w:pPr>
      <w:r w:rsidRPr="00DB43D5">
        <w:rPr>
          <w:rFonts w:ascii="Times New Roman" w:eastAsia="Times New Roman" w:hAnsi="Times New Roman"/>
          <w:b/>
          <w:bCs/>
          <w:sz w:val="20"/>
          <w:szCs w:val="20"/>
          <w:lang w:val="en-US"/>
        </w:rPr>
        <w:t>Keywords :</w:t>
      </w:r>
      <w:r w:rsidRPr="00DB43D5">
        <w:rPr>
          <w:rFonts w:ascii="Times New Roman" w:eastAsia="Times New Roman" w:hAnsi="Times New Roman"/>
          <w:sz w:val="20"/>
          <w:szCs w:val="20"/>
          <w:lang w:val="en-US"/>
        </w:rPr>
        <w:t xml:space="preserve"> Ultrasonic, Cavitation, Cleaning, Bearing, Arduino</w:t>
      </w:r>
    </w:p>
    <w:p w14:paraId="6B9A2FDB" w14:textId="564CBA26" w:rsidR="00E95CB9" w:rsidRPr="00DB43D5" w:rsidRDefault="00E95CB9" w:rsidP="00AB340C">
      <w:pPr>
        <w:spacing w:before="160" w:line="240" w:lineRule="auto"/>
        <w:jc w:val="both"/>
        <w:rPr>
          <w:rFonts w:ascii="Times New Roman" w:eastAsia="Times New Roman" w:hAnsi="Times New Roman"/>
          <w:sz w:val="20"/>
          <w:szCs w:val="20"/>
          <w:lang w:val="en-US"/>
        </w:rPr>
      </w:pPr>
    </w:p>
    <w:p w14:paraId="3B6574A4" w14:textId="77777777" w:rsidR="00E95CB9" w:rsidRPr="00DB43D5" w:rsidRDefault="00E95CB9" w:rsidP="00AB340C">
      <w:pPr>
        <w:keepNext/>
        <w:keepLines/>
        <w:numPr>
          <w:ilvl w:val="0"/>
          <w:numId w:val="1"/>
        </w:numPr>
        <w:suppressAutoHyphens/>
        <w:spacing w:before="40" w:after="240" w:line="240" w:lineRule="auto"/>
        <w:ind w:left="0"/>
        <w:jc w:val="both"/>
        <w:outlineLvl w:val="1"/>
        <w:rPr>
          <w:rFonts w:ascii="Times New Roman" w:eastAsia="Times New Roman" w:hAnsi="Times New Roman" w:cs="Times New Roman"/>
          <w:b/>
          <w:bCs/>
          <w:sz w:val="20"/>
          <w:szCs w:val="20"/>
          <w:lang w:val="en-US"/>
        </w:rPr>
        <w:sectPr w:rsidR="00E95CB9" w:rsidRPr="00DB43D5" w:rsidSect="00EE57D1">
          <w:type w:val="continuous"/>
          <w:pgSz w:w="11906" w:h="16838" w:code="9"/>
          <w:pgMar w:top="720" w:right="720" w:bottom="720" w:left="720" w:header="720" w:footer="720" w:gutter="0"/>
          <w:cols w:space="720"/>
          <w:docGrid w:linePitch="360"/>
        </w:sectPr>
      </w:pPr>
      <w:bookmarkStart w:id="2" w:name="_Toc49403774"/>
    </w:p>
    <w:bookmarkEnd w:id="2"/>
    <w:p w14:paraId="2C2E5764" w14:textId="181F4149" w:rsidR="00E95CB9" w:rsidRPr="00DB43D5" w:rsidRDefault="005A742D" w:rsidP="00AB340C">
      <w:pPr>
        <w:keepNext/>
        <w:keepLines/>
        <w:numPr>
          <w:ilvl w:val="0"/>
          <w:numId w:val="1"/>
        </w:numPr>
        <w:suppressAutoHyphens/>
        <w:spacing w:before="40" w:after="240" w:line="240" w:lineRule="auto"/>
        <w:ind w:left="0"/>
        <w:jc w:val="both"/>
        <w:outlineLvl w:val="1"/>
        <w:rPr>
          <w:rFonts w:ascii="Times New Roman" w:eastAsia="Times New Roman" w:hAnsi="Times New Roman" w:cs="Times New Roman"/>
          <w:b/>
          <w:bCs/>
          <w:sz w:val="20"/>
          <w:szCs w:val="20"/>
          <w:lang w:val="en-US"/>
        </w:rPr>
      </w:pPr>
      <w:r w:rsidRPr="00DB43D5">
        <w:rPr>
          <w:rFonts w:ascii="Times New Roman" w:eastAsia="Times New Roman" w:hAnsi="Times New Roman" w:cs="Times New Roman"/>
          <w:b/>
          <w:bCs/>
          <w:sz w:val="20"/>
          <w:szCs w:val="20"/>
          <w:lang w:val="en-US"/>
        </w:rPr>
        <w:t>PENDAHULUAN</w:t>
      </w:r>
    </w:p>
    <w:p w14:paraId="08DB6748" w14:textId="77777777" w:rsidR="00E95CB9" w:rsidRPr="00DB43D5" w:rsidRDefault="00E95CB9" w:rsidP="00AB340C">
      <w:pPr>
        <w:suppressAutoHyphens/>
        <w:spacing w:after="0" w:line="240" w:lineRule="auto"/>
        <w:ind w:firstLine="720"/>
        <w:jc w:val="both"/>
        <w:rPr>
          <w:rFonts w:ascii="Times New Roman" w:eastAsia="Times New Roman" w:hAnsi="Times New Roman"/>
          <w:sz w:val="20"/>
          <w:szCs w:val="20"/>
          <w:lang w:val="en-US"/>
        </w:rPr>
      </w:pPr>
      <w:r w:rsidRPr="00DB43D5">
        <w:rPr>
          <w:rFonts w:ascii="Times New Roman" w:eastAsia="Times New Roman" w:hAnsi="Times New Roman"/>
          <w:sz w:val="20"/>
          <w:szCs w:val="20"/>
          <w:lang w:val="en-US"/>
        </w:rPr>
        <w:t xml:space="preserve">Bearing adalah bagian dari mesin yang memungkinkan satu bagian berputar atau bergerak bersentuhan dengan bagian lain dengan gesekan sesedikit mungkin. Bearing menjaga poros agar selalu berputar terhadap sumbu porosnya, atau juga menjaga suatu komponen yang bergerak linier agar selalu berada pada jalurnya. </w:t>
      </w:r>
    </w:p>
    <w:p w14:paraId="6415E15D" w14:textId="77777777" w:rsidR="00E95CB9" w:rsidRPr="00DB43D5" w:rsidRDefault="00E95CB9" w:rsidP="00AB340C">
      <w:pPr>
        <w:suppressAutoHyphens/>
        <w:spacing w:after="0" w:line="240" w:lineRule="auto"/>
        <w:ind w:firstLine="720"/>
        <w:jc w:val="both"/>
        <w:rPr>
          <w:rFonts w:ascii="Times New Roman" w:eastAsia="Times New Roman" w:hAnsi="Times New Roman"/>
          <w:sz w:val="20"/>
          <w:szCs w:val="20"/>
          <w:lang w:val="en-US"/>
        </w:rPr>
      </w:pPr>
      <w:r w:rsidRPr="00DB43D5">
        <w:rPr>
          <w:rFonts w:ascii="Times New Roman" w:eastAsia="Times New Roman" w:hAnsi="Times New Roman"/>
          <w:sz w:val="20"/>
          <w:szCs w:val="20"/>
          <w:lang w:val="en-US"/>
        </w:rPr>
        <w:t>Semua komponen mekanis memiliki bagian bergerak dan menghasilkan gesekan. Pada bearing, gesekan disebabkan oleh gerakan internal bola, gesekan ini menyebabkan panas dan membuat minyak pelumas menghilang. Diantara bagian yang bergesekan perlu minyak pelumas untuk meminimalkan efek merusak dari gesekan ini. Tapi minyak ini juga membuat kotoran menempel dan menyebabkan semakin banyak gesekan yang terjadi dan menimbulkan panas berlebih, sehingga dapat merusak bearing itu sendiri.</w:t>
      </w:r>
    </w:p>
    <w:p w14:paraId="36738D12" w14:textId="77777777" w:rsidR="00E95CB9" w:rsidRPr="00DB43D5" w:rsidRDefault="00E95CB9" w:rsidP="00AB340C">
      <w:pPr>
        <w:suppressAutoHyphens/>
        <w:spacing w:after="0" w:line="240" w:lineRule="auto"/>
        <w:ind w:firstLine="720"/>
        <w:jc w:val="both"/>
        <w:rPr>
          <w:rFonts w:ascii="Times New Roman" w:eastAsia="Times New Roman" w:hAnsi="Times New Roman"/>
          <w:sz w:val="20"/>
          <w:szCs w:val="20"/>
          <w:lang w:val="en-US"/>
        </w:rPr>
      </w:pPr>
      <w:r w:rsidRPr="00DB43D5">
        <w:rPr>
          <w:rFonts w:ascii="Times New Roman" w:eastAsia="Times New Roman" w:hAnsi="Times New Roman"/>
          <w:sz w:val="20"/>
          <w:szCs w:val="20"/>
          <w:lang w:val="en-US"/>
        </w:rPr>
        <w:t>Pada umumnya membersihkan bearing yang kotor perlu dilakukan pembongkaran secara keseluruhan. Ini dikarenakan kotoran tidak hanya muncul di bargian luar saja, tapi juga di bagian dalam. Namun cara ini sangatlah tidak efektif mengingat proses pembongkaran membutuhkan waktu yang lama dan perlu adanya penggantian karet pelindung akibat rusak pada proses pembongkaran. Cara lain yang dapat diterapkan adalah dengan cara pembersihan dengan gelombang ultrasonik.</w:t>
      </w:r>
    </w:p>
    <w:p w14:paraId="09F7AEAE" w14:textId="77777777" w:rsidR="00E95CB9" w:rsidRPr="00DB43D5" w:rsidRDefault="00E95CB9" w:rsidP="00AB340C">
      <w:pPr>
        <w:suppressAutoHyphens/>
        <w:spacing w:after="0" w:line="240" w:lineRule="auto"/>
        <w:ind w:firstLine="720"/>
        <w:jc w:val="both"/>
        <w:rPr>
          <w:rFonts w:ascii="Times New Roman" w:eastAsia="Times New Roman" w:hAnsi="Times New Roman"/>
          <w:sz w:val="20"/>
          <w:szCs w:val="20"/>
          <w:lang w:val="en-US"/>
        </w:rPr>
      </w:pPr>
      <w:r w:rsidRPr="00DB43D5">
        <w:rPr>
          <w:rFonts w:ascii="Times New Roman" w:eastAsia="Times New Roman" w:hAnsi="Times New Roman"/>
          <w:sz w:val="20"/>
          <w:szCs w:val="20"/>
          <w:lang w:val="en-US"/>
        </w:rPr>
        <w:t xml:space="preserve">Pembersihan ultrasonik merupakan proses membersihkan benda seperti perhiasan, lensa optik, perangkat mekanis, dan benda benda. Pembersihan ultrasionik membutuhkan perantara getaran atau media berupa air atau pelarut kotoran lain sesuai kebutuhan dan </w:t>
      </w:r>
      <w:r w:rsidRPr="00DB43D5">
        <w:rPr>
          <w:rFonts w:ascii="Times New Roman" w:eastAsia="Times New Roman" w:hAnsi="Times New Roman"/>
          <w:sz w:val="20"/>
          <w:szCs w:val="20"/>
          <w:lang w:val="en-US"/>
        </w:rPr>
        <w:t xml:space="preserve">jenis barang yang akan dibersihkan meningkatkan efesiensi pembersihannya. Pembersihan yang dilakukan dapat berlangsung melebihi 60 menit, tergantung pada objek dan tingkat noda yang akan dibersihkan. Tidak jarang juga proses dilakukan selama 24 jam tanpa berhenti. </w:t>
      </w:r>
    </w:p>
    <w:p w14:paraId="36CEAACA" w14:textId="54878FB3" w:rsidR="00E95CB9" w:rsidRPr="00DB43D5" w:rsidRDefault="00E95CB9" w:rsidP="00AB340C">
      <w:pPr>
        <w:spacing w:line="240" w:lineRule="auto"/>
        <w:ind w:firstLine="720"/>
        <w:jc w:val="both"/>
        <w:rPr>
          <w:rFonts w:ascii="Times New Roman" w:eastAsia="Times New Roman" w:hAnsi="Times New Roman"/>
          <w:sz w:val="20"/>
          <w:szCs w:val="20"/>
          <w:lang w:val="en-US"/>
        </w:rPr>
      </w:pPr>
      <w:r w:rsidRPr="00DB43D5">
        <w:rPr>
          <w:rFonts w:ascii="Times New Roman" w:eastAsia="Times New Roman" w:hAnsi="Times New Roman"/>
          <w:sz w:val="20"/>
          <w:szCs w:val="20"/>
          <w:lang w:val="en-US"/>
        </w:rPr>
        <w:t>Proses pembersihan dengan gelombang ultrasonik ini dapat terjadi karena adanya sebuah transducer yang bekerja membangkitkan gelombang suara ultrasonik yang akan didapat pada frekuensi 25kHz sampai dengan 80kHz. Kejadian ini menciptakan gelombang kompresi dalam cairan tangki yang membentuk gelembung vakum (kavitasi). Gelembung-gelembung ini dapat menjangkau celah kecil dan memiliki energi yang sangat besar namun tidak merusak permukaan objek, hanya membersihkan dan menghilangkan kotoran dan kontaminan permukaan. Semakin tinggi frekuensinya, semakin kecil jarak antara titik-titik kavitasi, yang memungkinkan untuk pembersihan lebih mendetail sehingga memungkinkan bearing untuk dibersihkan tanpa harus dibongkar.</w:t>
      </w:r>
    </w:p>
    <w:p w14:paraId="69838552" w14:textId="2A6D3BAD" w:rsidR="00DB43D5" w:rsidRDefault="00DB43D5" w:rsidP="00AB340C">
      <w:pPr>
        <w:keepNext/>
        <w:keepLines/>
        <w:numPr>
          <w:ilvl w:val="0"/>
          <w:numId w:val="1"/>
        </w:numPr>
        <w:suppressAutoHyphens/>
        <w:spacing w:before="40" w:after="240" w:line="240" w:lineRule="auto"/>
        <w:ind w:left="0"/>
        <w:jc w:val="both"/>
        <w:outlineLvl w:val="1"/>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TINJAUAN PUSTAKA</w:t>
      </w:r>
    </w:p>
    <w:p w14:paraId="2E9544EB" w14:textId="77777777" w:rsidR="00DB43D5" w:rsidRPr="00DB43D5" w:rsidRDefault="00DB43D5" w:rsidP="00EE57D1">
      <w:pPr>
        <w:pStyle w:val="Heading3"/>
        <w:numPr>
          <w:ilvl w:val="0"/>
          <w:numId w:val="4"/>
        </w:numPr>
        <w:ind w:left="567" w:hanging="283"/>
      </w:pPr>
      <w:bookmarkStart w:id="3" w:name="_Toc49403778"/>
      <w:r w:rsidRPr="00DB43D5">
        <w:t>Transduser Ultrasonik</w:t>
      </w:r>
      <w:bookmarkEnd w:id="3"/>
    </w:p>
    <w:p w14:paraId="2F81BC98" w14:textId="77777777" w:rsidR="00DB43D5" w:rsidRPr="00DB43D5" w:rsidRDefault="00DB43D5" w:rsidP="00DB43D5">
      <w:pPr>
        <w:spacing w:after="0" w:line="240" w:lineRule="auto"/>
        <w:ind w:firstLine="720"/>
        <w:jc w:val="both"/>
        <w:rPr>
          <w:rFonts w:ascii="Times New Roman" w:eastAsia="Times New Roman" w:hAnsi="Times New Roman"/>
          <w:iCs/>
          <w:sz w:val="20"/>
          <w:szCs w:val="20"/>
          <w:lang w:val="en-US"/>
        </w:rPr>
      </w:pPr>
      <w:r w:rsidRPr="00DB43D5">
        <w:rPr>
          <w:rFonts w:ascii="Times New Roman" w:eastAsia="Times New Roman" w:hAnsi="Times New Roman"/>
          <w:iCs/>
          <w:sz w:val="20"/>
          <w:szCs w:val="20"/>
          <w:lang w:val="en-US"/>
        </w:rPr>
        <w:t>Transduser ultrasonik adalah perangkat yang digunakan untuk mengubah tenaga listrik menjadi gerakan tarikan dan dorongan dengan frekuensi ultrasonik.</w:t>
      </w:r>
    </w:p>
    <w:p w14:paraId="1F2CE92A" w14:textId="77777777" w:rsidR="00DB43D5" w:rsidRPr="00DB43D5" w:rsidRDefault="00DB43D5" w:rsidP="00DB43D5">
      <w:pPr>
        <w:spacing w:after="0" w:line="240" w:lineRule="auto"/>
        <w:ind w:firstLine="720"/>
        <w:jc w:val="both"/>
        <w:rPr>
          <w:rFonts w:ascii="Times New Roman" w:eastAsia="Times New Roman" w:hAnsi="Times New Roman"/>
          <w:iCs/>
          <w:sz w:val="20"/>
          <w:szCs w:val="20"/>
          <w:lang w:val="en-US"/>
        </w:rPr>
      </w:pPr>
      <w:r w:rsidRPr="00DB43D5">
        <w:rPr>
          <w:rFonts w:ascii="Times New Roman" w:eastAsia="Times New Roman" w:hAnsi="Times New Roman"/>
          <w:iCs/>
          <w:sz w:val="20"/>
          <w:szCs w:val="20"/>
          <w:lang w:val="en-US"/>
        </w:rPr>
        <w:t>Ada beberapa tipe dasar, diklasifikasikan berdasarkan sumber energi dan kemana gelombang pada medium dihasilkan. Alat mekanis termasuk transduser yang digerakkan oleh gas, atau pneumatik, seperti peluit dan transduser yang digerakkan oleh cairan seperti osilator hidrodinamik dan bilah bergetar.</w:t>
      </w:r>
    </w:p>
    <w:p w14:paraId="18F9B0D9" w14:textId="77777777" w:rsidR="00DB43D5" w:rsidRPr="00DB43D5" w:rsidRDefault="00DB43D5" w:rsidP="00DB43D5">
      <w:pPr>
        <w:keepNext/>
        <w:suppressAutoHyphens/>
        <w:spacing w:after="0" w:line="240" w:lineRule="auto"/>
        <w:jc w:val="center"/>
        <w:rPr>
          <w:rFonts w:ascii="Times New Roman" w:eastAsia="Times New Roman" w:hAnsi="Times New Roman"/>
          <w:sz w:val="20"/>
          <w:szCs w:val="20"/>
        </w:rPr>
      </w:pPr>
      <w:r w:rsidRPr="00DB43D5">
        <w:rPr>
          <w:noProof/>
          <w:sz w:val="20"/>
          <w:szCs w:val="20"/>
          <w:lang w:val="en-US" w:eastAsia="en-US"/>
        </w:rPr>
        <w:lastRenderedPageBreak/>
        <w:drawing>
          <wp:inline distT="0" distB="0" distL="0" distR="0" wp14:anchorId="609AB85B" wp14:editId="6E744C91">
            <wp:extent cx="1745672" cy="1745672"/>
            <wp:effectExtent l="0" t="0" r="6985" b="6985"/>
            <wp:docPr id="1" name="Picture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303"/>
                    <pic:cNvPicPr>
                      <a:picLocks noChangeAspect="1"/>
                      <a:extLst>
                        <a:ext uri="smNativeData">
                          <sm:smNativeData xmlns:arto="http://schemas.microsoft.com/office/word/2006/arto"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0BAAAHoAAAAAAAAAAAAAAAAAAAAAAAAAAAAAAAAAAAAAAAAAAAAADWCwAA1gsAAAAAAAAAAAAAAAAAACgAAAAIAAAAAQAAAAEAAAA="/>
                        </a:ext>
                      </a:extLst>
                    </pic:cNvPicPr>
                  </pic:nvPicPr>
                  <pic:blipFill>
                    <a:blip r:embed="rId6"/>
                    <a:stretch>
                      <a:fillRect/>
                    </a:stretch>
                  </pic:blipFill>
                  <pic:spPr>
                    <a:xfrm>
                      <a:off x="0" y="0"/>
                      <a:ext cx="1777167" cy="1777167"/>
                    </a:xfrm>
                    <a:prstGeom prst="rect">
                      <a:avLst/>
                    </a:prstGeom>
                    <a:noFill/>
                    <a:ln w="12700">
                      <a:noFill/>
                    </a:ln>
                  </pic:spPr>
                </pic:pic>
              </a:graphicData>
            </a:graphic>
          </wp:inline>
        </w:drawing>
      </w:r>
      <w:bookmarkStart w:id="4" w:name="_Toc21310125"/>
      <w:bookmarkStart w:id="5" w:name="_Toc49403209"/>
      <w:bookmarkEnd w:id="4"/>
    </w:p>
    <w:p w14:paraId="3E023E56" w14:textId="782D5DE5" w:rsidR="00DB43D5" w:rsidRPr="00DB43D5" w:rsidRDefault="00DB43D5" w:rsidP="00DB43D5">
      <w:pPr>
        <w:suppressAutoHyphens/>
        <w:spacing w:after="200" w:line="240" w:lineRule="auto"/>
        <w:jc w:val="center"/>
        <w:rPr>
          <w:rFonts w:ascii="Times New Roman" w:eastAsia="Times New Roman" w:hAnsi="Times New Roman"/>
          <w:sz w:val="20"/>
          <w:szCs w:val="20"/>
          <w:lang w:val="en-US"/>
        </w:rPr>
      </w:pPr>
      <w:r w:rsidRPr="00DB43D5">
        <w:rPr>
          <w:rFonts w:ascii="Times New Roman" w:eastAsia="Times New Roman" w:hAnsi="Times New Roman"/>
          <w:iCs/>
          <w:sz w:val="20"/>
          <w:szCs w:val="20"/>
        </w:rPr>
        <w:t xml:space="preserve">Gambar </w:t>
      </w:r>
      <w:r w:rsidRPr="00DB43D5">
        <w:rPr>
          <w:rFonts w:ascii="Times New Roman" w:eastAsia="Times New Roman" w:hAnsi="Times New Roman"/>
          <w:iCs/>
          <w:sz w:val="20"/>
          <w:szCs w:val="20"/>
          <w:lang w:val="en-US"/>
        </w:rPr>
        <w:t>1</w:t>
      </w:r>
      <w:r w:rsidRPr="00DB43D5">
        <w:rPr>
          <w:rFonts w:ascii="Times New Roman" w:eastAsia="Times New Roman" w:hAnsi="Times New Roman"/>
          <w:iCs/>
          <w:sz w:val="20"/>
          <w:szCs w:val="20"/>
        </w:rPr>
        <w:t>.</w:t>
      </w:r>
      <w:r w:rsidRPr="00DB43D5">
        <w:rPr>
          <w:rFonts w:ascii="Times New Roman" w:eastAsia="Times New Roman" w:hAnsi="Times New Roman"/>
          <w:iCs/>
          <w:sz w:val="20"/>
          <w:szCs w:val="20"/>
        </w:rPr>
        <w:fldChar w:fldCharType="begin"/>
      </w:r>
      <w:r w:rsidRPr="00DB43D5">
        <w:rPr>
          <w:rFonts w:ascii="Times New Roman" w:eastAsia="Times New Roman" w:hAnsi="Times New Roman"/>
          <w:iCs/>
          <w:sz w:val="20"/>
          <w:szCs w:val="20"/>
        </w:rPr>
        <w:instrText xml:space="preserve"> SEQ "Gambar_2." \* Arabic </w:instrText>
      </w:r>
      <w:r w:rsidRPr="00DB43D5">
        <w:rPr>
          <w:rFonts w:ascii="Times New Roman" w:eastAsia="Times New Roman" w:hAnsi="Times New Roman"/>
          <w:iCs/>
          <w:sz w:val="20"/>
          <w:szCs w:val="20"/>
        </w:rPr>
        <w:fldChar w:fldCharType="separate"/>
      </w:r>
      <w:r w:rsidR="009D19DC">
        <w:rPr>
          <w:rFonts w:ascii="Times New Roman" w:eastAsia="Times New Roman" w:hAnsi="Times New Roman"/>
          <w:iCs/>
          <w:noProof/>
          <w:sz w:val="20"/>
          <w:szCs w:val="20"/>
        </w:rPr>
        <w:t>1</w:t>
      </w:r>
      <w:r w:rsidRPr="00DB43D5">
        <w:rPr>
          <w:rFonts w:ascii="Times New Roman" w:eastAsia="Times New Roman" w:hAnsi="Times New Roman"/>
          <w:iCs/>
          <w:sz w:val="20"/>
          <w:szCs w:val="20"/>
        </w:rPr>
        <w:fldChar w:fldCharType="end"/>
      </w:r>
      <w:r w:rsidRPr="00DB43D5">
        <w:rPr>
          <w:rFonts w:ascii="Times New Roman" w:eastAsia="Times New Roman" w:hAnsi="Times New Roman"/>
          <w:iCs/>
          <w:sz w:val="20"/>
          <w:szCs w:val="20"/>
          <w:lang w:val="en-US"/>
        </w:rPr>
        <w:t xml:space="preserve"> Transduser Ultrasonik Piezoelektrik</w:t>
      </w:r>
      <w:bookmarkEnd w:id="5"/>
    </w:p>
    <w:p w14:paraId="771E4A59" w14:textId="77777777" w:rsidR="00DB43D5" w:rsidRPr="00DB43D5" w:rsidRDefault="00DB43D5" w:rsidP="00730F44">
      <w:pPr>
        <w:spacing w:line="240" w:lineRule="auto"/>
        <w:ind w:firstLine="720"/>
        <w:jc w:val="both"/>
        <w:rPr>
          <w:rFonts w:ascii="Times New Roman" w:eastAsia="Times New Roman" w:hAnsi="Times New Roman"/>
          <w:iCs/>
          <w:sz w:val="20"/>
          <w:szCs w:val="20"/>
          <w:lang w:val="en-US"/>
        </w:rPr>
      </w:pPr>
      <w:r w:rsidRPr="00DB43D5">
        <w:rPr>
          <w:rFonts w:ascii="Times New Roman" w:eastAsia="Times New Roman" w:hAnsi="Times New Roman"/>
          <w:iCs/>
          <w:sz w:val="20"/>
          <w:szCs w:val="20"/>
          <w:lang w:val="en-US"/>
        </w:rPr>
        <w:t xml:space="preserve">Transduser ultrasonik memiliki fungsi sebagai komponen output pada alat ini. Tipe Transduser yang digunakan adalah yang berbasis kristal piezoelektrik, karena memiliki ketahanan fisik lebih kuat dan dapat menghasilkan getaran dengan frekuensi lebih tinggi jika dibandingkan dengan transduser tipe lain. </w:t>
      </w:r>
    </w:p>
    <w:p w14:paraId="601721C1" w14:textId="77777777" w:rsidR="00DB43D5" w:rsidRPr="00DB43D5" w:rsidRDefault="00DB43D5" w:rsidP="00EE57D1">
      <w:pPr>
        <w:pStyle w:val="Heading3"/>
        <w:numPr>
          <w:ilvl w:val="0"/>
          <w:numId w:val="4"/>
        </w:numPr>
        <w:ind w:left="567"/>
      </w:pPr>
      <w:bookmarkStart w:id="6" w:name="_Toc49403779"/>
      <w:r w:rsidRPr="00DB43D5">
        <w:t>Pembangkit Gelombang</w:t>
      </w:r>
      <w:bookmarkEnd w:id="6"/>
    </w:p>
    <w:p w14:paraId="7276D8D4" w14:textId="77777777" w:rsidR="00DB43D5" w:rsidRPr="00DB43D5" w:rsidRDefault="00DB43D5" w:rsidP="00DB43D5">
      <w:pPr>
        <w:spacing w:after="0" w:line="240" w:lineRule="auto"/>
        <w:ind w:firstLine="720"/>
        <w:jc w:val="both"/>
        <w:rPr>
          <w:rFonts w:ascii="Times New Roman" w:eastAsia="Times New Roman" w:hAnsi="Times New Roman"/>
          <w:iCs/>
          <w:sz w:val="20"/>
          <w:szCs w:val="20"/>
          <w:lang w:val="en-US"/>
        </w:rPr>
      </w:pPr>
      <w:r w:rsidRPr="00DB43D5">
        <w:rPr>
          <w:rFonts w:ascii="Times New Roman" w:eastAsia="Times New Roman" w:hAnsi="Times New Roman"/>
          <w:iCs/>
          <w:sz w:val="20"/>
          <w:szCs w:val="20"/>
          <w:lang w:val="en-US"/>
        </w:rPr>
        <w:t>Pembangkit Gelombang digunakan untuk menghasilkan gelombang listrik pada bentuk, smplitudo, dan frekuensi tertentu. Beberapa bentuk gelombang yang paling umum dihasilkan adalah gelombang sinus, gelombang persegi, gelombang segitiga dan bentuk gigi gergaji. Sirkuit terpadu (IC) yang digunakan untuk menghasilkan bentuk gelombang juga dapat digambarkan sebagai IC Function Generator.</w:t>
      </w:r>
    </w:p>
    <w:p w14:paraId="5469368C" w14:textId="77777777" w:rsidR="00DB43D5" w:rsidRPr="00DB43D5" w:rsidRDefault="00DB43D5" w:rsidP="00DB43D5">
      <w:pPr>
        <w:spacing w:after="0" w:line="240" w:lineRule="auto"/>
        <w:ind w:firstLine="720"/>
        <w:jc w:val="both"/>
        <w:rPr>
          <w:rFonts w:ascii="Times New Roman" w:eastAsia="Times New Roman" w:hAnsi="Times New Roman"/>
          <w:iCs/>
          <w:sz w:val="20"/>
          <w:szCs w:val="20"/>
        </w:rPr>
      </w:pPr>
      <w:r w:rsidRPr="00DB43D5">
        <w:rPr>
          <w:rFonts w:ascii="Times New Roman" w:eastAsia="Times New Roman" w:hAnsi="Times New Roman"/>
          <w:iCs/>
          <w:sz w:val="20"/>
          <w:szCs w:val="20"/>
          <w:lang w:val="en-US"/>
        </w:rPr>
        <w:t>Ada banyak cara membangkitkan gelombang listrik, diantaranya adalah dengan Wien Bridge Oscillator, Phase-Shift Oscillator, Colpits Crystal Oscillator, IC Function Generator, dan bahkan menggunakan Mikrokontroler.</w:t>
      </w:r>
      <w:r w:rsidRPr="00DB43D5">
        <w:rPr>
          <w:rFonts w:ascii="Times New Roman" w:eastAsia="Times New Roman" w:hAnsi="Times New Roman"/>
          <w:iCs/>
          <w:sz w:val="20"/>
          <w:szCs w:val="20"/>
        </w:rPr>
        <w:t xml:space="preserve"> </w:t>
      </w:r>
      <w:bookmarkStart w:id="7" w:name="_Toc21310127"/>
      <w:bookmarkEnd w:id="7"/>
    </w:p>
    <w:p w14:paraId="635E8AAC" w14:textId="77777777" w:rsidR="00DB43D5" w:rsidRPr="00DB43D5" w:rsidRDefault="00DB43D5" w:rsidP="00730F44">
      <w:pPr>
        <w:spacing w:line="240" w:lineRule="auto"/>
        <w:ind w:firstLine="720"/>
        <w:jc w:val="both"/>
        <w:rPr>
          <w:rFonts w:ascii="Times New Roman" w:eastAsia="Times New Roman" w:hAnsi="Times New Roman"/>
          <w:iCs/>
          <w:sz w:val="20"/>
          <w:szCs w:val="20"/>
          <w:lang w:val="en-US"/>
        </w:rPr>
      </w:pPr>
      <w:r w:rsidRPr="00DB43D5">
        <w:rPr>
          <w:rFonts w:ascii="Times New Roman" w:eastAsia="Times New Roman" w:hAnsi="Times New Roman"/>
          <w:iCs/>
          <w:sz w:val="20"/>
          <w:szCs w:val="20"/>
        </w:rPr>
        <w:t>Dengan memprogram jeda perubahan logika, Mikrokontroler dapat menghasilkan gelombang kotak (</w:t>
      </w:r>
      <w:r w:rsidRPr="00DB43D5">
        <w:rPr>
          <w:rFonts w:ascii="Times New Roman" w:eastAsia="Times New Roman" w:hAnsi="Times New Roman"/>
          <w:i/>
          <w:iCs/>
          <w:sz w:val="20"/>
          <w:szCs w:val="20"/>
        </w:rPr>
        <w:t>Square Wave</w:t>
      </w:r>
      <w:r w:rsidRPr="00DB43D5">
        <w:rPr>
          <w:rFonts w:ascii="Times New Roman" w:eastAsia="Times New Roman" w:hAnsi="Times New Roman"/>
          <w:iCs/>
          <w:sz w:val="20"/>
          <w:szCs w:val="20"/>
        </w:rPr>
        <w:t>) dengan perioda yang nilainya sangat stabil.</w:t>
      </w:r>
    </w:p>
    <w:p w14:paraId="3CFAE551" w14:textId="77777777" w:rsidR="00DB43D5" w:rsidRPr="00DB43D5" w:rsidRDefault="00DB43D5" w:rsidP="00EE57D1">
      <w:pPr>
        <w:pStyle w:val="Heading3"/>
        <w:numPr>
          <w:ilvl w:val="0"/>
          <w:numId w:val="4"/>
        </w:numPr>
        <w:ind w:left="567"/>
      </w:pPr>
      <w:bookmarkStart w:id="8" w:name="_Toc49403780"/>
      <w:r w:rsidRPr="00DB43D5">
        <w:t>Rangkaian Penguat</w:t>
      </w:r>
      <w:bookmarkEnd w:id="8"/>
    </w:p>
    <w:p w14:paraId="003C1F6F" w14:textId="77777777" w:rsidR="00DB43D5" w:rsidRPr="00DB43D5" w:rsidRDefault="00DB43D5" w:rsidP="00DB43D5">
      <w:pPr>
        <w:pStyle w:val="ListParagraph"/>
        <w:spacing w:after="0" w:line="240" w:lineRule="auto"/>
        <w:ind w:left="0" w:firstLine="720"/>
        <w:jc w:val="both"/>
        <w:rPr>
          <w:rFonts w:ascii="Times New Roman" w:eastAsia="Times New Roman" w:hAnsi="Times New Roman"/>
          <w:iCs/>
          <w:sz w:val="20"/>
          <w:szCs w:val="20"/>
          <w:lang w:val="en-US"/>
        </w:rPr>
      </w:pPr>
      <w:r w:rsidRPr="00DB43D5">
        <w:rPr>
          <w:rFonts w:ascii="Times New Roman" w:eastAsia="Times New Roman" w:hAnsi="Times New Roman"/>
          <w:iCs/>
          <w:sz w:val="20"/>
          <w:szCs w:val="20"/>
          <w:lang w:val="en-US"/>
        </w:rPr>
        <w:t>Pada umumnya pembangkit gelombang memiliki impedansi output yang tinggi, sehingga tidak memungkinkan penggunaan secara langsung. Untuk itu digunakan rangkaian penguat (</w:t>
      </w:r>
      <w:r w:rsidRPr="00DB43D5">
        <w:rPr>
          <w:rFonts w:ascii="Times New Roman" w:eastAsia="Times New Roman" w:hAnsi="Times New Roman"/>
          <w:i/>
          <w:iCs/>
          <w:sz w:val="20"/>
          <w:szCs w:val="20"/>
          <w:lang w:val="en-US"/>
        </w:rPr>
        <w:t>Amplifier</w:t>
      </w:r>
      <w:r w:rsidRPr="00DB43D5">
        <w:rPr>
          <w:rFonts w:ascii="Times New Roman" w:eastAsia="Times New Roman" w:hAnsi="Times New Roman"/>
          <w:iCs/>
          <w:sz w:val="20"/>
          <w:szCs w:val="20"/>
          <w:lang w:val="en-US"/>
        </w:rPr>
        <w:t>). Rangkaian penguat dapat meningkatkan tegangan atau arus sinyal. Jadi keluaran pembangkit gelombang yang memiliki impedansi tinggi dapat disesuaikan menggunakan rangkaian ini.</w:t>
      </w:r>
    </w:p>
    <w:p w14:paraId="1D8E91FC" w14:textId="77777777" w:rsidR="00DB43D5" w:rsidRPr="00DB43D5" w:rsidRDefault="00DB43D5" w:rsidP="00DB43D5">
      <w:pPr>
        <w:spacing w:line="240" w:lineRule="auto"/>
        <w:ind w:firstLine="720"/>
        <w:jc w:val="both"/>
        <w:rPr>
          <w:rFonts w:ascii="Times New Roman" w:eastAsia="Times New Roman" w:hAnsi="Times New Roman"/>
          <w:iCs/>
          <w:sz w:val="20"/>
          <w:szCs w:val="20"/>
        </w:rPr>
      </w:pPr>
      <w:r w:rsidRPr="00DB43D5">
        <w:rPr>
          <w:rFonts w:ascii="Times New Roman" w:eastAsia="Times New Roman" w:hAnsi="Times New Roman"/>
          <w:iCs/>
          <w:sz w:val="20"/>
          <w:szCs w:val="20"/>
        </w:rPr>
        <w:t>Rangkaian penguat dapat menggunakan berbagai macam komponen, beberapa diantaranya yaitu menggunakan berbagai macam Transistor (termasuk IC Operational Amplifier) dan Transformator</w:t>
      </w:r>
      <w:r w:rsidRPr="00DB43D5">
        <w:rPr>
          <w:rFonts w:ascii="Times New Roman" w:eastAsia="Times New Roman" w:hAnsi="Times New Roman"/>
          <w:iCs/>
          <w:sz w:val="20"/>
          <w:szCs w:val="20"/>
          <w:lang w:val="en-US"/>
        </w:rPr>
        <w:t xml:space="preserve"> atau biasa disebut Trafo</w:t>
      </w:r>
      <w:r w:rsidRPr="00DB43D5">
        <w:rPr>
          <w:rFonts w:ascii="Times New Roman" w:eastAsia="Times New Roman" w:hAnsi="Times New Roman"/>
          <w:iCs/>
          <w:sz w:val="20"/>
          <w:szCs w:val="20"/>
        </w:rPr>
        <w:t>.</w:t>
      </w:r>
    </w:p>
    <w:p w14:paraId="01832DEB" w14:textId="77777777" w:rsidR="00DB43D5" w:rsidRPr="00DB43D5" w:rsidRDefault="00DB43D5" w:rsidP="00EE57D1">
      <w:pPr>
        <w:pStyle w:val="Heading3"/>
        <w:numPr>
          <w:ilvl w:val="0"/>
          <w:numId w:val="4"/>
        </w:numPr>
        <w:ind w:left="567"/>
      </w:pPr>
      <w:bookmarkStart w:id="9" w:name="_Toc49403781"/>
      <w:r w:rsidRPr="00DB43D5">
        <w:t>Mikrokontroller</w:t>
      </w:r>
      <w:bookmarkEnd w:id="9"/>
    </w:p>
    <w:p w14:paraId="32FC70FE" w14:textId="77777777" w:rsidR="00DB43D5" w:rsidRPr="00DB43D5" w:rsidRDefault="00DB43D5" w:rsidP="00DB43D5">
      <w:pPr>
        <w:spacing w:line="240" w:lineRule="auto"/>
        <w:ind w:firstLine="720"/>
        <w:jc w:val="both"/>
        <w:rPr>
          <w:rFonts w:ascii="Times New Roman" w:eastAsia="Times New Roman" w:hAnsi="Times New Roman"/>
          <w:iCs/>
          <w:sz w:val="20"/>
          <w:szCs w:val="20"/>
          <w:lang w:val="en-US"/>
        </w:rPr>
      </w:pPr>
      <w:r w:rsidRPr="00DB43D5">
        <w:rPr>
          <w:rFonts w:ascii="Times New Roman" w:eastAsia="Times New Roman" w:hAnsi="Times New Roman"/>
          <w:iCs/>
          <w:sz w:val="20"/>
          <w:szCs w:val="20"/>
          <w:lang w:val="en-US"/>
        </w:rPr>
        <w:t>Mikrokontroler adalah komputer yang dapat mengolah perintah dan memiliki pin input dan output yang dapat diprogram sesuai dengan kebutuhan yang terhimpun ke dalam  satu bentuk fisik IC. Terdiri dari prosesor, memori, dan bagian antar muka untuk masukan dan keluaran,yang mempunyai satu atau beberapa tugas yang sangat spesifik atau sering disebut sebagai komputer mikro.</w:t>
      </w:r>
    </w:p>
    <w:p w14:paraId="19879163" w14:textId="77777777" w:rsidR="00DB43D5" w:rsidRPr="00DB43D5" w:rsidRDefault="00DB43D5" w:rsidP="00EE57D1">
      <w:pPr>
        <w:pStyle w:val="Heading3"/>
        <w:numPr>
          <w:ilvl w:val="0"/>
          <w:numId w:val="4"/>
        </w:numPr>
        <w:ind w:left="567"/>
      </w:pPr>
      <w:bookmarkStart w:id="10" w:name="_Toc49403782"/>
      <w:r w:rsidRPr="00DB43D5">
        <w:t>LCD (Liquid Crystal Display)</w:t>
      </w:r>
      <w:bookmarkEnd w:id="10"/>
    </w:p>
    <w:p w14:paraId="00E13B47" w14:textId="77777777" w:rsidR="00DB43D5" w:rsidRPr="00DB43D5" w:rsidRDefault="00DB43D5" w:rsidP="009D19DC">
      <w:pPr>
        <w:jc w:val="center"/>
        <w:rPr>
          <w:sz w:val="20"/>
          <w:szCs w:val="20"/>
          <w:lang w:val="en-US"/>
        </w:rPr>
      </w:pPr>
      <w:r w:rsidRPr="00DB43D5">
        <w:rPr>
          <w:noProof/>
          <w:sz w:val="20"/>
          <w:szCs w:val="20"/>
          <w:lang w:val="en-US" w:eastAsia="en-US"/>
        </w:rPr>
        <w:drawing>
          <wp:inline distT="0" distB="0" distL="0" distR="0" wp14:anchorId="65C3EB9C" wp14:editId="238A5672">
            <wp:extent cx="2824837" cy="1199408"/>
            <wp:effectExtent l="0" t="0" r="0" b="1270"/>
            <wp:docPr id="9" name="Picture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304"/>
                    <pic:cNvPicPr>
                      <a:picLocks noChangeAspect="1"/>
                      <a:extLst>
                        <a:ext uri="smNativeData">
                          <sm:smNativeData xmlns="" xmlns:o="urn:schemas-microsoft-com:office:office" xmlns:v="urn:schemas-microsoft-com:vml" xmlns:w10="urn:schemas-microsoft-com:office:word" xmlns:w="http://schemas.openxmlformats.org/wordprocessingml/2006/main" xmlns:sm="smNativeData"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PkIAAAAAAAA8gc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EQBAAAHoAAAAAAAAAAAAAAAAAAAAAAAAAAAAAAAAAAAAAAAAAAAAACSFwAAAgoAAAAAAAAAAAAAAAAAACgAAAAIAAAAAQAAAAEAAAA="/>
                        </a:ext>
                      </a:extLst>
                    </pic:cNvPicPr>
                  </pic:nvPicPr>
                  <pic:blipFill>
                    <a:blip r:embed="rId7"/>
                    <a:srcRect t="22970" b="20340"/>
                    <a:stretch>
                      <a:fillRect/>
                    </a:stretch>
                  </pic:blipFill>
                  <pic:spPr>
                    <a:xfrm>
                      <a:off x="0" y="0"/>
                      <a:ext cx="2862984" cy="1215605"/>
                    </a:xfrm>
                    <a:prstGeom prst="rect">
                      <a:avLst/>
                    </a:prstGeom>
                    <a:noFill/>
                    <a:ln w="12700">
                      <a:noFill/>
                    </a:ln>
                  </pic:spPr>
                </pic:pic>
              </a:graphicData>
            </a:graphic>
          </wp:inline>
        </w:drawing>
      </w:r>
    </w:p>
    <w:p w14:paraId="5BABC661" w14:textId="2F3D7EBF" w:rsidR="00DB43D5" w:rsidRPr="00DB43D5" w:rsidRDefault="00DB43D5" w:rsidP="00DB43D5">
      <w:pPr>
        <w:suppressAutoHyphens/>
        <w:spacing w:after="0" w:line="360" w:lineRule="auto"/>
        <w:jc w:val="center"/>
        <w:rPr>
          <w:rFonts w:ascii="Times New Roman" w:eastAsia="Times New Roman" w:hAnsi="Times New Roman"/>
          <w:iCs/>
          <w:sz w:val="20"/>
          <w:szCs w:val="20"/>
          <w:lang w:val="en-US"/>
        </w:rPr>
      </w:pPr>
      <w:r w:rsidRPr="00DB43D5">
        <w:rPr>
          <w:rFonts w:ascii="Times New Roman" w:eastAsia="Times New Roman" w:hAnsi="Times New Roman"/>
          <w:iCs/>
          <w:sz w:val="20"/>
          <w:szCs w:val="20"/>
        </w:rPr>
        <w:t xml:space="preserve">Gambar </w:t>
      </w:r>
      <w:r w:rsidRPr="00DB43D5">
        <w:rPr>
          <w:rFonts w:ascii="Times New Roman" w:eastAsia="Times New Roman" w:hAnsi="Times New Roman"/>
          <w:iCs/>
          <w:sz w:val="20"/>
          <w:szCs w:val="20"/>
          <w:lang w:val="en-US"/>
        </w:rPr>
        <w:t>1</w:t>
      </w:r>
      <w:r w:rsidRPr="00DB43D5">
        <w:rPr>
          <w:rFonts w:ascii="Times New Roman" w:eastAsia="Times New Roman" w:hAnsi="Times New Roman"/>
          <w:iCs/>
          <w:sz w:val="20"/>
          <w:szCs w:val="20"/>
        </w:rPr>
        <w:t>.</w:t>
      </w:r>
      <w:r w:rsidRPr="00DB43D5">
        <w:rPr>
          <w:rFonts w:ascii="Times New Roman" w:eastAsia="Times New Roman" w:hAnsi="Times New Roman"/>
          <w:iCs/>
          <w:sz w:val="20"/>
          <w:szCs w:val="20"/>
        </w:rPr>
        <w:fldChar w:fldCharType="begin"/>
      </w:r>
      <w:r w:rsidRPr="00DB43D5">
        <w:rPr>
          <w:rFonts w:ascii="Times New Roman" w:eastAsia="Times New Roman" w:hAnsi="Times New Roman"/>
          <w:iCs/>
          <w:sz w:val="20"/>
          <w:szCs w:val="20"/>
        </w:rPr>
        <w:instrText xml:space="preserve"> SEQ "Gambar_2." \* Arabic </w:instrText>
      </w:r>
      <w:r w:rsidRPr="00DB43D5">
        <w:rPr>
          <w:rFonts w:ascii="Times New Roman" w:eastAsia="Times New Roman" w:hAnsi="Times New Roman"/>
          <w:iCs/>
          <w:sz w:val="20"/>
          <w:szCs w:val="20"/>
        </w:rPr>
        <w:fldChar w:fldCharType="separate"/>
      </w:r>
      <w:r w:rsidR="009D19DC">
        <w:rPr>
          <w:rFonts w:ascii="Times New Roman" w:eastAsia="Times New Roman" w:hAnsi="Times New Roman"/>
          <w:iCs/>
          <w:noProof/>
          <w:sz w:val="20"/>
          <w:szCs w:val="20"/>
        </w:rPr>
        <w:t>3</w:t>
      </w:r>
      <w:r w:rsidRPr="00DB43D5">
        <w:rPr>
          <w:rFonts w:ascii="Times New Roman" w:eastAsia="Times New Roman" w:hAnsi="Times New Roman"/>
          <w:iCs/>
          <w:sz w:val="20"/>
          <w:szCs w:val="20"/>
        </w:rPr>
        <w:fldChar w:fldCharType="end"/>
      </w:r>
      <w:r w:rsidRPr="00DB43D5">
        <w:rPr>
          <w:rFonts w:ascii="Times New Roman" w:eastAsia="Times New Roman" w:hAnsi="Times New Roman"/>
          <w:iCs/>
          <w:sz w:val="20"/>
          <w:szCs w:val="20"/>
          <w:lang w:val="en-US"/>
        </w:rPr>
        <w:t xml:space="preserve"> LCD dengan resolusi 16x2</w:t>
      </w:r>
    </w:p>
    <w:p w14:paraId="67E6668B" w14:textId="77777777" w:rsidR="00DB43D5" w:rsidRPr="00DB43D5" w:rsidRDefault="00DB43D5" w:rsidP="00DB43D5">
      <w:pPr>
        <w:spacing w:line="240" w:lineRule="auto"/>
        <w:ind w:firstLine="720"/>
        <w:jc w:val="both"/>
        <w:rPr>
          <w:rFonts w:ascii="Times New Roman" w:eastAsia="Times New Roman" w:hAnsi="Times New Roman"/>
          <w:iCs/>
          <w:sz w:val="20"/>
          <w:szCs w:val="20"/>
          <w:lang w:val="en-US"/>
        </w:rPr>
      </w:pPr>
      <w:r w:rsidRPr="00DB43D5">
        <w:rPr>
          <w:rFonts w:ascii="Times New Roman" w:eastAsia="Times New Roman" w:hAnsi="Times New Roman"/>
          <w:i/>
          <w:iCs/>
          <w:sz w:val="20"/>
          <w:szCs w:val="20"/>
          <w:lang w:val="en-US"/>
        </w:rPr>
        <w:t>Liquid Crystal Display</w:t>
      </w:r>
      <w:r w:rsidRPr="00DB43D5">
        <w:rPr>
          <w:rFonts w:ascii="Times New Roman" w:eastAsia="Times New Roman" w:hAnsi="Times New Roman"/>
          <w:iCs/>
          <w:sz w:val="20"/>
          <w:szCs w:val="20"/>
          <w:lang w:val="en-US"/>
        </w:rPr>
        <w:t xml:space="preserve"> (LCD) adalah suatu jenis media tampilan yang menggunakan kristal cair sebagai tapis yang dapat meloloskan dan menghalangi cahaya. Sumber cahaya di dalam sebuah perangkat LCD adalah lampu flourecent berwarna putih di bagian belakang susunan kristal cair. Kutub kristal cair yang dilewati arus listrik akan berubah karena pengaruh polarisasi medan magnetik yang timbul dan oleh karenanya akan hanya membiarkan beberapa titik cahaya yang lewat sesuai dengan gambar dan warna yang diperintahkan lalu diteruskan ke tapis warna. </w:t>
      </w:r>
    </w:p>
    <w:p w14:paraId="501C3158" w14:textId="77777777" w:rsidR="009D19DC" w:rsidRPr="009D19DC" w:rsidRDefault="009D19DC" w:rsidP="00EE57D1">
      <w:pPr>
        <w:pStyle w:val="Heading3"/>
        <w:numPr>
          <w:ilvl w:val="0"/>
          <w:numId w:val="4"/>
        </w:numPr>
        <w:ind w:left="567"/>
      </w:pPr>
      <w:bookmarkStart w:id="11" w:name="_Toc49403787"/>
      <w:r w:rsidRPr="009D19DC">
        <w:t>Tapis Catu Daya</w:t>
      </w:r>
      <w:bookmarkEnd w:id="11"/>
    </w:p>
    <w:p w14:paraId="649DE0D9" w14:textId="77777777" w:rsidR="009D19DC" w:rsidRPr="009D19DC" w:rsidRDefault="009D19DC" w:rsidP="00AE32C3">
      <w:pPr>
        <w:suppressAutoHyphens/>
        <w:spacing w:after="0" w:line="240" w:lineRule="auto"/>
        <w:ind w:firstLine="720"/>
        <w:jc w:val="both"/>
        <w:rPr>
          <w:rFonts w:ascii="Times New Roman" w:eastAsia="Times New Roman" w:hAnsi="Times New Roman"/>
          <w:iCs/>
          <w:sz w:val="20"/>
          <w:szCs w:val="20"/>
          <w:lang w:val="en-US"/>
        </w:rPr>
      </w:pPr>
      <w:r w:rsidRPr="009D19DC">
        <w:rPr>
          <w:rFonts w:ascii="Times New Roman" w:eastAsia="Times New Roman" w:hAnsi="Times New Roman"/>
          <w:iCs/>
          <w:sz w:val="20"/>
          <w:szCs w:val="20"/>
          <w:lang w:val="en-US"/>
        </w:rPr>
        <w:t>Penting untuk menambahkan tapis atau filter pada output dari masing-masing catu daya. Hal ini dilakukan untuk mencegah masuknya noise yang dihasilkan oleh pembangkit frekuensi tinggi ataupun dari sumber lain.</w:t>
      </w:r>
    </w:p>
    <w:p w14:paraId="17C7C38B" w14:textId="77777777" w:rsidR="009D19DC" w:rsidRPr="009D19DC" w:rsidRDefault="009D19DC" w:rsidP="009D19DC">
      <w:pPr>
        <w:suppressAutoHyphens/>
        <w:spacing w:line="240" w:lineRule="auto"/>
        <w:ind w:firstLine="720"/>
        <w:jc w:val="both"/>
        <w:rPr>
          <w:rFonts w:ascii="Times New Roman" w:eastAsia="Times New Roman" w:hAnsi="Times New Roman"/>
          <w:iCs/>
          <w:sz w:val="20"/>
          <w:szCs w:val="20"/>
          <w:lang w:val="en-US"/>
        </w:rPr>
      </w:pPr>
      <w:r w:rsidRPr="009D19DC">
        <w:rPr>
          <w:rFonts w:ascii="Times New Roman" w:eastAsia="Times New Roman" w:hAnsi="Times New Roman"/>
          <w:iCs/>
          <w:sz w:val="20"/>
          <w:szCs w:val="20"/>
          <w:lang w:val="en-US"/>
        </w:rPr>
        <w:t>Pencegahan masuknya noise dengan menggunakan tapis dilakukan supaya tegangan output yang dihasilkan oleh catu daya nilainya lebih konsisten dan tidak mempengaruhi kinerja dari beban yang terhubung dengan masing-masing catu daya.</w:t>
      </w:r>
    </w:p>
    <w:p w14:paraId="65A575C0" w14:textId="77777777" w:rsidR="009D19DC" w:rsidRPr="009D19DC" w:rsidRDefault="009D19DC" w:rsidP="009D19DC">
      <w:pPr>
        <w:suppressAutoHyphens/>
        <w:spacing w:line="240" w:lineRule="auto"/>
        <w:jc w:val="center"/>
        <w:rPr>
          <w:rFonts w:ascii="Times New Roman" w:eastAsia="Times New Roman" w:hAnsi="Times New Roman"/>
          <w:iCs/>
          <w:sz w:val="20"/>
          <w:szCs w:val="20"/>
          <w:lang w:val="en-US"/>
        </w:rPr>
      </w:pPr>
      <w:r w:rsidRPr="009D19DC">
        <w:rPr>
          <w:rFonts w:ascii="Times New Roman" w:eastAsia="Times New Roman" w:hAnsi="Times New Roman"/>
          <w:iCs/>
          <w:noProof/>
          <w:sz w:val="20"/>
          <w:szCs w:val="20"/>
          <w:lang w:val="en-US"/>
        </w:rPr>
        <w:drawing>
          <wp:inline distT="0" distB="0" distL="0" distR="0" wp14:anchorId="28E13115" wp14:editId="18A40731">
            <wp:extent cx="2945080" cy="779416"/>
            <wp:effectExtent l="0" t="0" r="825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59184"/>
                    <a:stretch/>
                  </pic:blipFill>
                  <pic:spPr bwMode="auto">
                    <a:xfrm>
                      <a:off x="0" y="0"/>
                      <a:ext cx="3040530" cy="804677"/>
                    </a:xfrm>
                    <a:prstGeom prst="rect">
                      <a:avLst/>
                    </a:prstGeom>
                    <a:noFill/>
                    <a:ln>
                      <a:noFill/>
                    </a:ln>
                    <a:extLst>
                      <a:ext uri="{53640926-AAD7-44D8-BBD7-CCE9431645EC}">
                        <a14:shadowObscured xmlns:a14="http://schemas.microsoft.com/office/drawing/2010/main"/>
                      </a:ext>
                    </a:extLst>
                  </pic:spPr>
                </pic:pic>
              </a:graphicData>
            </a:graphic>
          </wp:inline>
        </w:drawing>
      </w:r>
    </w:p>
    <w:p w14:paraId="17A320D1" w14:textId="2A1593D4" w:rsidR="009D19DC" w:rsidRPr="009D19DC" w:rsidRDefault="009D19DC" w:rsidP="009D19DC">
      <w:pPr>
        <w:pStyle w:val="Caption"/>
        <w:suppressAutoHyphens/>
        <w:jc w:val="center"/>
        <w:rPr>
          <w:rFonts w:ascii="Times New Roman" w:eastAsia="Times New Roman" w:hAnsi="Times New Roman"/>
          <w:i w:val="0"/>
          <w:color w:val="auto"/>
          <w:sz w:val="20"/>
          <w:szCs w:val="20"/>
          <w:lang w:val="en-US"/>
        </w:rPr>
      </w:pPr>
      <w:bookmarkStart w:id="12" w:name="_Toc49403222"/>
      <w:r w:rsidRPr="009D19DC">
        <w:rPr>
          <w:rFonts w:ascii="Times New Roman" w:eastAsia="Times New Roman" w:hAnsi="Times New Roman"/>
          <w:i w:val="0"/>
          <w:color w:val="auto"/>
          <w:sz w:val="20"/>
          <w:szCs w:val="20"/>
        </w:rPr>
        <w:t xml:space="preserve">Gambar 2. </w:t>
      </w:r>
      <w:r w:rsidRPr="009D19DC">
        <w:rPr>
          <w:rFonts w:ascii="Times New Roman" w:eastAsia="Times New Roman" w:hAnsi="Times New Roman"/>
          <w:i w:val="0"/>
          <w:color w:val="auto"/>
          <w:sz w:val="20"/>
          <w:szCs w:val="20"/>
        </w:rPr>
        <w:fldChar w:fldCharType="begin"/>
      </w:r>
      <w:r w:rsidRPr="009D19DC">
        <w:rPr>
          <w:rFonts w:ascii="Times New Roman" w:eastAsia="Times New Roman" w:hAnsi="Times New Roman"/>
          <w:i w:val="0"/>
          <w:color w:val="auto"/>
          <w:sz w:val="20"/>
          <w:szCs w:val="20"/>
        </w:rPr>
        <w:instrText xml:space="preserve"> SEQ "Gambar_2." \* Arabic </w:instrText>
      </w:r>
      <w:r w:rsidRPr="009D19DC">
        <w:rPr>
          <w:rFonts w:ascii="Times New Roman" w:eastAsia="Times New Roman" w:hAnsi="Times New Roman"/>
          <w:i w:val="0"/>
          <w:color w:val="auto"/>
          <w:sz w:val="20"/>
          <w:szCs w:val="20"/>
        </w:rPr>
        <w:fldChar w:fldCharType="separate"/>
      </w:r>
      <w:r>
        <w:rPr>
          <w:rFonts w:ascii="Times New Roman" w:eastAsia="Times New Roman" w:hAnsi="Times New Roman"/>
          <w:i w:val="0"/>
          <w:noProof/>
          <w:color w:val="auto"/>
          <w:sz w:val="20"/>
          <w:szCs w:val="20"/>
        </w:rPr>
        <w:t>4</w:t>
      </w:r>
      <w:r w:rsidRPr="009D19DC">
        <w:rPr>
          <w:rFonts w:ascii="Times New Roman" w:eastAsia="Times New Roman" w:hAnsi="Times New Roman"/>
          <w:i w:val="0"/>
          <w:color w:val="auto"/>
          <w:sz w:val="20"/>
          <w:szCs w:val="20"/>
        </w:rPr>
        <w:fldChar w:fldCharType="end"/>
      </w:r>
      <w:r w:rsidRPr="009D19DC">
        <w:rPr>
          <w:rFonts w:ascii="Times New Roman" w:eastAsia="Times New Roman" w:hAnsi="Times New Roman"/>
          <w:i w:val="0"/>
          <w:color w:val="auto"/>
          <w:sz w:val="20"/>
          <w:szCs w:val="20"/>
        </w:rPr>
        <w:t xml:space="preserve"> </w:t>
      </w:r>
      <w:r w:rsidRPr="009D19DC">
        <w:rPr>
          <w:rFonts w:ascii="Times New Roman" w:eastAsia="Times New Roman" w:hAnsi="Times New Roman"/>
          <w:i w:val="0"/>
          <w:color w:val="auto"/>
          <w:sz w:val="20"/>
          <w:szCs w:val="20"/>
          <w:lang w:val="en-US"/>
        </w:rPr>
        <w:t>Rangkaian Tapis Catu Daya</w:t>
      </w:r>
      <w:bookmarkEnd w:id="12"/>
    </w:p>
    <w:p w14:paraId="682EB223" w14:textId="53175CEB" w:rsidR="009D19DC" w:rsidRPr="009D19DC" w:rsidRDefault="009D19DC" w:rsidP="009D19DC">
      <w:pPr>
        <w:suppressAutoHyphens/>
        <w:spacing w:line="240" w:lineRule="auto"/>
        <w:ind w:firstLine="720"/>
        <w:jc w:val="both"/>
        <w:rPr>
          <w:rFonts w:ascii="Times New Roman" w:eastAsia="Times New Roman" w:hAnsi="Times New Roman"/>
          <w:iCs/>
          <w:sz w:val="20"/>
          <w:szCs w:val="20"/>
          <w:lang w:val="en-US"/>
        </w:rPr>
      </w:pPr>
      <w:r w:rsidRPr="009D19DC">
        <w:rPr>
          <w:rFonts w:ascii="Times New Roman" w:eastAsia="Times New Roman" w:hAnsi="Times New Roman"/>
          <w:iCs/>
          <w:sz w:val="20"/>
          <w:szCs w:val="20"/>
          <w:lang w:val="en-US"/>
        </w:rPr>
        <w:t>Pencegahan masuknya noise dengan menggunakan tapis ini dilakukan supaya tegangan output yang dihasilkan oleh catu daya nilainya lebih konsisten dan tidak mempengaruhi kinerja dari beban yang terhubung dengan masing-masing catu daya. Berikut adalah perbedaan sumber tegangan dengan noise yang tidak diberikan kapasitor dengan tegangan yang diberikan kapasitor.</w:t>
      </w:r>
    </w:p>
    <w:p w14:paraId="6274DC1A" w14:textId="77777777" w:rsidR="009D19DC" w:rsidRPr="009D19DC" w:rsidRDefault="009D19DC" w:rsidP="009D19DC">
      <w:pPr>
        <w:spacing w:line="240" w:lineRule="auto"/>
        <w:jc w:val="center"/>
        <w:rPr>
          <w:sz w:val="20"/>
          <w:szCs w:val="20"/>
          <w:lang w:val="en-US"/>
        </w:rPr>
      </w:pPr>
      <w:r w:rsidRPr="009D19DC">
        <w:rPr>
          <w:rFonts w:ascii="Times New Roman" w:eastAsia="Times New Roman" w:hAnsi="Times New Roman"/>
          <w:iCs/>
          <w:noProof/>
          <w:sz w:val="20"/>
          <w:szCs w:val="20"/>
          <w:lang w:val="en-US"/>
        </w:rPr>
        <w:drawing>
          <wp:inline distT="0" distB="0" distL="0" distR="0" wp14:anchorId="38ED2775" wp14:editId="3BFCE377">
            <wp:extent cx="2796055" cy="914400"/>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7522" b="2041"/>
                    <a:stretch/>
                  </pic:blipFill>
                  <pic:spPr bwMode="auto">
                    <a:xfrm>
                      <a:off x="0" y="0"/>
                      <a:ext cx="2861801" cy="935901"/>
                    </a:xfrm>
                    <a:prstGeom prst="rect">
                      <a:avLst/>
                    </a:prstGeom>
                    <a:noFill/>
                    <a:ln>
                      <a:noFill/>
                    </a:ln>
                    <a:extLst>
                      <a:ext uri="{53640926-AAD7-44D8-BBD7-CCE9431645EC}">
                        <a14:shadowObscured xmlns:a14="http://schemas.microsoft.com/office/drawing/2010/main"/>
                      </a:ext>
                    </a:extLst>
                  </pic:spPr>
                </pic:pic>
              </a:graphicData>
            </a:graphic>
          </wp:inline>
        </w:drawing>
      </w:r>
    </w:p>
    <w:p w14:paraId="7AB42F8B" w14:textId="71885383" w:rsidR="002B3339" w:rsidRPr="009D19DC" w:rsidRDefault="009D19DC" w:rsidP="009D19DC">
      <w:pPr>
        <w:pStyle w:val="Caption"/>
        <w:suppressAutoHyphens/>
        <w:jc w:val="center"/>
        <w:rPr>
          <w:rFonts w:ascii="Times New Roman" w:eastAsia="Times New Roman" w:hAnsi="Times New Roman"/>
          <w:i w:val="0"/>
          <w:color w:val="auto"/>
          <w:sz w:val="20"/>
          <w:szCs w:val="20"/>
          <w:lang w:val="en-US"/>
        </w:rPr>
      </w:pPr>
      <w:bookmarkStart w:id="13" w:name="_Toc49403223"/>
      <w:r w:rsidRPr="009D19DC">
        <w:rPr>
          <w:rFonts w:ascii="Times New Roman" w:eastAsia="Times New Roman" w:hAnsi="Times New Roman"/>
          <w:i w:val="0"/>
          <w:color w:val="auto"/>
          <w:sz w:val="20"/>
          <w:szCs w:val="20"/>
        </w:rPr>
        <w:t xml:space="preserve">Gambar 2. </w:t>
      </w:r>
      <w:r w:rsidRPr="009D19DC">
        <w:rPr>
          <w:rFonts w:ascii="Times New Roman" w:eastAsia="Times New Roman" w:hAnsi="Times New Roman"/>
          <w:i w:val="0"/>
          <w:color w:val="auto"/>
          <w:sz w:val="20"/>
          <w:szCs w:val="20"/>
        </w:rPr>
        <w:fldChar w:fldCharType="begin"/>
      </w:r>
      <w:r w:rsidRPr="009D19DC">
        <w:rPr>
          <w:rFonts w:ascii="Times New Roman" w:eastAsia="Times New Roman" w:hAnsi="Times New Roman"/>
          <w:i w:val="0"/>
          <w:color w:val="auto"/>
          <w:sz w:val="20"/>
          <w:szCs w:val="20"/>
        </w:rPr>
        <w:instrText xml:space="preserve"> SEQ "Gambar_2." \* Arabic </w:instrText>
      </w:r>
      <w:r w:rsidRPr="009D19DC">
        <w:rPr>
          <w:rFonts w:ascii="Times New Roman" w:eastAsia="Times New Roman" w:hAnsi="Times New Roman"/>
          <w:i w:val="0"/>
          <w:color w:val="auto"/>
          <w:sz w:val="20"/>
          <w:szCs w:val="20"/>
        </w:rPr>
        <w:fldChar w:fldCharType="separate"/>
      </w:r>
      <w:r>
        <w:rPr>
          <w:rFonts w:ascii="Times New Roman" w:eastAsia="Times New Roman" w:hAnsi="Times New Roman"/>
          <w:i w:val="0"/>
          <w:noProof/>
          <w:color w:val="auto"/>
          <w:sz w:val="20"/>
          <w:szCs w:val="20"/>
        </w:rPr>
        <w:t>5</w:t>
      </w:r>
      <w:r w:rsidRPr="009D19DC">
        <w:rPr>
          <w:rFonts w:ascii="Times New Roman" w:eastAsia="Times New Roman" w:hAnsi="Times New Roman"/>
          <w:i w:val="0"/>
          <w:color w:val="auto"/>
          <w:sz w:val="20"/>
          <w:szCs w:val="20"/>
        </w:rPr>
        <w:fldChar w:fldCharType="end"/>
      </w:r>
      <w:r w:rsidRPr="009D19DC">
        <w:rPr>
          <w:rFonts w:ascii="Times New Roman" w:eastAsia="Times New Roman" w:hAnsi="Times New Roman"/>
          <w:i w:val="0"/>
          <w:color w:val="auto"/>
          <w:sz w:val="20"/>
          <w:szCs w:val="20"/>
        </w:rPr>
        <w:t xml:space="preserve"> </w:t>
      </w:r>
      <w:r w:rsidRPr="009D19DC">
        <w:rPr>
          <w:rFonts w:ascii="Times New Roman" w:eastAsia="Times New Roman" w:hAnsi="Times New Roman"/>
          <w:i w:val="0"/>
          <w:color w:val="auto"/>
          <w:sz w:val="20"/>
          <w:szCs w:val="20"/>
          <w:lang w:val="en-US"/>
        </w:rPr>
        <w:t xml:space="preserve">Efek sinyal </w:t>
      </w:r>
      <w:r w:rsidRPr="009D19DC">
        <w:rPr>
          <w:rFonts w:ascii="Times New Roman" w:eastAsia="Times New Roman" w:hAnsi="Times New Roman"/>
          <w:iCs w:val="0"/>
          <w:color w:val="auto"/>
          <w:sz w:val="20"/>
          <w:szCs w:val="20"/>
          <w:lang w:val="en-US"/>
        </w:rPr>
        <w:t>noise</w:t>
      </w:r>
      <w:r w:rsidRPr="009D19DC">
        <w:rPr>
          <w:rFonts w:ascii="Times New Roman" w:eastAsia="Times New Roman" w:hAnsi="Times New Roman"/>
          <w:i w:val="0"/>
          <w:color w:val="auto"/>
          <w:sz w:val="20"/>
          <w:szCs w:val="20"/>
          <w:lang w:val="en-US"/>
        </w:rPr>
        <w:t xml:space="preserve"> yang tidak diberi dan diberikan kapasitor</w:t>
      </w:r>
      <w:bookmarkEnd w:id="13"/>
    </w:p>
    <w:p w14:paraId="618624D8" w14:textId="14B11BC8" w:rsidR="00AB340C" w:rsidRPr="00DB43D5" w:rsidRDefault="00AB340C" w:rsidP="002B3339">
      <w:pPr>
        <w:keepNext/>
        <w:keepLines/>
        <w:numPr>
          <w:ilvl w:val="0"/>
          <w:numId w:val="1"/>
        </w:numPr>
        <w:suppressAutoHyphens/>
        <w:spacing w:before="40" w:after="240" w:line="240" w:lineRule="auto"/>
        <w:ind w:left="0"/>
        <w:jc w:val="both"/>
        <w:outlineLvl w:val="1"/>
        <w:rPr>
          <w:rFonts w:ascii="Times New Roman" w:eastAsia="Times New Roman" w:hAnsi="Times New Roman" w:cs="Times New Roman"/>
          <w:b/>
          <w:bCs/>
          <w:sz w:val="20"/>
          <w:szCs w:val="20"/>
          <w:lang w:val="en-US"/>
        </w:rPr>
      </w:pPr>
      <w:r w:rsidRPr="00DB43D5">
        <w:rPr>
          <w:rFonts w:ascii="Times New Roman" w:eastAsia="Times New Roman" w:hAnsi="Times New Roman" w:cs="Times New Roman"/>
          <w:b/>
          <w:bCs/>
          <w:sz w:val="20"/>
          <w:szCs w:val="20"/>
          <w:lang w:val="en-US"/>
        </w:rPr>
        <w:lastRenderedPageBreak/>
        <w:t>M</w:t>
      </w:r>
      <w:r w:rsidR="006B6007" w:rsidRPr="00DB43D5">
        <w:rPr>
          <w:rFonts w:ascii="Times New Roman" w:eastAsia="Times New Roman" w:hAnsi="Times New Roman" w:cs="Times New Roman"/>
          <w:b/>
          <w:bCs/>
          <w:sz w:val="20"/>
          <w:szCs w:val="20"/>
          <w:lang w:val="en-US"/>
        </w:rPr>
        <w:t>ETODA</w:t>
      </w:r>
    </w:p>
    <w:p w14:paraId="16BE6BA6" w14:textId="77777777" w:rsidR="002B3339" w:rsidRDefault="002B3339" w:rsidP="00EE57D1">
      <w:pPr>
        <w:pStyle w:val="Heading3"/>
        <w:numPr>
          <w:ilvl w:val="0"/>
          <w:numId w:val="6"/>
        </w:numPr>
        <w:ind w:left="567"/>
      </w:pPr>
      <w:bookmarkStart w:id="14" w:name="_Toc49403789"/>
      <w:r>
        <w:t>Alur Penelitian</w:t>
      </w:r>
      <w:bookmarkEnd w:id="14"/>
    </w:p>
    <w:p w14:paraId="22347D6C" w14:textId="77777777" w:rsidR="002B3339" w:rsidRPr="002B3339" w:rsidRDefault="002B3339" w:rsidP="002B3339">
      <w:pPr>
        <w:spacing w:line="240" w:lineRule="auto"/>
        <w:jc w:val="center"/>
        <w:rPr>
          <w:sz w:val="20"/>
          <w:szCs w:val="20"/>
          <w:lang w:val="en-US"/>
        </w:rPr>
      </w:pPr>
      <w:r w:rsidRPr="002B3339">
        <w:rPr>
          <w:noProof/>
          <w:sz w:val="20"/>
          <w:szCs w:val="20"/>
        </w:rPr>
        <w:drawing>
          <wp:inline distT="0" distB="0" distL="0" distR="0" wp14:anchorId="54EF36F6" wp14:editId="33EF4A1D">
            <wp:extent cx="1620375" cy="3788228"/>
            <wp:effectExtent l="0" t="0" r="0" b="3175"/>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Picture 109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666267" cy="3895517"/>
                    </a:xfrm>
                    <a:prstGeom prst="rect">
                      <a:avLst/>
                    </a:prstGeom>
                    <a:noFill/>
                    <a:ln>
                      <a:noFill/>
                    </a:ln>
                  </pic:spPr>
                </pic:pic>
              </a:graphicData>
            </a:graphic>
          </wp:inline>
        </w:drawing>
      </w:r>
    </w:p>
    <w:p w14:paraId="52BC61F7" w14:textId="165DC8B9" w:rsidR="002B3339" w:rsidRPr="002B3339" w:rsidRDefault="002B3339" w:rsidP="002B3339">
      <w:pPr>
        <w:suppressAutoHyphens/>
        <w:spacing w:line="240" w:lineRule="auto"/>
        <w:jc w:val="center"/>
        <w:rPr>
          <w:rFonts w:ascii="Times New Roman" w:eastAsia="Times New Roman" w:hAnsi="Times New Roman"/>
          <w:iCs/>
          <w:sz w:val="20"/>
          <w:szCs w:val="20"/>
          <w:lang w:val="en-US"/>
        </w:rPr>
      </w:pPr>
      <w:bookmarkStart w:id="15" w:name="_Toc49764762"/>
      <w:r w:rsidRPr="002B3339">
        <w:rPr>
          <w:rFonts w:ascii="Times New Roman" w:eastAsia="Times New Roman" w:hAnsi="Times New Roman"/>
          <w:iCs/>
          <w:sz w:val="20"/>
          <w:szCs w:val="20"/>
        </w:rPr>
        <w:t xml:space="preserve">Gambar 3. </w:t>
      </w:r>
      <w:r w:rsidRPr="002B3339">
        <w:rPr>
          <w:rFonts w:ascii="Times New Roman" w:eastAsia="Times New Roman" w:hAnsi="Times New Roman"/>
          <w:iCs/>
          <w:sz w:val="20"/>
          <w:szCs w:val="20"/>
        </w:rPr>
        <w:fldChar w:fldCharType="begin"/>
      </w:r>
      <w:r w:rsidRPr="002B3339">
        <w:rPr>
          <w:rFonts w:ascii="Times New Roman" w:eastAsia="Times New Roman" w:hAnsi="Times New Roman"/>
          <w:iCs/>
          <w:sz w:val="20"/>
          <w:szCs w:val="20"/>
        </w:rPr>
        <w:instrText xml:space="preserve"> SEQ "Gambar_3." \* Arabic </w:instrText>
      </w:r>
      <w:r w:rsidRPr="002B3339">
        <w:rPr>
          <w:rFonts w:ascii="Times New Roman" w:eastAsia="Times New Roman" w:hAnsi="Times New Roman"/>
          <w:iCs/>
          <w:sz w:val="20"/>
          <w:szCs w:val="20"/>
        </w:rPr>
        <w:fldChar w:fldCharType="separate"/>
      </w:r>
      <w:r w:rsidR="009D19DC">
        <w:rPr>
          <w:rFonts w:ascii="Times New Roman" w:eastAsia="Times New Roman" w:hAnsi="Times New Roman"/>
          <w:iCs/>
          <w:noProof/>
          <w:sz w:val="20"/>
          <w:szCs w:val="20"/>
        </w:rPr>
        <w:t>1</w:t>
      </w:r>
      <w:r w:rsidRPr="002B3339">
        <w:rPr>
          <w:rFonts w:ascii="Times New Roman" w:eastAsia="Times New Roman" w:hAnsi="Times New Roman"/>
          <w:iCs/>
          <w:sz w:val="20"/>
          <w:szCs w:val="20"/>
        </w:rPr>
        <w:fldChar w:fldCharType="end"/>
      </w:r>
      <w:r w:rsidRPr="002B3339">
        <w:rPr>
          <w:rFonts w:ascii="Times New Roman" w:eastAsia="Times New Roman" w:hAnsi="Times New Roman"/>
          <w:iCs/>
          <w:sz w:val="20"/>
          <w:szCs w:val="20"/>
          <w:lang w:val="en-US"/>
        </w:rPr>
        <w:t xml:space="preserve"> Alur Penelitian bagian 1</w:t>
      </w:r>
      <w:bookmarkEnd w:id="15"/>
    </w:p>
    <w:p w14:paraId="20071062" w14:textId="77777777" w:rsidR="002B3339" w:rsidRPr="002B3339" w:rsidRDefault="002B3339" w:rsidP="002B3339">
      <w:pPr>
        <w:spacing w:line="240" w:lineRule="auto"/>
        <w:jc w:val="center"/>
        <w:rPr>
          <w:sz w:val="20"/>
          <w:szCs w:val="20"/>
          <w:lang w:val="en-US"/>
        </w:rPr>
      </w:pPr>
      <w:r w:rsidRPr="002B3339">
        <w:rPr>
          <w:noProof/>
          <w:sz w:val="20"/>
          <w:szCs w:val="20"/>
          <w:lang w:val="en-US"/>
        </w:rPr>
        <w:drawing>
          <wp:inline distT="0" distB="0" distL="0" distR="0" wp14:anchorId="726ADF02" wp14:editId="78A30531">
            <wp:extent cx="1282535" cy="4653555"/>
            <wp:effectExtent l="0" t="0" r="0" b="0"/>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Picture 109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40235" cy="4862914"/>
                    </a:xfrm>
                    <a:prstGeom prst="rect">
                      <a:avLst/>
                    </a:prstGeom>
                    <a:noFill/>
                    <a:ln>
                      <a:noFill/>
                    </a:ln>
                  </pic:spPr>
                </pic:pic>
              </a:graphicData>
            </a:graphic>
          </wp:inline>
        </w:drawing>
      </w:r>
    </w:p>
    <w:p w14:paraId="4A0C364D" w14:textId="2CBD1D5F" w:rsidR="002B3339" w:rsidRPr="002B3339" w:rsidRDefault="002B3339" w:rsidP="002B3339">
      <w:pPr>
        <w:suppressAutoHyphens/>
        <w:spacing w:line="240" w:lineRule="auto"/>
        <w:jc w:val="center"/>
        <w:rPr>
          <w:rFonts w:ascii="Times New Roman" w:eastAsia="Times New Roman" w:hAnsi="Times New Roman"/>
          <w:iCs/>
          <w:sz w:val="20"/>
          <w:szCs w:val="20"/>
          <w:lang w:val="en-US"/>
        </w:rPr>
      </w:pPr>
      <w:bookmarkStart w:id="16" w:name="_Toc49764763"/>
      <w:r w:rsidRPr="002B3339">
        <w:rPr>
          <w:rFonts w:ascii="Times New Roman" w:eastAsia="Times New Roman" w:hAnsi="Times New Roman"/>
          <w:iCs/>
          <w:sz w:val="20"/>
          <w:szCs w:val="20"/>
        </w:rPr>
        <w:t xml:space="preserve">Gambar 3. </w:t>
      </w:r>
      <w:r w:rsidRPr="002B3339">
        <w:rPr>
          <w:rFonts w:ascii="Times New Roman" w:eastAsia="Times New Roman" w:hAnsi="Times New Roman"/>
          <w:iCs/>
          <w:sz w:val="20"/>
          <w:szCs w:val="20"/>
        </w:rPr>
        <w:fldChar w:fldCharType="begin"/>
      </w:r>
      <w:r w:rsidRPr="002B3339">
        <w:rPr>
          <w:rFonts w:ascii="Times New Roman" w:eastAsia="Times New Roman" w:hAnsi="Times New Roman"/>
          <w:iCs/>
          <w:sz w:val="20"/>
          <w:szCs w:val="20"/>
        </w:rPr>
        <w:instrText xml:space="preserve"> SEQ "Gambar_3." \* Arabic </w:instrText>
      </w:r>
      <w:r w:rsidRPr="002B3339">
        <w:rPr>
          <w:rFonts w:ascii="Times New Roman" w:eastAsia="Times New Roman" w:hAnsi="Times New Roman"/>
          <w:iCs/>
          <w:sz w:val="20"/>
          <w:szCs w:val="20"/>
        </w:rPr>
        <w:fldChar w:fldCharType="separate"/>
      </w:r>
      <w:r w:rsidR="009D19DC">
        <w:rPr>
          <w:rFonts w:ascii="Times New Roman" w:eastAsia="Times New Roman" w:hAnsi="Times New Roman"/>
          <w:iCs/>
          <w:noProof/>
          <w:sz w:val="20"/>
          <w:szCs w:val="20"/>
        </w:rPr>
        <w:t>2</w:t>
      </w:r>
      <w:r w:rsidRPr="002B3339">
        <w:rPr>
          <w:rFonts w:ascii="Times New Roman" w:eastAsia="Times New Roman" w:hAnsi="Times New Roman"/>
          <w:iCs/>
          <w:sz w:val="20"/>
          <w:szCs w:val="20"/>
        </w:rPr>
        <w:fldChar w:fldCharType="end"/>
      </w:r>
      <w:r w:rsidRPr="002B3339">
        <w:rPr>
          <w:rFonts w:ascii="Times New Roman" w:eastAsia="Times New Roman" w:hAnsi="Times New Roman"/>
          <w:iCs/>
          <w:sz w:val="20"/>
          <w:szCs w:val="20"/>
          <w:lang w:val="en-US"/>
        </w:rPr>
        <w:t xml:space="preserve"> Alur penelitian bagian 2</w:t>
      </w:r>
      <w:bookmarkEnd w:id="16"/>
    </w:p>
    <w:p w14:paraId="518BF260" w14:textId="77777777" w:rsidR="002B3339" w:rsidRPr="002B3339" w:rsidRDefault="002B3339" w:rsidP="00EE57D1">
      <w:pPr>
        <w:pStyle w:val="Heading3"/>
        <w:numPr>
          <w:ilvl w:val="0"/>
          <w:numId w:val="6"/>
        </w:numPr>
        <w:ind w:left="567"/>
      </w:pPr>
      <w:bookmarkStart w:id="17" w:name="_Toc49403790"/>
      <w:r w:rsidRPr="002B3339">
        <w:t>Diagram Blok</w:t>
      </w:r>
      <w:bookmarkEnd w:id="17"/>
    </w:p>
    <w:p w14:paraId="00DE34E1" w14:textId="77777777" w:rsidR="002B3339" w:rsidRPr="002B3339" w:rsidRDefault="002B3339" w:rsidP="002B3339">
      <w:pPr>
        <w:suppressAutoHyphens/>
        <w:spacing w:line="240" w:lineRule="auto"/>
        <w:ind w:firstLine="720"/>
        <w:jc w:val="both"/>
        <w:rPr>
          <w:rFonts w:ascii="Times New Roman" w:eastAsia="Times New Roman" w:hAnsi="Times New Roman"/>
          <w:sz w:val="20"/>
          <w:szCs w:val="20"/>
          <w:lang w:val="en-US"/>
        </w:rPr>
      </w:pPr>
      <w:bookmarkStart w:id="18" w:name="_Toc49403792"/>
      <w:r w:rsidRPr="002B3339">
        <w:rPr>
          <w:rFonts w:ascii="Times New Roman" w:eastAsia="Times New Roman" w:hAnsi="Times New Roman"/>
          <w:sz w:val="20"/>
          <w:szCs w:val="20"/>
          <w:lang w:val="en-US"/>
        </w:rPr>
        <w:t>Secara keseluruhan, Pembersih Bearing Menggunakan Gelombang Suara Ultrasonik dapat digambarkan menjadi beberapa blok yang dirangkum menjadi gambar diagram yang terdiri dari Catu Daya 12V dan 5V, Soft Latch, Pushbutton, Mikrokontroler, display LCD 16x2, Relay pengaman, Rangkaian penguat, dan Transduser Ultrasonik.</w:t>
      </w:r>
    </w:p>
    <w:p w14:paraId="679F53B5" w14:textId="77777777" w:rsidR="002B3339" w:rsidRPr="002B3339" w:rsidRDefault="002B3339" w:rsidP="002B3339">
      <w:pPr>
        <w:suppressAutoHyphens/>
        <w:spacing w:line="240" w:lineRule="auto"/>
        <w:jc w:val="center"/>
        <w:rPr>
          <w:rFonts w:ascii="Times New Roman" w:eastAsia="Times New Roman" w:hAnsi="Times New Roman"/>
          <w:sz w:val="20"/>
          <w:szCs w:val="20"/>
        </w:rPr>
      </w:pPr>
      <w:r w:rsidRPr="002B3339">
        <w:rPr>
          <w:noProof/>
          <w:sz w:val="20"/>
          <w:szCs w:val="20"/>
          <w:lang w:val="en-US" w:eastAsia="en-US"/>
        </w:rPr>
        <w:drawing>
          <wp:inline distT="0" distB="0" distL="0" distR="0" wp14:anchorId="054F356B" wp14:editId="6E7DFEB8">
            <wp:extent cx="2885089" cy="1808834"/>
            <wp:effectExtent l="0" t="0" r="0" b="1270"/>
            <wp:docPr id="15" name="Picture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303"/>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GUBAAAHoAAAAAAAAAAAAAAAAAAAAAAAAAAAAAAAAAAAAAAAAAAAAAABHwAAxBEAAAAAAAAAAAAAAAAAACgAAAAIAAAAAQAAAAEAAAA="/>
                        </a:ext>
                      </a:extL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1826" cy="1825597"/>
                    </a:xfrm>
                    <a:prstGeom prst="rect">
                      <a:avLst/>
                    </a:prstGeom>
                    <a:noFill/>
                    <a:ln w="12700">
                      <a:noFill/>
                    </a:ln>
                  </pic:spPr>
                </pic:pic>
              </a:graphicData>
            </a:graphic>
          </wp:inline>
        </w:drawing>
      </w:r>
      <w:bookmarkStart w:id="19" w:name="_Toc21306592"/>
      <w:bookmarkStart w:id="20" w:name="_Toc21331212"/>
      <w:bookmarkEnd w:id="19"/>
      <w:bookmarkEnd w:id="20"/>
    </w:p>
    <w:p w14:paraId="665B3AE4" w14:textId="4BE12E3B" w:rsidR="002B3339" w:rsidRPr="002B3339" w:rsidRDefault="002B3339" w:rsidP="002B3339">
      <w:pPr>
        <w:suppressAutoHyphens/>
        <w:spacing w:line="240" w:lineRule="auto"/>
        <w:jc w:val="center"/>
        <w:rPr>
          <w:rFonts w:ascii="Times New Roman" w:eastAsia="Times New Roman" w:hAnsi="Times New Roman"/>
          <w:iCs/>
          <w:sz w:val="20"/>
          <w:szCs w:val="20"/>
          <w:lang w:val="en-US"/>
        </w:rPr>
      </w:pPr>
      <w:bookmarkStart w:id="21" w:name="_Toc49764764"/>
      <w:r w:rsidRPr="002B3339">
        <w:rPr>
          <w:rFonts w:ascii="Times New Roman" w:eastAsia="Times New Roman" w:hAnsi="Times New Roman"/>
          <w:iCs/>
          <w:sz w:val="20"/>
          <w:szCs w:val="20"/>
        </w:rPr>
        <w:t xml:space="preserve">Gambar 3. </w:t>
      </w:r>
      <w:r w:rsidRPr="002B3339">
        <w:rPr>
          <w:rFonts w:ascii="Times New Roman" w:eastAsia="Times New Roman" w:hAnsi="Times New Roman"/>
          <w:iCs/>
          <w:sz w:val="20"/>
          <w:szCs w:val="20"/>
        </w:rPr>
        <w:fldChar w:fldCharType="begin"/>
      </w:r>
      <w:r w:rsidRPr="002B3339">
        <w:rPr>
          <w:rFonts w:ascii="Times New Roman" w:eastAsia="Times New Roman" w:hAnsi="Times New Roman"/>
          <w:iCs/>
          <w:sz w:val="20"/>
          <w:szCs w:val="20"/>
        </w:rPr>
        <w:instrText xml:space="preserve"> SEQ "Gambar_3." \* Arabic </w:instrText>
      </w:r>
      <w:r w:rsidRPr="002B3339">
        <w:rPr>
          <w:rFonts w:ascii="Times New Roman" w:eastAsia="Times New Roman" w:hAnsi="Times New Roman"/>
          <w:iCs/>
          <w:sz w:val="20"/>
          <w:szCs w:val="20"/>
        </w:rPr>
        <w:fldChar w:fldCharType="separate"/>
      </w:r>
      <w:r w:rsidR="009D19DC">
        <w:rPr>
          <w:rFonts w:ascii="Times New Roman" w:eastAsia="Times New Roman" w:hAnsi="Times New Roman"/>
          <w:iCs/>
          <w:noProof/>
          <w:sz w:val="20"/>
          <w:szCs w:val="20"/>
        </w:rPr>
        <w:t>3</w:t>
      </w:r>
      <w:r w:rsidRPr="002B3339">
        <w:rPr>
          <w:rFonts w:ascii="Times New Roman" w:eastAsia="Times New Roman" w:hAnsi="Times New Roman"/>
          <w:iCs/>
          <w:sz w:val="20"/>
          <w:szCs w:val="20"/>
        </w:rPr>
        <w:fldChar w:fldCharType="end"/>
      </w:r>
      <w:r w:rsidRPr="002B3339">
        <w:rPr>
          <w:rFonts w:ascii="Times New Roman" w:eastAsia="Times New Roman" w:hAnsi="Times New Roman"/>
          <w:iCs/>
          <w:sz w:val="20"/>
          <w:szCs w:val="20"/>
          <w:lang w:val="en-US"/>
        </w:rPr>
        <w:t xml:space="preserve"> Diagram Blok Alat</w:t>
      </w:r>
      <w:bookmarkEnd w:id="21"/>
    </w:p>
    <w:p w14:paraId="5347B5A6" w14:textId="4748005B" w:rsidR="009D19DC" w:rsidRPr="009D19DC" w:rsidRDefault="009D19DC" w:rsidP="00EE57D1">
      <w:pPr>
        <w:pStyle w:val="Heading3"/>
        <w:numPr>
          <w:ilvl w:val="0"/>
          <w:numId w:val="6"/>
        </w:numPr>
        <w:ind w:left="567"/>
      </w:pPr>
      <w:bookmarkStart w:id="22" w:name="_Toc49403791"/>
      <w:bookmarkEnd w:id="18"/>
      <w:r w:rsidRPr="009D19DC">
        <w:t>Transduser Ultrasonik</w:t>
      </w:r>
      <w:bookmarkEnd w:id="22"/>
    </w:p>
    <w:p w14:paraId="011083FD" w14:textId="77777777" w:rsidR="009D19DC" w:rsidRPr="009D19DC" w:rsidRDefault="009D19DC" w:rsidP="00AE32C3">
      <w:pPr>
        <w:suppressAutoHyphens/>
        <w:spacing w:after="0" w:line="240" w:lineRule="auto"/>
        <w:ind w:firstLine="720"/>
        <w:jc w:val="both"/>
        <w:rPr>
          <w:rFonts w:ascii="Times New Roman" w:eastAsia="Times New Roman" w:hAnsi="Times New Roman"/>
          <w:sz w:val="20"/>
          <w:szCs w:val="20"/>
          <w:lang w:val="en-US"/>
        </w:rPr>
      </w:pPr>
      <w:r w:rsidRPr="009D19DC">
        <w:rPr>
          <w:rFonts w:ascii="Times New Roman" w:eastAsia="Times New Roman" w:hAnsi="Times New Roman"/>
          <w:sz w:val="20"/>
          <w:szCs w:val="20"/>
          <w:lang w:val="en-US"/>
        </w:rPr>
        <w:t>Transduser ultrasonik memiliki fungsi sebagai komponen output pada alat ini. Tipe Transduser yang digunakan adalah yang berbasis kristal piezoelektrik, karena memiliki ketahanan fisik lebih kuat dan dapat menghasilkan getaran dengan frekuensi lebih tinggi jika dibandingkan dengan transduser tipe lain.</w:t>
      </w:r>
    </w:p>
    <w:p w14:paraId="7C608EDC" w14:textId="77777777" w:rsidR="009D19DC" w:rsidRPr="009D19DC" w:rsidRDefault="009D19DC" w:rsidP="009D19DC">
      <w:pPr>
        <w:suppressAutoHyphens/>
        <w:spacing w:line="240" w:lineRule="auto"/>
        <w:ind w:firstLine="720"/>
        <w:jc w:val="both"/>
        <w:rPr>
          <w:rFonts w:ascii="Times New Roman" w:eastAsia="Times New Roman" w:hAnsi="Times New Roman"/>
          <w:kern w:val="1"/>
          <w:sz w:val="20"/>
          <w:szCs w:val="20"/>
          <w:lang w:val="en-GB"/>
        </w:rPr>
      </w:pPr>
      <w:r w:rsidRPr="009D19DC">
        <w:rPr>
          <w:rFonts w:ascii="Times New Roman" w:eastAsia="Times New Roman" w:hAnsi="Times New Roman"/>
          <w:sz w:val="20"/>
          <w:szCs w:val="20"/>
          <w:lang w:val="en-US"/>
        </w:rPr>
        <w:t xml:space="preserve">Komponen Transduser yang digunakan berasal dari perusahaan bernama Hesentec dengan kode produk </w:t>
      </w:r>
      <w:r w:rsidRPr="009D19DC">
        <w:rPr>
          <w:rFonts w:ascii="Times New Roman" w:eastAsia="Times New Roman" w:hAnsi="Times New Roman"/>
          <w:kern w:val="1"/>
          <w:sz w:val="20"/>
          <w:szCs w:val="20"/>
          <w:lang w:val="en-GB"/>
        </w:rPr>
        <w:t>HS-8SH-3840 memerlukan gelombang listrik dengan frekuensi sebesar 40kHz. Nantinya gelombang ini dibangkitkan oleh mikrokontroler Arduino Pro Mini kemudian sinyalnya dikuatkan menggunakan rangkaian penguat agar dapat mengendalikan transduser yang memerlukan daya sebesar 60W. Spesifikasi singkat dapat dilihat pada gambar dibawah :</w:t>
      </w:r>
    </w:p>
    <w:p w14:paraId="1F558C67" w14:textId="41355380" w:rsidR="009D19DC" w:rsidRPr="009D19DC" w:rsidRDefault="009D19DC" w:rsidP="009D19DC">
      <w:pPr>
        <w:pStyle w:val="Caption"/>
        <w:jc w:val="center"/>
        <w:rPr>
          <w:rFonts w:ascii="Times New Roman" w:hAnsi="Times New Roman"/>
          <w:i w:val="0"/>
          <w:color w:val="auto"/>
          <w:sz w:val="20"/>
          <w:szCs w:val="20"/>
          <w:lang w:val="en-US"/>
        </w:rPr>
      </w:pPr>
      <w:bookmarkStart w:id="23" w:name="_Toc49764861"/>
      <w:r w:rsidRPr="009D19DC">
        <w:rPr>
          <w:rFonts w:ascii="Times New Roman" w:hAnsi="Times New Roman"/>
          <w:i w:val="0"/>
          <w:color w:val="auto"/>
          <w:sz w:val="20"/>
          <w:szCs w:val="20"/>
        </w:rPr>
        <w:t xml:space="preserve">Tabel 3. </w:t>
      </w:r>
      <w:r w:rsidRPr="009D19DC">
        <w:rPr>
          <w:rFonts w:ascii="Times New Roman" w:hAnsi="Times New Roman"/>
          <w:i w:val="0"/>
          <w:color w:val="auto"/>
          <w:sz w:val="20"/>
          <w:szCs w:val="20"/>
        </w:rPr>
        <w:fldChar w:fldCharType="begin"/>
      </w:r>
      <w:r w:rsidRPr="009D19DC">
        <w:rPr>
          <w:rFonts w:ascii="Times New Roman" w:hAnsi="Times New Roman"/>
          <w:i w:val="0"/>
          <w:color w:val="auto"/>
          <w:sz w:val="20"/>
          <w:szCs w:val="20"/>
        </w:rPr>
        <w:instrText xml:space="preserve"> SEQ "Tabel_3." \* Arabic </w:instrText>
      </w:r>
      <w:r w:rsidRPr="009D19DC">
        <w:rPr>
          <w:rFonts w:ascii="Times New Roman" w:hAnsi="Times New Roman"/>
          <w:i w:val="0"/>
          <w:color w:val="auto"/>
          <w:sz w:val="20"/>
          <w:szCs w:val="20"/>
        </w:rPr>
        <w:fldChar w:fldCharType="separate"/>
      </w:r>
      <w:r>
        <w:rPr>
          <w:rFonts w:ascii="Times New Roman" w:hAnsi="Times New Roman"/>
          <w:i w:val="0"/>
          <w:noProof/>
          <w:color w:val="auto"/>
          <w:sz w:val="20"/>
          <w:szCs w:val="20"/>
        </w:rPr>
        <w:t>1</w:t>
      </w:r>
      <w:r w:rsidRPr="009D19DC">
        <w:rPr>
          <w:rFonts w:ascii="Times New Roman" w:hAnsi="Times New Roman"/>
          <w:i w:val="0"/>
          <w:color w:val="auto"/>
          <w:sz w:val="20"/>
          <w:szCs w:val="20"/>
        </w:rPr>
        <w:fldChar w:fldCharType="end"/>
      </w:r>
      <w:r w:rsidRPr="009D19DC">
        <w:rPr>
          <w:rFonts w:ascii="Times New Roman" w:hAnsi="Times New Roman"/>
          <w:i w:val="0"/>
          <w:color w:val="auto"/>
          <w:sz w:val="20"/>
          <w:szCs w:val="20"/>
          <w:lang w:val="en-US"/>
        </w:rPr>
        <w:t xml:space="preserve"> Spesifikasi Transduser Ultrasonik yang digunakan</w:t>
      </w:r>
      <w:bookmarkEnd w:id="23"/>
    </w:p>
    <w:p w14:paraId="2FF81646" w14:textId="1C7C0041" w:rsidR="009D19DC" w:rsidRPr="009D19DC" w:rsidRDefault="00730F44" w:rsidP="009D19DC">
      <w:pPr>
        <w:spacing w:line="240" w:lineRule="auto"/>
        <w:jc w:val="center"/>
        <w:rPr>
          <w:sz w:val="20"/>
          <w:szCs w:val="20"/>
          <w:lang w:val="en-US"/>
        </w:rPr>
      </w:pPr>
      <w:r w:rsidRPr="009D19DC">
        <w:rPr>
          <w:noProof/>
          <w:sz w:val="20"/>
          <w:szCs w:val="20"/>
          <w:lang w:val="en-US"/>
        </w:rPr>
        <mc:AlternateContent>
          <mc:Choice Requires="wps">
            <w:drawing>
              <wp:anchor distT="0" distB="0" distL="114300" distR="114300" simplePos="0" relativeHeight="251659264" behindDoc="0" locked="0" layoutInCell="1" allowOverlap="1" wp14:anchorId="3E752F26" wp14:editId="268D4895">
                <wp:simplePos x="0" y="0"/>
                <wp:positionH relativeFrom="column">
                  <wp:posOffset>230695</wp:posOffset>
                </wp:positionH>
                <wp:positionV relativeFrom="paragraph">
                  <wp:posOffset>1534539</wp:posOffset>
                </wp:positionV>
                <wp:extent cx="2600696" cy="209797"/>
                <wp:effectExtent l="0" t="0" r="9525" b="0"/>
                <wp:wrapNone/>
                <wp:docPr id="78" name="Rectangle: Rounded Corners 78"/>
                <wp:cNvGraphicFramePr/>
                <a:graphic xmlns:a="http://schemas.openxmlformats.org/drawingml/2006/main">
                  <a:graphicData uri="http://schemas.microsoft.com/office/word/2010/wordprocessingShape">
                    <wps:wsp>
                      <wps:cNvSpPr/>
                      <wps:spPr>
                        <a:xfrm>
                          <a:off x="0" y="0"/>
                          <a:ext cx="2600696" cy="209797"/>
                        </a:xfrm>
                        <a:prstGeom prst="roundRect">
                          <a:avLst/>
                        </a:prstGeom>
                        <a:solidFill>
                          <a:srgbClr val="66F32D">
                            <a:alpha val="49804"/>
                          </a:srgbClr>
                        </a:solidFill>
                        <a:ln w="12700">
                          <a:noFill/>
                        </a:ln>
                      </wps:spPr>
                      <wps:style>
                        <a:lnRef idx="0">
                          <a:schemeClr val="accent1"/>
                        </a:lnRef>
                        <a:fillRef idx="0">
                          <a:schemeClr val="accent1"/>
                        </a:fillRef>
                        <a:effectRef idx="0">
                          <a:schemeClr val="accent1"/>
                        </a:effectRef>
                        <a:fontRef idx="minor">
                          <a:schemeClr val="lt1"/>
                        </a:fontRef>
                      </wps:style>
                      <wps:bodyPr rot="0" spcFirstLastPara="1" vertOverflow="clip" horzOverflow="clip"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FC547B" id="Rectangle: Rounded Corners 78" o:spid="_x0000_s1026" style="position:absolute;margin-left:18.15pt;margin-top:120.85pt;width:204.8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" fillcolor="#66f32d" stroked="f" strokeweight="1pt">
                <v:fill opacity="32639f"/>
              </v:roundrect>
            </w:pict>
          </mc:Fallback>
        </mc:AlternateContent>
      </w:r>
      <w:r w:rsidR="009D19DC" w:rsidRPr="009D19DC">
        <w:rPr>
          <w:noProof/>
          <w:sz w:val="20"/>
          <w:szCs w:val="20"/>
          <w:lang w:val="en-US"/>
        </w:rPr>
        <w:drawing>
          <wp:inline distT="0" distB="0" distL="0" distR="0" wp14:anchorId="4F1F3E49" wp14:editId="766EEDDF">
            <wp:extent cx="2695785" cy="2074302"/>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195" t="7897" r="5659" b="54519"/>
                    <a:stretch/>
                  </pic:blipFill>
                  <pic:spPr bwMode="auto">
                    <a:xfrm>
                      <a:off x="0" y="0"/>
                      <a:ext cx="2711856" cy="2086668"/>
                    </a:xfrm>
                    <a:prstGeom prst="rect">
                      <a:avLst/>
                    </a:prstGeom>
                    <a:noFill/>
                    <a:ln>
                      <a:noFill/>
                    </a:ln>
                    <a:extLst>
                      <a:ext uri="{53640926-AAD7-44D8-BBD7-CCE9431645EC}">
                        <a14:shadowObscured xmlns:a14="http://schemas.microsoft.com/office/drawing/2010/main"/>
                      </a:ext>
                    </a:extLst>
                  </pic:spPr>
                </pic:pic>
              </a:graphicData>
            </a:graphic>
          </wp:inline>
        </w:drawing>
      </w:r>
    </w:p>
    <w:p w14:paraId="5B7B4083" w14:textId="4D7855AF" w:rsidR="009D19DC" w:rsidRPr="009D19DC" w:rsidRDefault="009D19DC" w:rsidP="00EE57D1">
      <w:pPr>
        <w:pStyle w:val="Heading3"/>
        <w:numPr>
          <w:ilvl w:val="0"/>
          <w:numId w:val="6"/>
        </w:numPr>
        <w:ind w:left="567"/>
      </w:pPr>
      <w:r w:rsidRPr="009D19DC">
        <w:t>Tapis Catu Daya</w:t>
      </w:r>
    </w:p>
    <w:p w14:paraId="2266CD90" w14:textId="77777777" w:rsidR="009D19DC" w:rsidRPr="009D19DC" w:rsidRDefault="009D19DC" w:rsidP="009D19DC">
      <w:pPr>
        <w:suppressAutoHyphens/>
        <w:spacing w:line="240" w:lineRule="auto"/>
        <w:ind w:firstLine="720"/>
        <w:jc w:val="both"/>
        <w:rPr>
          <w:rFonts w:ascii="Times New Roman" w:eastAsia="Times New Roman" w:hAnsi="Times New Roman"/>
          <w:sz w:val="20"/>
          <w:szCs w:val="20"/>
          <w:lang w:val="en-US"/>
        </w:rPr>
      </w:pPr>
      <w:bookmarkStart w:id="24" w:name="_Toc49403793"/>
      <w:r w:rsidRPr="009D19DC">
        <w:rPr>
          <w:rFonts w:ascii="Times New Roman" w:eastAsia="Times New Roman" w:hAnsi="Times New Roman"/>
          <w:sz w:val="20"/>
          <w:szCs w:val="20"/>
          <w:lang w:val="en-US"/>
        </w:rPr>
        <w:t xml:space="preserve">Pemilihan nilai dan jenis kapasitor tidak ditentukan menggunakan rumus, melaikan ditentukan dengan kesesuaian bahan kapasitor yang akan dipasang dengan asumsi frekuensi </w:t>
      </w:r>
      <w:r w:rsidRPr="009D19DC">
        <w:rPr>
          <w:rFonts w:ascii="Times New Roman" w:eastAsia="Times New Roman" w:hAnsi="Times New Roman"/>
          <w:i/>
          <w:iCs/>
          <w:sz w:val="20"/>
          <w:szCs w:val="20"/>
          <w:lang w:val="en-US"/>
        </w:rPr>
        <w:t>noise</w:t>
      </w:r>
      <w:r w:rsidRPr="009D19DC">
        <w:rPr>
          <w:rFonts w:ascii="Times New Roman" w:eastAsia="Times New Roman" w:hAnsi="Times New Roman"/>
          <w:sz w:val="20"/>
          <w:szCs w:val="20"/>
          <w:lang w:val="en-US"/>
        </w:rPr>
        <w:t xml:space="preserve"> yang akan muncul. Kesalahan pemilihan jenis akan meningkatkan nilai impedansi kapasitor </w:t>
      </w:r>
      <w:r w:rsidRPr="009D19DC">
        <w:rPr>
          <w:rFonts w:ascii="Times New Roman" w:eastAsia="Times New Roman" w:hAnsi="Times New Roman"/>
          <w:sz w:val="20"/>
          <w:szCs w:val="20"/>
          <w:lang w:val="en-US"/>
        </w:rPr>
        <w:lastRenderedPageBreak/>
        <w:t>dan berakibat pada berkurangnya tegangan yang dihasilkan. Acuan yang digunakan dalam pemilihan nilai kapasitor terdapat pada gambar grafik dibawah ini.</w:t>
      </w:r>
    </w:p>
    <w:p w14:paraId="5CE8DD56" w14:textId="77777777" w:rsidR="009D19DC" w:rsidRPr="009D19DC" w:rsidRDefault="009D19DC" w:rsidP="009D19DC">
      <w:pPr>
        <w:suppressAutoHyphens/>
        <w:spacing w:line="240" w:lineRule="auto"/>
        <w:jc w:val="center"/>
        <w:rPr>
          <w:rFonts w:ascii="Times New Roman" w:eastAsia="Times New Roman" w:hAnsi="Times New Roman"/>
          <w:sz w:val="20"/>
          <w:szCs w:val="20"/>
          <w:lang w:val="en-US"/>
        </w:rPr>
      </w:pPr>
      <w:r w:rsidRPr="009D19DC">
        <w:rPr>
          <w:noProof/>
          <w:color w:val="FF0000"/>
          <w:sz w:val="20"/>
          <w:szCs w:val="20"/>
          <w:lang w:val="en-US" w:eastAsia="en-US"/>
        </w:rPr>
        <w:drawing>
          <wp:inline distT="0" distB="0" distL="0" distR="0" wp14:anchorId="6FFF88F3" wp14:editId="566367C7">
            <wp:extent cx="2070402" cy="1876302"/>
            <wp:effectExtent l="0" t="0" r="6350" b="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Picture 1068"/>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120796" cy="1921971"/>
                    </a:xfrm>
                    <a:prstGeom prst="rect">
                      <a:avLst/>
                    </a:prstGeom>
                    <a:noFill/>
                    <a:ln>
                      <a:noFill/>
                    </a:ln>
                  </pic:spPr>
                </pic:pic>
              </a:graphicData>
            </a:graphic>
          </wp:inline>
        </w:drawing>
      </w:r>
    </w:p>
    <w:p w14:paraId="6C8005C7" w14:textId="4982FD76" w:rsidR="009D19DC" w:rsidRPr="009D19DC" w:rsidRDefault="009D19DC" w:rsidP="009D19DC">
      <w:pPr>
        <w:suppressAutoHyphens/>
        <w:spacing w:line="240" w:lineRule="auto"/>
        <w:jc w:val="center"/>
        <w:rPr>
          <w:rFonts w:ascii="Times New Roman" w:eastAsia="Times New Roman" w:hAnsi="Times New Roman"/>
          <w:iCs/>
          <w:sz w:val="20"/>
          <w:szCs w:val="20"/>
          <w:lang w:val="en-US"/>
        </w:rPr>
      </w:pPr>
      <w:bookmarkStart w:id="25" w:name="_Toc49764766"/>
      <w:r w:rsidRPr="009D19DC">
        <w:rPr>
          <w:rFonts w:ascii="Times New Roman" w:eastAsia="Times New Roman" w:hAnsi="Times New Roman"/>
          <w:iCs/>
          <w:sz w:val="20"/>
          <w:szCs w:val="20"/>
        </w:rPr>
        <w:t xml:space="preserve">Gambar 3. </w:t>
      </w:r>
      <w:r w:rsidRPr="009D19DC">
        <w:rPr>
          <w:rFonts w:ascii="Times New Roman" w:eastAsia="Times New Roman" w:hAnsi="Times New Roman"/>
          <w:iCs/>
          <w:sz w:val="20"/>
          <w:szCs w:val="20"/>
        </w:rPr>
        <w:fldChar w:fldCharType="begin"/>
      </w:r>
      <w:r w:rsidRPr="009D19DC">
        <w:rPr>
          <w:rFonts w:ascii="Times New Roman" w:eastAsia="Times New Roman" w:hAnsi="Times New Roman"/>
          <w:iCs/>
          <w:sz w:val="20"/>
          <w:szCs w:val="20"/>
        </w:rPr>
        <w:instrText xml:space="preserve"> SEQ "Gambar_3." \* Arabic </w:instrText>
      </w:r>
      <w:r w:rsidRPr="009D19DC">
        <w:rPr>
          <w:rFonts w:ascii="Times New Roman" w:eastAsia="Times New Roman" w:hAnsi="Times New Roman"/>
          <w:iCs/>
          <w:sz w:val="20"/>
          <w:szCs w:val="20"/>
        </w:rPr>
        <w:fldChar w:fldCharType="separate"/>
      </w:r>
      <w:r>
        <w:rPr>
          <w:rFonts w:ascii="Times New Roman" w:eastAsia="Times New Roman" w:hAnsi="Times New Roman"/>
          <w:iCs/>
          <w:noProof/>
          <w:sz w:val="20"/>
          <w:szCs w:val="20"/>
        </w:rPr>
        <w:t>4</w:t>
      </w:r>
      <w:r w:rsidRPr="009D19DC">
        <w:rPr>
          <w:rFonts w:ascii="Times New Roman" w:eastAsia="Times New Roman" w:hAnsi="Times New Roman"/>
          <w:iCs/>
          <w:sz w:val="20"/>
          <w:szCs w:val="20"/>
        </w:rPr>
        <w:fldChar w:fldCharType="end"/>
      </w:r>
      <w:r w:rsidRPr="009D19DC">
        <w:rPr>
          <w:rFonts w:ascii="Times New Roman" w:eastAsia="Times New Roman" w:hAnsi="Times New Roman"/>
          <w:iCs/>
          <w:sz w:val="20"/>
          <w:szCs w:val="20"/>
          <w:lang w:val="en-US"/>
        </w:rPr>
        <w:t xml:space="preserve"> Grafik jenis kapasitor dengan frekuensi kerjanya</w:t>
      </w:r>
      <w:bookmarkEnd w:id="25"/>
      <w:r w:rsidRPr="009D19DC">
        <w:rPr>
          <w:rFonts w:ascii="Times New Roman" w:eastAsia="Times New Roman" w:hAnsi="Times New Roman"/>
          <w:iCs/>
          <w:sz w:val="20"/>
          <w:szCs w:val="20"/>
          <w:lang w:val="en-US"/>
        </w:rPr>
        <w:t xml:space="preserve"> </w:t>
      </w:r>
    </w:p>
    <w:p w14:paraId="066AA5D2" w14:textId="77777777" w:rsidR="009D19DC" w:rsidRPr="009D19DC" w:rsidRDefault="009D19DC" w:rsidP="009D19DC">
      <w:pPr>
        <w:suppressAutoHyphens/>
        <w:spacing w:line="240" w:lineRule="auto"/>
        <w:ind w:firstLine="720"/>
        <w:jc w:val="both"/>
        <w:rPr>
          <w:rFonts w:ascii="Times New Roman" w:eastAsia="Times New Roman" w:hAnsi="Times New Roman"/>
          <w:sz w:val="20"/>
          <w:szCs w:val="20"/>
          <w:lang w:val="en-US"/>
        </w:rPr>
      </w:pPr>
      <w:r w:rsidRPr="009D19DC">
        <w:rPr>
          <w:rFonts w:ascii="Times New Roman" w:eastAsia="Times New Roman" w:hAnsi="Times New Roman"/>
          <w:sz w:val="20"/>
          <w:szCs w:val="20"/>
          <w:lang w:val="en-US"/>
        </w:rPr>
        <w:t>Jika diberikan anggapan noise berada pada frekuensi 50Hz yang bersumber dari input AC dan 40kHz yang bersumber dari gelombang listrik yang dibangkitkan, maka tipe kapasitor yang dipilih adalah kapasitor elektrolit dan kapasitor MLCC.</w:t>
      </w:r>
    </w:p>
    <w:p w14:paraId="329AF81E" w14:textId="273926AD" w:rsidR="006B6007" w:rsidRPr="00DB43D5" w:rsidRDefault="006B6007" w:rsidP="00EE57D1">
      <w:pPr>
        <w:pStyle w:val="Heading3"/>
        <w:numPr>
          <w:ilvl w:val="0"/>
          <w:numId w:val="6"/>
        </w:numPr>
        <w:ind w:left="567"/>
      </w:pPr>
      <w:r w:rsidRPr="00DB43D5">
        <w:t>Rangkaian Soft-Latch</w:t>
      </w:r>
      <w:bookmarkEnd w:id="24"/>
    </w:p>
    <w:p w14:paraId="7B94F078" w14:textId="7DCEEA07" w:rsidR="006B6007" w:rsidRPr="00DB43D5" w:rsidRDefault="006B6007" w:rsidP="002B3339">
      <w:pPr>
        <w:spacing w:line="240" w:lineRule="auto"/>
        <w:ind w:firstLine="720"/>
        <w:jc w:val="both"/>
        <w:rPr>
          <w:rFonts w:ascii="Times New Roman" w:eastAsia="Times New Roman" w:hAnsi="Times New Roman"/>
          <w:iCs/>
          <w:sz w:val="20"/>
          <w:szCs w:val="20"/>
          <w:lang w:val="en-US"/>
        </w:rPr>
      </w:pPr>
      <w:r w:rsidRPr="00DB43D5">
        <w:rPr>
          <w:rFonts w:ascii="Times New Roman" w:eastAsia="Times New Roman" w:hAnsi="Times New Roman"/>
          <w:iCs/>
          <w:sz w:val="20"/>
          <w:szCs w:val="20"/>
          <w:lang w:val="en-US"/>
        </w:rPr>
        <w:t xml:space="preserve">Menggunakan rangkaian ini memungkinkan adanya penguncian kondisi dengan power input menggunakan tombol dengan jenis </w:t>
      </w:r>
      <w:r w:rsidRPr="00DB43D5">
        <w:rPr>
          <w:rFonts w:ascii="Times New Roman" w:eastAsia="Times New Roman" w:hAnsi="Times New Roman"/>
          <w:i/>
          <w:iCs/>
          <w:sz w:val="20"/>
          <w:szCs w:val="20"/>
          <w:lang w:val="en-US"/>
        </w:rPr>
        <w:t>Pushbutton</w:t>
      </w:r>
      <w:r w:rsidRPr="00DB43D5">
        <w:rPr>
          <w:rFonts w:ascii="Times New Roman" w:eastAsia="Times New Roman" w:hAnsi="Times New Roman"/>
          <w:iCs/>
          <w:sz w:val="20"/>
          <w:szCs w:val="20"/>
          <w:lang w:val="en-US"/>
        </w:rPr>
        <w:t xml:space="preserve"> yang akan menyimpan sinyal bahkan ketika tombol tidak lagi ditekan, seperti halnya tombol </w:t>
      </w:r>
      <w:r w:rsidRPr="00DB43D5">
        <w:rPr>
          <w:rFonts w:ascii="Times New Roman" w:eastAsia="Times New Roman" w:hAnsi="Times New Roman"/>
          <w:i/>
          <w:iCs/>
          <w:sz w:val="20"/>
          <w:szCs w:val="20"/>
          <w:lang w:val="en-US"/>
        </w:rPr>
        <w:t>Interlock</w:t>
      </w:r>
      <w:r w:rsidRPr="00DB43D5">
        <w:rPr>
          <w:rFonts w:ascii="Times New Roman" w:eastAsia="Times New Roman" w:hAnsi="Times New Roman"/>
          <w:iCs/>
          <w:sz w:val="20"/>
          <w:szCs w:val="20"/>
          <w:lang w:val="en-US"/>
        </w:rPr>
        <w:t xml:space="preserve">. </w:t>
      </w:r>
    </w:p>
    <w:p w14:paraId="0D65FF88" w14:textId="77777777" w:rsidR="006B6007" w:rsidRPr="00DB43D5" w:rsidRDefault="006B6007" w:rsidP="002B3339">
      <w:pPr>
        <w:spacing w:line="240" w:lineRule="auto"/>
        <w:jc w:val="center"/>
        <w:rPr>
          <w:rFonts w:ascii="Times New Roman" w:eastAsia="Times New Roman" w:hAnsi="Times New Roman"/>
          <w:iCs/>
          <w:sz w:val="20"/>
          <w:szCs w:val="20"/>
          <w:lang w:val="en-US"/>
        </w:rPr>
      </w:pPr>
      <w:r w:rsidRPr="00DB43D5">
        <w:rPr>
          <w:rFonts w:ascii="Times New Roman" w:eastAsia="Times New Roman" w:hAnsi="Times New Roman"/>
          <w:iCs/>
          <w:noProof/>
          <w:sz w:val="20"/>
          <w:szCs w:val="20"/>
          <w:lang w:val="en-US"/>
        </w:rPr>
        <w:drawing>
          <wp:inline distT="0" distB="0" distL="0" distR="0" wp14:anchorId="7D3759DC" wp14:editId="16F035D5">
            <wp:extent cx="2997927" cy="1816925"/>
            <wp:effectExtent l="0" t="0" r="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70333" cy="1860808"/>
                    </a:xfrm>
                    <a:prstGeom prst="rect">
                      <a:avLst/>
                    </a:prstGeom>
                    <a:noFill/>
                    <a:ln>
                      <a:noFill/>
                    </a:ln>
                  </pic:spPr>
                </pic:pic>
              </a:graphicData>
            </a:graphic>
          </wp:inline>
        </w:drawing>
      </w:r>
    </w:p>
    <w:p w14:paraId="1D08CED0" w14:textId="5272C4DF" w:rsidR="006B6007" w:rsidRPr="00DB43D5" w:rsidRDefault="006B6007" w:rsidP="002B3339">
      <w:pPr>
        <w:spacing w:line="240" w:lineRule="auto"/>
        <w:jc w:val="center"/>
        <w:rPr>
          <w:rFonts w:ascii="Times New Roman" w:eastAsia="Times New Roman" w:hAnsi="Times New Roman"/>
          <w:iCs/>
          <w:sz w:val="20"/>
          <w:szCs w:val="20"/>
          <w:lang w:val="en-US"/>
        </w:rPr>
      </w:pPr>
      <w:bookmarkStart w:id="26" w:name="_Toc49764767"/>
      <w:r w:rsidRPr="00DB43D5">
        <w:rPr>
          <w:rFonts w:ascii="Times New Roman" w:eastAsia="Times New Roman" w:hAnsi="Times New Roman"/>
          <w:iCs/>
          <w:sz w:val="20"/>
          <w:szCs w:val="20"/>
        </w:rPr>
        <w:t xml:space="preserve">Gambar </w:t>
      </w:r>
      <w:r w:rsidRPr="00DB43D5">
        <w:rPr>
          <w:rFonts w:ascii="Times New Roman" w:eastAsia="Times New Roman" w:hAnsi="Times New Roman"/>
          <w:iCs/>
          <w:sz w:val="20"/>
          <w:szCs w:val="20"/>
          <w:lang w:val="en-US"/>
        </w:rPr>
        <w:t>2</w:t>
      </w:r>
      <w:r w:rsidRPr="00DB43D5">
        <w:rPr>
          <w:rFonts w:ascii="Times New Roman" w:eastAsia="Times New Roman" w:hAnsi="Times New Roman"/>
          <w:iCs/>
          <w:sz w:val="20"/>
          <w:szCs w:val="20"/>
        </w:rPr>
        <w:t>.</w:t>
      </w:r>
      <w:r w:rsidRPr="00DB43D5">
        <w:rPr>
          <w:rFonts w:ascii="Times New Roman" w:eastAsia="Times New Roman" w:hAnsi="Times New Roman"/>
          <w:iCs/>
          <w:sz w:val="20"/>
          <w:szCs w:val="20"/>
        </w:rPr>
        <w:fldChar w:fldCharType="begin"/>
      </w:r>
      <w:r w:rsidRPr="00DB43D5">
        <w:rPr>
          <w:rFonts w:ascii="Times New Roman" w:eastAsia="Times New Roman" w:hAnsi="Times New Roman"/>
          <w:iCs/>
          <w:sz w:val="20"/>
          <w:szCs w:val="20"/>
        </w:rPr>
        <w:instrText xml:space="preserve"> SEQ "Gambar_3." \* Arabic </w:instrText>
      </w:r>
      <w:r w:rsidRPr="00DB43D5">
        <w:rPr>
          <w:rFonts w:ascii="Times New Roman" w:eastAsia="Times New Roman" w:hAnsi="Times New Roman"/>
          <w:iCs/>
          <w:sz w:val="20"/>
          <w:szCs w:val="20"/>
        </w:rPr>
        <w:fldChar w:fldCharType="separate"/>
      </w:r>
      <w:r w:rsidR="009D19DC">
        <w:rPr>
          <w:rFonts w:ascii="Times New Roman" w:eastAsia="Times New Roman" w:hAnsi="Times New Roman"/>
          <w:iCs/>
          <w:noProof/>
          <w:sz w:val="20"/>
          <w:szCs w:val="20"/>
        </w:rPr>
        <w:t>5</w:t>
      </w:r>
      <w:r w:rsidRPr="00DB43D5">
        <w:rPr>
          <w:rFonts w:ascii="Times New Roman" w:eastAsia="Times New Roman" w:hAnsi="Times New Roman"/>
          <w:iCs/>
          <w:sz w:val="20"/>
          <w:szCs w:val="20"/>
          <w:lang w:val="en-US"/>
        </w:rPr>
        <w:fldChar w:fldCharType="end"/>
      </w:r>
      <w:r w:rsidRPr="00DB43D5">
        <w:rPr>
          <w:rFonts w:ascii="Times New Roman" w:eastAsia="Times New Roman" w:hAnsi="Times New Roman"/>
          <w:iCs/>
          <w:sz w:val="20"/>
          <w:szCs w:val="20"/>
          <w:lang w:val="en-US"/>
        </w:rPr>
        <w:t xml:space="preserve"> Rangkaian Soft-Latch</w:t>
      </w:r>
      <w:bookmarkEnd w:id="26"/>
    </w:p>
    <w:p w14:paraId="75F2C332" w14:textId="6DF72984" w:rsidR="006B6007" w:rsidRDefault="006B6007" w:rsidP="00EE57D1">
      <w:pPr>
        <w:spacing w:line="240" w:lineRule="auto"/>
        <w:jc w:val="both"/>
        <w:rPr>
          <w:rFonts w:ascii="Times New Roman" w:eastAsia="Times New Roman" w:hAnsi="Times New Roman"/>
          <w:iCs/>
          <w:sz w:val="20"/>
          <w:szCs w:val="20"/>
          <w:lang w:val="en-US"/>
        </w:rPr>
      </w:pPr>
      <w:r w:rsidRPr="00DB43D5">
        <w:rPr>
          <w:rFonts w:ascii="Times New Roman" w:eastAsia="Times New Roman" w:hAnsi="Times New Roman"/>
          <w:iCs/>
          <w:sz w:val="20"/>
          <w:szCs w:val="20"/>
          <w:lang w:val="en-US"/>
        </w:rPr>
        <w:tab/>
        <w:t xml:space="preserve">Rangkaian </w:t>
      </w:r>
      <w:r w:rsidRPr="00DB43D5">
        <w:rPr>
          <w:rFonts w:ascii="Times New Roman" w:eastAsia="Times New Roman" w:hAnsi="Times New Roman"/>
          <w:i/>
          <w:iCs/>
          <w:sz w:val="20"/>
          <w:szCs w:val="20"/>
          <w:lang w:val="en-US"/>
        </w:rPr>
        <w:t>Soft-Latch</w:t>
      </w:r>
      <w:r w:rsidRPr="00DB43D5">
        <w:rPr>
          <w:rFonts w:ascii="Times New Roman" w:eastAsia="Times New Roman" w:hAnsi="Times New Roman"/>
          <w:iCs/>
          <w:sz w:val="20"/>
          <w:szCs w:val="20"/>
          <w:lang w:val="en-US"/>
        </w:rPr>
        <w:t xml:space="preserve"> memiliki dua kondisi utama, yaitu kondisi awal dan kondisi </w:t>
      </w:r>
      <w:r w:rsidRPr="00DB43D5">
        <w:rPr>
          <w:rFonts w:ascii="Times New Roman" w:eastAsia="Times New Roman" w:hAnsi="Times New Roman"/>
          <w:i/>
          <w:iCs/>
          <w:sz w:val="20"/>
          <w:szCs w:val="20"/>
          <w:lang w:val="en-US"/>
        </w:rPr>
        <w:t>triggered</w:t>
      </w:r>
      <w:r w:rsidRPr="00DB43D5">
        <w:rPr>
          <w:rFonts w:ascii="Times New Roman" w:eastAsia="Times New Roman" w:hAnsi="Times New Roman"/>
          <w:iCs/>
          <w:sz w:val="20"/>
          <w:szCs w:val="20"/>
          <w:lang w:val="en-US"/>
        </w:rPr>
        <w:t xml:space="preserve">. Kedua kondisi ini mengatur tegangan dari outputnya yang dalam hal ini apabila rangkaian berada pada kondisi awal, tidak ada tegangan yang keluar sehingga MOSFET akan terhubung dan beban akan menyala dan sebaliknya ketika berada pada kondisi </w:t>
      </w:r>
      <w:r w:rsidRPr="00DB43D5">
        <w:rPr>
          <w:rFonts w:ascii="Times New Roman" w:eastAsia="Times New Roman" w:hAnsi="Times New Roman"/>
          <w:i/>
          <w:iCs/>
          <w:sz w:val="20"/>
          <w:szCs w:val="20"/>
          <w:lang w:val="en-US"/>
        </w:rPr>
        <w:t>triggered</w:t>
      </w:r>
      <w:r w:rsidRPr="00DB43D5">
        <w:rPr>
          <w:rFonts w:ascii="Times New Roman" w:eastAsia="Times New Roman" w:hAnsi="Times New Roman"/>
          <w:iCs/>
          <w:sz w:val="20"/>
          <w:szCs w:val="20"/>
          <w:lang w:val="en-US"/>
        </w:rPr>
        <w:t>, tegangan akan keluar dari titik output sehingga MOSFET akan mati dan mematikan beban.</w:t>
      </w:r>
    </w:p>
    <w:p w14:paraId="7FAA36F9" w14:textId="62D53684" w:rsidR="00730F44" w:rsidRPr="00730F44" w:rsidRDefault="00730F44" w:rsidP="00EE57D1">
      <w:pPr>
        <w:pStyle w:val="Heading3"/>
        <w:numPr>
          <w:ilvl w:val="0"/>
          <w:numId w:val="6"/>
        </w:numPr>
        <w:ind w:left="567"/>
      </w:pPr>
      <w:bookmarkStart w:id="27" w:name="_Toc49403796"/>
      <w:r w:rsidRPr="00730F44">
        <w:t>PushButton</w:t>
      </w:r>
      <w:bookmarkEnd w:id="27"/>
    </w:p>
    <w:p w14:paraId="400BEE6F" w14:textId="77777777" w:rsidR="00730F44" w:rsidRPr="00730F44" w:rsidRDefault="00730F44" w:rsidP="00EE57D1">
      <w:pPr>
        <w:suppressAutoHyphens/>
        <w:spacing w:line="240" w:lineRule="auto"/>
        <w:ind w:firstLine="720"/>
        <w:jc w:val="both"/>
        <w:rPr>
          <w:rFonts w:ascii="Times New Roman" w:eastAsia="Times New Roman" w:hAnsi="Times New Roman"/>
          <w:sz w:val="20"/>
          <w:szCs w:val="20"/>
          <w:lang w:val="en-US"/>
        </w:rPr>
      </w:pPr>
      <w:r w:rsidRPr="00730F44">
        <w:rPr>
          <w:rFonts w:ascii="Times New Roman" w:eastAsia="Times New Roman" w:hAnsi="Times New Roman"/>
          <w:sz w:val="20"/>
          <w:szCs w:val="20"/>
          <w:lang w:val="en-US"/>
        </w:rPr>
        <w:t xml:space="preserve">Masukan yang digunakan adalah tombol dengan jenis </w:t>
      </w:r>
      <w:r w:rsidRPr="00730F44">
        <w:rPr>
          <w:rFonts w:ascii="Times New Roman" w:eastAsia="Times New Roman" w:hAnsi="Times New Roman"/>
          <w:i/>
          <w:iCs/>
          <w:sz w:val="20"/>
          <w:szCs w:val="20"/>
          <w:lang w:val="en-US"/>
        </w:rPr>
        <w:t>Pushbutton</w:t>
      </w:r>
      <w:r w:rsidRPr="00730F44">
        <w:rPr>
          <w:rFonts w:ascii="Times New Roman" w:eastAsia="Times New Roman" w:hAnsi="Times New Roman"/>
          <w:sz w:val="20"/>
          <w:szCs w:val="20"/>
          <w:lang w:val="en-US"/>
        </w:rPr>
        <w:t xml:space="preserve"> sebagai pengendali navigasi tampilan antarmuka. Berikut adalah tipe </w:t>
      </w:r>
      <w:r w:rsidRPr="00730F44">
        <w:rPr>
          <w:rFonts w:ascii="Times New Roman" w:eastAsia="Times New Roman" w:hAnsi="Times New Roman"/>
          <w:i/>
          <w:iCs/>
          <w:sz w:val="20"/>
          <w:szCs w:val="20"/>
          <w:lang w:val="en-US"/>
        </w:rPr>
        <w:t>Pushbutton</w:t>
      </w:r>
      <w:r w:rsidRPr="00730F44">
        <w:rPr>
          <w:rFonts w:ascii="Times New Roman" w:eastAsia="Times New Roman" w:hAnsi="Times New Roman"/>
          <w:sz w:val="20"/>
          <w:szCs w:val="20"/>
          <w:lang w:val="en-US"/>
        </w:rPr>
        <w:t xml:space="preserve"> yang digunakan.</w:t>
      </w:r>
    </w:p>
    <w:p w14:paraId="24C6FB75" w14:textId="77777777" w:rsidR="00730F44" w:rsidRPr="00730F44" w:rsidRDefault="00730F44" w:rsidP="00EE57D1">
      <w:pPr>
        <w:suppressAutoHyphens/>
        <w:spacing w:line="240" w:lineRule="auto"/>
        <w:jc w:val="center"/>
        <w:rPr>
          <w:rFonts w:ascii="Times New Roman" w:hAnsi="Times New Roman"/>
          <w:sz w:val="20"/>
          <w:szCs w:val="20"/>
          <w:lang w:val="en-US"/>
        </w:rPr>
      </w:pPr>
      <w:r w:rsidRPr="00730F44">
        <w:rPr>
          <w:noProof/>
          <w:sz w:val="20"/>
          <w:szCs w:val="20"/>
          <w:lang w:val="en-US" w:eastAsia="en-US"/>
        </w:rPr>
        <w:drawing>
          <wp:inline distT="89535" distB="89535" distL="89535" distR="89535" wp14:anchorId="24D59F91" wp14:editId="634DC1E1">
            <wp:extent cx="1100027" cy="1100027"/>
            <wp:effectExtent l="0" t="0" r="5080" b="5080"/>
            <wp:docPr id="17" name="Picture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303"/>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G8BAAAHoAAAAAAAAAAAAAAAAAAAAAAAAAAAAAAAAAAAAAAAAAAAAAABCwAAAQsAAAAAAAAAAAAAAAAAACgAAAAIAAAAAQAAAAEAAAA="/>
                        </a:ext>
                      </a:extLst>
                    </pic:cNvPicPr>
                  </pic:nvPicPr>
                  <pic:blipFill>
                    <a:blip r:embed="rId16"/>
                    <a:stretch>
                      <a:fillRect/>
                    </a:stretch>
                  </pic:blipFill>
                  <pic:spPr>
                    <a:xfrm>
                      <a:off x="0" y="0"/>
                      <a:ext cx="1119598" cy="1119598"/>
                    </a:xfrm>
                    <a:prstGeom prst="rect">
                      <a:avLst/>
                    </a:prstGeom>
                    <a:noFill/>
                    <a:ln w="12700">
                      <a:noFill/>
                    </a:ln>
                  </pic:spPr>
                </pic:pic>
              </a:graphicData>
            </a:graphic>
          </wp:inline>
        </w:drawing>
      </w:r>
    </w:p>
    <w:p w14:paraId="00A976E6" w14:textId="34F2E54B" w:rsidR="00730F44" w:rsidRPr="00730F44" w:rsidRDefault="00730F44" w:rsidP="00EE57D1">
      <w:pPr>
        <w:suppressAutoHyphens/>
        <w:spacing w:line="240" w:lineRule="auto"/>
        <w:jc w:val="center"/>
        <w:rPr>
          <w:rFonts w:ascii="Times New Roman" w:eastAsia="Times New Roman" w:hAnsi="Times New Roman"/>
          <w:iCs/>
          <w:sz w:val="20"/>
          <w:szCs w:val="20"/>
          <w:lang w:val="en-US"/>
        </w:rPr>
      </w:pPr>
      <w:bookmarkStart w:id="28" w:name="_Toc49764768"/>
      <w:r w:rsidRPr="00730F44">
        <w:rPr>
          <w:rFonts w:ascii="Times New Roman" w:eastAsia="Times New Roman" w:hAnsi="Times New Roman"/>
          <w:iCs/>
          <w:sz w:val="20"/>
          <w:szCs w:val="20"/>
        </w:rPr>
        <w:t xml:space="preserve">Gambar 3. </w:t>
      </w:r>
      <w:r w:rsidRPr="00730F44">
        <w:rPr>
          <w:rFonts w:ascii="Times New Roman" w:eastAsia="Times New Roman" w:hAnsi="Times New Roman"/>
          <w:iCs/>
          <w:sz w:val="20"/>
          <w:szCs w:val="20"/>
        </w:rPr>
        <w:fldChar w:fldCharType="begin"/>
      </w:r>
      <w:r w:rsidRPr="00730F44">
        <w:rPr>
          <w:rFonts w:ascii="Times New Roman" w:eastAsia="Times New Roman" w:hAnsi="Times New Roman"/>
          <w:iCs/>
          <w:sz w:val="20"/>
          <w:szCs w:val="20"/>
        </w:rPr>
        <w:instrText xml:space="preserve"> SEQ "Gambar_3." \* Arabic </w:instrText>
      </w:r>
      <w:r w:rsidRPr="00730F44">
        <w:rPr>
          <w:rFonts w:ascii="Times New Roman" w:eastAsia="Times New Roman" w:hAnsi="Times New Roman"/>
          <w:iCs/>
          <w:sz w:val="20"/>
          <w:szCs w:val="20"/>
        </w:rPr>
        <w:fldChar w:fldCharType="separate"/>
      </w:r>
      <w:r w:rsidRPr="00730F44">
        <w:rPr>
          <w:rFonts w:ascii="Times New Roman" w:eastAsia="Times New Roman" w:hAnsi="Times New Roman"/>
          <w:iCs/>
          <w:noProof/>
          <w:sz w:val="20"/>
          <w:szCs w:val="20"/>
        </w:rPr>
        <w:t>7</w:t>
      </w:r>
      <w:r w:rsidRPr="00730F44">
        <w:rPr>
          <w:rFonts w:ascii="Times New Roman" w:eastAsia="Times New Roman" w:hAnsi="Times New Roman"/>
          <w:iCs/>
          <w:sz w:val="20"/>
          <w:szCs w:val="20"/>
        </w:rPr>
        <w:fldChar w:fldCharType="end"/>
      </w:r>
      <w:r w:rsidRPr="00730F44">
        <w:rPr>
          <w:rFonts w:ascii="Times New Roman" w:eastAsia="Times New Roman" w:hAnsi="Times New Roman"/>
          <w:iCs/>
          <w:sz w:val="20"/>
          <w:szCs w:val="20"/>
          <w:lang w:val="en-US"/>
        </w:rPr>
        <w:t xml:space="preserve"> Tombol Pushbutton yang digunakan</w:t>
      </w:r>
      <w:bookmarkEnd w:id="28"/>
    </w:p>
    <w:p w14:paraId="3E008F7C" w14:textId="76785EFD" w:rsidR="00730F44" w:rsidRPr="00730F44" w:rsidRDefault="00730F44" w:rsidP="00EE57D1">
      <w:pPr>
        <w:spacing w:line="240" w:lineRule="auto"/>
        <w:ind w:firstLine="720"/>
        <w:jc w:val="both"/>
        <w:rPr>
          <w:rFonts w:ascii="Times New Roman" w:eastAsia="Times New Roman" w:hAnsi="Times New Roman"/>
          <w:sz w:val="20"/>
          <w:szCs w:val="20"/>
          <w:lang w:val="en-US"/>
        </w:rPr>
      </w:pPr>
      <w:r w:rsidRPr="00730F44">
        <w:rPr>
          <w:rFonts w:ascii="Times New Roman" w:eastAsia="Times New Roman" w:hAnsi="Times New Roman"/>
          <w:sz w:val="20"/>
          <w:szCs w:val="20"/>
          <w:lang w:val="en-US"/>
        </w:rPr>
        <w:t xml:space="preserve">Pushbutton jenis ini dipilh dengan alasan memiliki spesifikasi yang cenderung umum didapatkan dengan spesifikasi penting yang perlu diperhatikan adalah tombol ini memiliki tipe kontak </w:t>
      </w:r>
      <w:r w:rsidRPr="00730F44">
        <w:rPr>
          <w:rFonts w:ascii="Times New Roman" w:eastAsia="Times New Roman" w:hAnsi="Times New Roman"/>
          <w:i/>
          <w:iCs/>
          <w:sz w:val="20"/>
          <w:szCs w:val="20"/>
          <w:lang w:val="en-US"/>
        </w:rPr>
        <w:t>Normally Open</w:t>
      </w:r>
      <w:r w:rsidRPr="00730F44">
        <w:rPr>
          <w:rFonts w:ascii="Times New Roman" w:eastAsia="Times New Roman" w:hAnsi="Times New Roman"/>
          <w:sz w:val="20"/>
          <w:szCs w:val="20"/>
          <w:lang w:val="en-US"/>
        </w:rPr>
        <w:t xml:space="preserve"> (NO) dengan urutan operasi tekan; terhubung; tekan; terputus.</w:t>
      </w:r>
    </w:p>
    <w:p w14:paraId="0C6DFA27" w14:textId="77777777" w:rsidR="00730F44" w:rsidRPr="00730F44" w:rsidRDefault="00730F44" w:rsidP="00EE57D1">
      <w:pPr>
        <w:suppressAutoHyphens/>
        <w:spacing w:line="240" w:lineRule="auto"/>
        <w:jc w:val="center"/>
        <w:rPr>
          <w:rFonts w:ascii="Times New Roman" w:eastAsia="Times New Roman" w:hAnsi="Times New Roman"/>
          <w:sz w:val="20"/>
          <w:szCs w:val="20"/>
          <w:lang w:val="en-US"/>
        </w:rPr>
      </w:pPr>
      <w:r w:rsidRPr="00730F44">
        <w:rPr>
          <w:noProof/>
          <w:sz w:val="20"/>
          <w:szCs w:val="20"/>
          <w:lang w:val="en-US" w:eastAsia="en-US"/>
        </w:rPr>
        <w:drawing>
          <wp:inline distT="0" distB="0" distL="0" distR="0" wp14:anchorId="57186489" wp14:editId="18D0B879">
            <wp:extent cx="1996860" cy="2030681"/>
            <wp:effectExtent l="0" t="0" r="3810" b="8255"/>
            <wp:docPr id="21" name="Picture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304"/>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HUBAAAHoAAAAAAAAAAAAAAAAAAAAAAAAAAAAAAAAAAAAAAAAAAAAAAmCgAAUgoAAAAAAAAAAAAAAAAAACgAAAAIAAAAAQAAAAEAAAA="/>
                        </a:ext>
                      </a:extLst>
                    </pic:cNvPicPr>
                  </pic:nvPicPr>
                  <pic:blipFill>
                    <a:blip r:embed="rId17"/>
                    <a:stretch>
                      <a:fillRect/>
                    </a:stretch>
                  </pic:blipFill>
                  <pic:spPr>
                    <a:xfrm>
                      <a:off x="0" y="0"/>
                      <a:ext cx="2029864" cy="2064244"/>
                    </a:xfrm>
                    <a:prstGeom prst="rect">
                      <a:avLst/>
                    </a:prstGeom>
                    <a:noFill/>
                    <a:ln w="12700">
                      <a:noFill/>
                    </a:ln>
                  </pic:spPr>
                </pic:pic>
              </a:graphicData>
            </a:graphic>
          </wp:inline>
        </w:drawing>
      </w:r>
    </w:p>
    <w:p w14:paraId="722271A6" w14:textId="02ADA6B0" w:rsidR="00730F44" w:rsidRPr="00730F44" w:rsidRDefault="00730F44" w:rsidP="00EE57D1">
      <w:pPr>
        <w:suppressAutoHyphens/>
        <w:spacing w:line="240" w:lineRule="auto"/>
        <w:jc w:val="center"/>
        <w:rPr>
          <w:rFonts w:ascii="Times New Roman" w:eastAsia="Times New Roman" w:hAnsi="Times New Roman"/>
          <w:iCs/>
          <w:sz w:val="20"/>
          <w:szCs w:val="20"/>
          <w:lang w:val="en-US"/>
        </w:rPr>
      </w:pPr>
      <w:bookmarkStart w:id="29" w:name="_Toc49764769"/>
      <w:r w:rsidRPr="00730F44">
        <w:rPr>
          <w:rFonts w:ascii="Times New Roman" w:eastAsia="Times New Roman" w:hAnsi="Times New Roman"/>
          <w:iCs/>
          <w:sz w:val="20"/>
          <w:szCs w:val="20"/>
        </w:rPr>
        <w:t xml:space="preserve">Gambar 3. </w:t>
      </w:r>
      <w:r w:rsidRPr="00730F44">
        <w:rPr>
          <w:rFonts w:ascii="Times New Roman" w:eastAsia="Times New Roman" w:hAnsi="Times New Roman"/>
          <w:iCs/>
          <w:sz w:val="20"/>
          <w:szCs w:val="20"/>
        </w:rPr>
        <w:fldChar w:fldCharType="begin"/>
      </w:r>
      <w:r w:rsidRPr="00730F44">
        <w:rPr>
          <w:rFonts w:ascii="Times New Roman" w:eastAsia="Times New Roman" w:hAnsi="Times New Roman"/>
          <w:iCs/>
          <w:sz w:val="20"/>
          <w:szCs w:val="20"/>
        </w:rPr>
        <w:instrText xml:space="preserve"> SEQ "Gambar_3." \* Arabic </w:instrText>
      </w:r>
      <w:r w:rsidRPr="00730F44">
        <w:rPr>
          <w:rFonts w:ascii="Times New Roman" w:eastAsia="Times New Roman" w:hAnsi="Times New Roman"/>
          <w:iCs/>
          <w:sz w:val="20"/>
          <w:szCs w:val="20"/>
        </w:rPr>
        <w:fldChar w:fldCharType="separate"/>
      </w:r>
      <w:r w:rsidRPr="00730F44">
        <w:rPr>
          <w:rFonts w:ascii="Times New Roman" w:eastAsia="Times New Roman" w:hAnsi="Times New Roman"/>
          <w:iCs/>
          <w:noProof/>
          <w:sz w:val="20"/>
          <w:szCs w:val="20"/>
        </w:rPr>
        <w:t>8</w:t>
      </w:r>
      <w:r w:rsidRPr="00730F44">
        <w:rPr>
          <w:rFonts w:ascii="Times New Roman" w:eastAsia="Times New Roman" w:hAnsi="Times New Roman"/>
          <w:iCs/>
          <w:sz w:val="20"/>
          <w:szCs w:val="20"/>
        </w:rPr>
        <w:fldChar w:fldCharType="end"/>
      </w:r>
      <w:r w:rsidRPr="00730F44">
        <w:rPr>
          <w:rFonts w:ascii="Times New Roman" w:eastAsia="Times New Roman" w:hAnsi="Times New Roman"/>
          <w:iCs/>
          <w:sz w:val="20"/>
          <w:szCs w:val="20"/>
          <w:lang w:val="en-US"/>
        </w:rPr>
        <w:t xml:space="preserve"> Tombol menggunakan konfigurasi Pulldown</w:t>
      </w:r>
      <w:bookmarkEnd w:id="29"/>
    </w:p>
    <w:p w14:paraId="2E6EE914" w14:textId="77777777" w:rsidR="00730F44" w:rsidRPr="00730F44" w:rsidRDefault="00730F44" w:rsidP="00AE32C3">
      <w:pPr>
        <w:suppressAutoHyphens/>
        <w:spacing w:after="0" w:line="240" w:lineRule="auto"/>
        <w:ind w:firstLine="720"/>
        <w:jc w:val="both"/>
        <w:rPr>
          <w:rFonts w:ascii="Times New Roman" w:eastAsia="Times New Roman" w:hAnsi="Times New Roman"/>
          <w:sz w:val="20"/>
          <w:szCs w:val="20"/>
          <w:lang w:val="en-US"/>
        </w:rPr>
      </w:pPr>
      <w:r w:rsidRPr="00730F44">
        <w:rPr>
          <w:rFonts w:ascii="Times New Roman" w:eastAsia="Times New Roman" w:hAnsi="Times New Roman"/>
          <w:sz w:val="20"/>
          <w:szCs w:val="20"/>
          <w:lang w:val="en-US"/>
        </w:rPr>
        <w:t xml:space="preserve">Menggunakan rangkaian ini, kondisi awal pin input mikrokontroler akan terkunci pada kondisi 0 karena terhubung dengan </w:t>
      </w:r>
      <w:r w:rsidRPr="00730F44">
        <w:rPr>
          <w:rFonts w:ascii="Times New Roman" w:eastAsia="Times New Roman" w:hAnsi="Times New Roman"/>
          <w:i/>
          <w:iCs/>
          <w:sz w:val="20"/>
          <w:szCs w:val="20"/>
          <w:lang w:val="en-US"/>
        </w:rPr>
        <w:t>Ground</w:t>
      </w:r>
      <w:r w:rsidRPr="00730F44">
        <w:rPr>
          <w:rFonts w:ascii="Times New Roman" w:eastAsia="Times New Roman" w:hAnsi="Times New Roman"/>
          <w:sz w:val="20"/>
          <w:szCs w:val="20"/>
          <w:lang w:val="en-US"/>
        </w:rPr>
        <w:t xml:space="preserve">. Saat tombol ditekan, arus akan menolak mengalir menuju </w:t>
      </w:r>
      <w:r w:rsidRPr="00730F44">
        <w:rPr>
          <w:rFonts w:ascii="Times New Roman" w:eastAsia="Times New Roman" w:hAnsi="Times New Roman"/>
          <w:i/>
          <w:iCs/>
          <w:sz w:val="20"/>
          <w:szCs w:val="20"/>
          <w:lang w:val="en-US"/>
        </w:rPr>
        <w:t>Ground</w:t>
      </w:r>
      <w:r w:rsidRPr="00730F44">
        <w:rPr>
          <w:rFonts w:ascii="Times New Roman" w:eastAsia="Times New Roman" w:hAnsi="Times New Roman"/>
          <w:sz w:val="20"/>
          <w:szCs w:val="20"/>
          <w:lang w:val="en-US"/>
        </w:rPr>
        <w:t>, dikarenakan terdapat hambatan 1kOhm dan nilainya lebih besar dari jalur menuju mikrokontroler, mengakibatkan tegangan arus akan mengalir menuju miktokontroler yang memiliki hambatan lebih kecil dan memberikan kondisi pembacaan 1.</w:t>
      </w:r>
    </w:p>
    <w:p w14:paraId="6FF071AA" w14:textId="77777777" w:rsidR="00730F44" w:rsidRPr="00730F44" w:rsidRDefault="00730F44" w:rsidP="00EE57D1">
      <w:pPr>
        <w:suppressAutoHyphens/>
        <w:spacing w:line="240" w:lineRule="auto"/>
        <w:ind w:firstLine="720"/>
        <w:jc w:val="both"/>
        <w:rPr>
          <w:rFonts w:ascii="Times New Roman" w:eastAsia="Times New Roman" w:hAnsi="Times New Roman"/>
          <w:sz w:val="20"/>
          <w:szCs w:val="20"/>
          <w:lang w:val="en-US"/>
        </w:rPr>
      </w:pPr>
      <w:r w:rsidRPr="00730F44">
        <w:rPr>
          <w:rFonts w:ascii="Times New Roman" w:eastAsia="Times New Roman" w:hAnsi="Times New Roman"/>
          <w:sz w:val="20"/>
          <w:szCs w:val="20"/>
          <w:lang w:val="en-US"/>
        </w:rPr>
        <w:t>Terdapat tiga buah tombol dengan jenis ini pada alat. Masing-masing nama atau sebutan tombol dan fungsinya adalah sebagai berikut :</w:t>
      </w:r>
    </w:p>
    <w:p w14:paraId="764578F2" w14:textId="77777777" w:rsidR="00730F44" w:rsidRPr="00730F44" w:rsidRDefault="00730F44" w:rsidP="00EE57D1">
      <w:pPr>
        <w:numPr>
          <w:ilvl w:val="0"/>
          <w:numId w:val="9"/>
        </w:numPr>
        <w:suppressAutoHyphens/>
        <w:spacing w:line="240" w:lineRule="auto"/>
        <w:ind w:left="709"/>
        <w:jc w:val="both"/>
        <w:rPr>
          <w:rFonts w:ascii="Times New Roman" w:eastAsia="Times New Roman" w:hAnsi="Times New Roman"/>
          <w:b/>
          <w:bCs/>
          <w:sz w:val="20"/>
          <w:szCs w:val="20"/>
          <w:lang w:val="en-US"/>
        </w:rPr>
      </w:pPr>
      <w:r w:rsidRPr="00730F44">
        <w:rPr>
          <w:rFonts w:ascii="Times New Roman" w:eastAsia="Times New Roman" w:hAnsi="Times New Roman"/>
          <w:b/>
          <w:bCs/>
          <w:sz w:val="20"/>
          <w:szCs w:val="20"/>
          <w:lang w:val="en-US"/>
        </w:rPr>
        <w:t>Decrement Button (DB)</w:t>
      </w:r>
    </w:p>
    <w:p w14:paraId="623DD539" w14:textId="77777777" w:rsidR="00730F44" w:rsidRPr="00730F44" w:rsidRDefault="00730F44" w:rsidP="00EE57D1">
      <w:pPr>
        <w:suppressAutoHyphens/>
        <w:spacing w:line="240" w:lineRule="auto"/>
        <w:ind w:firstLine="709"/>
        <w:jc w:val="both"/>
        <w:rPr>
          <w:rFonts w:ascii="Times New Roman" w:eastAsia="Times New Roman" w:hAnsi="Times New Roman"/>
          <w:sz w:val="20"/>
          <w:szCs w:val="20"/>
          <w:lang w:val="en-US"/>
        </w:rPr>
      </w:pPr>
      <w:r w:rsidRPr="00730F44">
        <w:rPr>
          <w:rFonts w:ascii="Times New Roman" w:eastAsia="Times New Roman" w:hAnsi="Times New Roman"/>
          <w:sz w:val="20"/>
          <w:szCs w:val="20"/>
          <w:lang w:val="en-US"/>
        </w:rPr>
        <w:t>Tombol ini memiliki fungsi untuk mengurangi pilihan durasi yang akan ditampilkan pada menu utama yang nantinya menentukan durasi pembersihan. Terdapat fungsi lain yaitu memilih apakah operasi perbaikan atau operasi normal.</w:t>
      </w:r>
    </w:p>
    <w:p w14:paraId="7929C88A" w14:textId="77777777" w:rsidR="00730F44" w:rsidRPr="00730F44" w:rsidRDefault="00730F44" w:rsidP="00EE57D1">
      <w:pPr>
        <w:numPr>
          <w:ilvl w:val="0"/>
          <w:numId w:val="8"/>
        </w:numPr>
        <w:suppressAutoHyphens/>
        <w:spacing w:line="240" w:lineRule="auto"/>
        <w:ind w:left="709"/>
        <w:jc w:val="both"/>
        <w:rPr>
          <w:rFonts w:ascii="Times New Roman" w:eastAsia="Times New Roman" w:hAnsi="Times New Roman"/>
          <w:b/>
          <w:bCs/>
          <w:sz w:val="20"/>
          <w:szCs w:val="20"/>
          <w:lang w:val="en-US"/>
        </w:rPr>
      </w:pPr>
      <w:r w:rsidRPr="00730F44">
        <w:rPr>
          <w:rFonts w:ascii="Times New Roman" w:eastAsia="Times New Roman" w:hAnsi="Times New Roman"/>
          <w:b/>
          <w:bCs/>
          <w:sz w:val="20"/>
          <w:szCs w:val="20"/>
          <w:lang w:val="en-US"/>
        </w:rPr>
        <w:t>Increment Button (IB)</w:t>
      </w:r>
    </w:p>
    <w:p w14:paraId="52FF585B" w14:textId="77777777" w:rsidR="00730F44" w:rsidRPr="00730F44" w:rsidRDefault="00730F44" w:rsidP="00EE57D1">
      <w:pPr>
        <w:suppressAutoHyphens/>
        <w:spacing w:line="240" w:lineRule="auto"/>
        <w:ind w:firstLine="709"/>
        <w:jc w:val="both"/>
        <w:rPr>
          <w:rFonts w:ascii="Times New Roman" w:eastAsia="Times New Roman" w:hAnsi="Times New Roman"/>
          <w:sz w:val="20"/>
          <w:szCs w:val="20"/>
          <w:lang w:val="en-US"/>
        </w:rPr>
      </w:pPr>
      <w:r w:rsidRPr="00730F44">
        <w:rPr>
          <w:rFonts w:ascii="Times New Roman" w:eastAsia="Times New Roman" w:hAnsi="Times New Roman"/>
          <w:sz w:val="20"/>
          <w:szCs w:val="20"/>
          <w:lang w:val="en-US"/>
        </w:rPr>
        <w:t xml:space="preserve">Tombol ini memiliki fungsi untuk menambah pilihan durasi yang akan ditampilkan pada menu utama yang nantinya menentukan durasi pembersihan. </w:t>
      </w:r>
    </w:p>
    <w:p w14:paraId="28ED8F93" w14:textId="77777777" w:rsidR="00730F44" w:rsidRPr="00730F44" w:rsidRDefault="00730F44" w:rsidP="00EE57D1">
      <w:pPr>
        <w:numPr>
          <w:ilvl w:val="0"/>
          <w:numId w:val="10"/>
        </w:numPr>
        <w:suppressAutoHyphens/>
        <w:spacing w:line="240" w:lineRule="auto"/>
        <w:ind w:left="709"/>
        <w:jc w:val="both"/>
        <w:rPr>
          <w:rFonts w:ascii="Times New Roman" w:eastAsia="Times New Roman" w:hAnsi="Times New Roman"/>
          <w:b/>
          <w:bCs/>
          <w:sz w:val="20"/>
          <w:szCs w:val="20"/>
          <w:lang w:val="en-US"/>
        </w:rPr>
      </w:pPr>
      <w:r w:rsidRPr="00730F44">
        <w:rPr>
          <w:rFonts w:ascii="Times New Roman" w:eastAsia="Times New Roman" w:hAnsi="Times New Roman"/>
          <w:b/>
          <w:bCs/>
          <w:sz w:val="20"/>
          <w:szCs w:val="20"/>
          <w:lang w:val="en-US"/>
        </w:rPr>
        <w:t>OK Button (OB)</w:t>
      </w:r>
    </w:p>
    <w:p w14:paraId="3CA9BF30" w14:textId="77777777" w:rsidR="00730F44" w:rsidRPr="00730F44" w:rsidRDefault="00730F44" w:rsidP="00EE57D1">
      <w:pPr>
        <w:suppressAutoHyphens/>
        <w:spacing w:line="240" w:lineRule="auto"/>
        <w:ind w:firstLine="720"/>
        <w:jc w:val="both"/>
        <w:rPr>
          <w:rFonts w:ascii="Times New Roman" w:eastAsia="Times New Roman" w:hAnsi="Times New Roman"/>
          <w:sz w:val="20"/>
          <w:szCs w:val="20"/>
          <w:lang w:val="en-US"/>
        </w:rPr>
      </w:pPr>
      <w:r w:rsidRPr="00730F44">
        <w:rPr>
          <w:rFonts w:ascii="Times New Roman" w:eastAsia="Times New Roman" w:hAnsi="Times New Roman"/>
          <w:sz w:val="20"/>
          <w:szCs w:val="20"/>
          <w:lang w:val="en-US"/>
        </w:rPr>
        <w:t>Setelah pemilihan durasi pada menu utama oleh tombol Decrement Button (DB) dan atau Increment Button (IB), OK Button akan ditekan, memberikan sinyal perintah untuk memulai proses pembersihan.</w:t>
      </w:r>
    </w:p>
    <w:p w14:paraId="3E6EA672" w14:textId="5D4402AB" w:rsidR="00730F44" w:rsidRDefault="00730F44" w:rsidP="00EE57D1">
      <w:pPr>
        <w:pStyle w:val="Heading3"/>
        <w:numPr>
          <w:ilvl w:val="0"/>
          <w:numId w:val="6"/>
        </w:numPr>
        <w:ind w:left="567"/>
      </w:pPr>
      <w:bookmarkStart w:id="30" w:name="_Toc49403797"/>
      <w:r>
        <w:lastRenderedPageBreak/>
        <w:t>Arduino Pro Mini</w:t>
      </w:r>
      <w:bookmarkEnd w:id="30"/>
      <w:r>
        <w:t xml:space="preserve"> </w:t>
      </w:r>
    </w:p>
    <w:p w14:paraId="35F44067" w14:textId="77777777" w:rsidR="00730F44" w:rsidRPr="00EE57D1" w:rsidRDefault="00730F44" w:rsidP="00EE57D1">
      <w:pPr>
        <w:suppressAutoHyphens/>
        <w:spacing w:before="240" w:after="200" w:line="240" w:lineRule="auto"/>
        <w:jc w:val="center"/>
        <w:rPr>
          <w:rFonts w:ascii="Times New Roman" w:hAnsi="Times New Roman" w:cs="Times New Roman"/>
          <w:sz w:val="20"/>
          <w:szCs w:val="20"/>
          <w:lang w:val="en-US"/>
        </w:rPr>
      </w:pPr>
      <w:r w:rsidRPr="00EE57D1">
        <w:rPr>
          <w:rFonts w:ascii="Times New Roman" w:hAnsi="Times New Roman" w:cs="Times New Roman"/>
          <w:noProof/>
          <w:sz w:val="20"/>
          <w:szCs w:val="20"/>
          <w:lang w:val="en-US" w:eastAsia="en-US"/>
        </w:rPr>
        <w:drawing>
          <wp:inline distT="0" distB="0" distL="0" distR="0" wp14:anchorId="46E55E76" wp14:editId="68CB23CB">
            <wp:extent cx="2005325" cy="1377538"/>
            <wp:effectExtent l="0" t="0" r="0" b="0"/>
            <wp:docPr id="22" name="Picture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304"/>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LgCAAAAAAAAuwM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ABAAAHoAAAAAAAAAAAAAAAAAAAAAAAAAAAAAAAAAAAAAAAAAAAAAAfEAAAEwsAAAAAAAAAAAAAAAAAACgAAAAIAAAAAQAAAAEAAAA="/>
                        </a:ext>
                      </a:extLst>
                    </pic:cNvPicPr>
                  </pic:nvPicPr>
                  <pic:blipFill>
                    <a:blip r:embed="rId18"/>
                    <a:srcRect t="6960" b="9550"/>
                    <a:stretch>
                      <a:fillRect/>
                    </a:stretch>
                  </pic:blipFill>
                  <pic:spPr>
                    <a:xfrm>
                      <a:off x="0" y="0"/>
                      <a:ext cx="2090612" cy="1436125"/>
                    </a:xfrm>
                    <a:prstGeom prst="rect">
                      <a:avLst/>
                    </a:prstGeom>
                    <a:noFill/>
                    <a:ln w="12700">
                      <a:noFill/>
                    </a:ln>
                  </pic:spPr>
                </pic:pic>
              </a:graphicData>
            </a:graphic>
          </wp:inline>
        </w:drawing>
      </w:r>
    </w:p>
    <w:p w14:paraId="765772DA" w14:textId="592ED0A8" w:rsidR="00730F44" w:rsidRPr="00EE57D1" w:rsidRDefault="00730F44" w:rsidP="00EE57D1">
      <w:pPr>
        <w:suppressAutoHyphens/>
        <w:spacing w:line="240" w:lineRule="auto"/>
        <w:jc w:val="center"/>
        <w:rPr>
          <w:rFonts w:ascii="Times New Roman" w:eastAsia="Times New Roman" w:hAnsi="Times New Roman" w:cs="Times New Roman"/>
          <w:iCs/>
          <w:sz w:val="20"/>
          <w:szCs w:val="20"/>
          <w:lang w:val="en-US"/>
        </w:rPr>
      </w:pPr>
      <w:bookmarkStart w:id="31" w:name="_Toc49764770"/>
      <w:r w:rsidRPr="00EE57D1">
        <w:rPr>
          <w:rFonts w:ascii="Times New Roman" w:eastAsia="Times New Roman" w:hAnsi="Times New Roman" w:cs="Times New Roman"/>
          <w:iCs/>
          <w:sz w:val="20"/>
          <w:szCs w:val="20"/>
        </w:rPr>
        <w:t xml:space="preserve">Gambar 3. </w:t>
      </w:r>
      <w:r w:rsidRPr="00EE57D1">
        <w:rPr>
          <w:rFonts w:ascii="Times New Roman" w:eastAsia="Times New Roman" w:hAnsi="Times New Roman" w:cs="Times New Roman"/>
          <w:iCs/>
          <w:sz w:val="20"/>
          <w:szCs w:val="20"/>
        </w:rPr>
        <w:fldChar w:fldCharType="begin"/>
      </w:r>
      <w:r w:rsidRPr="00EE57D1">
        <w:rPr>
          <w:rFonts w:ascii="Times New Roman" w:eastAsia="Times New Roman" w:hAnsi="Times New Roman" w:cs="Times New Roman"/>
          <w:iCs/>
          <w:sz w:val="20"/>
          <w:szCs w:val="20"/>
        </w:rPr>
        <w:instrText xml:space="preserve"> SEQ "Gambar_3." \* Arabic </w:instrText>
      </w:r>
      <w:r w:rsidRPr="00EE57D1">
        <w:rPr>
          <w:rFonts w:ascii="Times New Roman" w:eastAsia="Times New Roman" w:hAnsi="Times New Roman" w:cs="Times New Roman"/>
          <w:iCs/>
          <w:sz w:val="20"/>
          <w:szCs w:val="20"/>
        </w:rPr>
        <w:fldChar w:fldCharType="separate"/>
      </w:r>
      <w:r w:rsidRPr="00EE57D1">
        <w:rPr>
          <w:rFonts w:ascii="Times New Roman" w:eastAsia="Times New Roman" w:hAnsi="Times New Roman" w:cs="Times New Roman"/>
          <w:iCs/>
          <w:noProof/>
          <w:sz w:val="20"/>
          <w:szCs w:val="20"/>
        </w:rPr>
        <w:t>9</w:t>
      </w:r>
      <w:r w:rsidRPr="00EE57D1">
        <w:rPr>
          <w:rFonts w:ascii="Times New Roman" w:eastAsia="Times New Roman" w:hAnsi="Times New Roman" w:cs="Times New Roman"/>
          <w:iCs/>
          <w:sz w:val="20"/>
          <w:szCs w:val="20"/>
        </w:rPr>
        <w:fldChar w:fldCharType="end"/>
      </w:r>
      <w:r w:rsidRPr="00EE57D1">
        <w:rPr>
          <w:rFonts w:ascii="Times New Roman" w:eastAsia="Times New Roman" w:hAnsi="Times New Roman" w:cs="Times New Roman"/>
          <w:iCs/>
          <w:sz w:val="20"/>
          <w:szCs w:val="20"/>
          <w:lang w:val="en-US"/>
        </w:rPr>
        <w:t xml:space="preserve"> Mikrokontroller menggunakan seri Arduino Pro Mini 168</w:t>
      </w:r>
      <w:bookmarkEnd w:id="31"/>
    </w:p>
    <w:p w14:paraId="13DE0152" w14:textId="77777777" w:rsidR="00730F44" w:rsidRPr="00EE57D1" w:rsidRDefault="00730F44" w:rsidP="00EE57D1">
      <w:pPr>
        <w:suppressAutoHyphens/>
        <w:spacing w:before="240" w:after="200" w:line="240" w:lineRule="auto"/>
        <w:ind w:firstLine="720"/>
        <w:jc w:val="both"/>
        <w:rPr>
          <w:rFonts w:ascii="Times New Roman" w:hAnsi="Times New Roman" w:cs="Times New Roman"/>
          <w:sz w:val="20"/>
          <w:szCs w:val="20"/>
          <w:lang w:val="en-US"/>
        </w:rPr>
      </w:pPr>
      <w:r w:rsidRPr="00EE57D1">
        <w:rPr>
          <w:rFonts w:ascii="Times New Roman" w:hAnsi="Times New Roman" w:cs="Times New Roman"/>
          <w:sz w:val="20"/>
          <w:szCs w:val="20"/>
          <w:lang w:val="en-US"/>
        </w:rPr>
        <w:t xml:space="preserve">Alat Pembersih Ultrasonik ini menggunakan mikrokontroler Arduino Pro Mini karena ukuran yang reltif kecil sehingga dapat dengan mudah disematkan pada perangkat, selain itu kapasitas pin input/output yang sesuai dengan perancangan ini. </w:t>
      </w:r>
    </w:p>
    <w:p w14:paraId="1F459610" w14:textId="2640E1B8" w:rsidR="00730F44" w:rsidRPr="00EE57D1" w:rsidRDefault="00730F44" w:rsidP="00EE57D1">
      <w:pPr>
        <w:pStyle w:val="Heading3"/>
        <w:numPr>
          <w:ilvl w:val="0"/>
          <w:numId w:val="6"/>
        </w:numPr>
        <w:ind w:left="567"/>
      </w:pPr>
      <w:bookmarkStart w:id="32" w:name="_Toc49403798"/>
      <w:r w:rsidRPr="00EE57D1">
        <w:t>Rangkaian Penguat</w:t>
      </w:r>
      <w:bookmarkEnd w:id="32"/>
    </w:p>
    <w:p w14:paraId="4B9A944A" w14:textId="77777777" w:rsidR="00730F44" w:rsidRPr="00EE57D1" w:rsidRDefault="00730F44" w:rsidP="00EE57D1">
      <w:pPr>
        <w:suppressAutoHyphens/>
        <w:spacing w:line="240" w:lineRule="auto"/>
        <w:ind w:firstLine="720"/>
        <w:jc w:val="both"/>
        <w:rPr>
          <w:rFonts w:ascii="Times New Roman" w:eastAsia="Times New Roman" w:hAnsi="Times New Roman" w:cs="Times New Roman"/>
          <w:sz w:val="20"/>
          <w:szCs w:val="20"/>
          <w:lang w:val="en-US"/>
        </w:rPr>
      </w:pPr>
      <w:r w:rsidRPr="00EE57D1">
        <w:rPr>
          <w:rFonts w:ascii="Times New Roman" w:eastAsia="Times New Roman" w:hAnsi="Times New Roman" w:cs="Times New Roman"/>
          <w:sz w:val="20"/>
          <w:szCs w:val="20"/>
          <w:lang w:val="en-US"/>
        </w:rPr>
        <w:t>Dibuat dengan menggunakan kombinasi MOSFET dan Transformator sebagai komponen utama dan beberapa komponen tambahan agar dapat bekerja sesuai dengan kebutuhan perancangan dengan detail sebagai berikut :</w:t>
      </w:r>
    </w:p>
    <w:p w14:paraId="0437C8BB" w14:textId="77777777" w:rsidR="00730F44" w:rsidRPr="00EE57D1" w:rsidRDefault="00730F44" w:rsidP="00EE57D1">
      <w:pPr>
        <w:suppressAutoHyphens/>
        <w:spacing w:line="240" w:lineRule="auto"/>
        <w:jc w:val="center"/>
        <w:rPr>
          <w:rFonts w:ascii="Times New Roman" w:eastAsia="Times New Roman" w:hAnsi="Times New Roman" w:cs="Times New Roman"/>
          <w:sz w:val="20"/>
          <w:szCs w:val="20"/>
          <w:lang w:val="en-US"/>
        </w:rPr>
      </w:pPr>
      <w:r w:rsidRPr="00EE57D1">
        <w:rPr>
          <w:rFonts w:ascii="Times New Roman" w:hAnsi="Times New Roman" w:cs="Times New Roman"/>
          <w:noProof/>
          <w:sz w:val="20"/>
          <w:szCs w:val="20"/>
          <w:lang w:val="en-US" w:eastAsia="en-US"/>
        </w:rPr>
        <w:drawing>
          <wp:inline distT="0" distB="0" distL="0" distR="0" wp14:anchorId="13721BC0" wp14:editId="2C53A2C1">
            <wp:extent cx="3407264" cy="1724714"/>
            <wp:effectExtent l="2858" t="0" r="6032" b="6033"/>
            <wp:docPr id="25" name="Picture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303"/>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pAYAAFYIAADFDAAArh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sBAAAHoAAAAAAAAAAAAAAAAAAAAAAAAAAAAAAAAAAAAAAAAAAAAAAzGgAAQw0AAAAAAAAAAAAAAAAAACgAAAAIAAAAAQAAAAEAAAA="/>
                        </a:ext>
                      </a:extLst>
                    </pic:cNvPicPr>
                  </pic:nvPicPr>
                  <pic:blipFill>
                    <a:blip r:embed="rId19"/>
                    <a:srcRect l="17000" t="21340" r="32690" b="42700"/>
                    <a:stretch>
                      <a:fillRect/>
                    </a:stretch>
                  </pic:blipFill>
                  <pic:spPr>
                    <a:xfrm rot="16200000">
                      <a:off x="0" y="0"/>
                      <a:ext cx="3472778" cy="1757877"/>
                    </a:xfrm>
                    <a:prstGeom prst="rect">
                      <a:avLst/>
                    </a:prstGeom>
                    <a:noFill/>
                    <a:ln w="12700">
                      <a:noFill/>
                    </a:ln>
                  </pic:spPr>
                </pic:pic>
              </a:graphicData>
            </a:graphic>
          </wp:inline>
        </w:drawing>
      </w:r>
    </w:p>
    <w:p w14:paraId="6B1C6C59" w14:textId="3E237628" w:rsidR="00730F44" w:rsidRPr="00EE57D1" w:rsidRDefault="00730F44" w:rsidP="00EE57D1">
      <w:pPr>
        <w:suppressAutoHyphens/>
        <w:spacing w:line="240" w:lineRule="auto"/>
        <w:jc w:val="center"/>
        <w:rPr>
          <w:rFonts w:ascii="Times New Roman" w:eastAsia="Times New Roman" w:hAnsi="Times New Roman" w:cs="Times New Roman"/>
          <w:iCs/>
          <w:sz w:val="20"/>
          <w:szCs w:val="20"/>
          <w:lang w:val="en-US"/>
        </w:rPr>
      </w:pPr>
      <w:bookmarkStart w:id="33" w:name="_Toc49764773"/>
      <w:r w:rsidRPr="00EE57D1">
        <w:rPr>
          <w:rFonts w:ascii="Times New Roman" w:eastAsia="Times New Roman" w:hAnsi="Times New Roman" w:cs="Times New Roman"/>
          <w:iCs/>
          <w:sz w:val="20"/>
          <w:szCs w:val="20"/>
        </w:rPr>
        <w:t xml:space="preserve">Gambar 3. </w:t>
      </w:r>
      <w:r w:rsidRPr="00EE57D1">
        <w:rPr>
          <w:rFonts w:ascii="Times New Roman" w:eastAsia="Times New Roman" w:hAnsi="Times New Roman" w:cs="Times New Roman"/>
          <w:iCs/>
          <w:sz w:val="20"/>
          <w:szCs w:val="20"/>
        </w:rPr>
        <w:fldChar w:fldCharType="begin"/>
      </w:r>
      <w:r w:rsidRPr="00EE57D1">
        <w:rPr>
          <w:rFonts w:ascii="Times New Roman" w:eastAsia="Times New Roman" w:hAnsi="Times New Roman" w:cs="Times New Roman"/>
          <w:iCs/>
          <w:sz w:val="20"/>
          <w:szCs w:val="20"/>
        </w:rPr>
        <w:instrText xml:space="preserve"> SEQ "Gambar_3." \* Arabic </w:instrText>
      </w:r>
      <w:r w:rsidRPr="00EE57D1">
        <w:rPr>
          <w:rFonts w:ascii="Times New Roman" w:eastAsia="Times New Roman" w:hAnsi="Times New Roman" w:cs="Times New Roman"/>
          <w:iCs/>
          <w:sz w:val="20"/>
          <w:szCs w:val="20"/>
        </w:rPr>
        <w:fldChar w:fldCharType="separate"/>
      </w:r>
      <w:r w:rsidRPr="00EE57D1">
        <w:rPr>
          <w:rFonts w:ascii="Times New Roman" w:eastAsia="Times New Roman" w:hAnsi="Times New Roman" w:cs="Times New Roman"/>
          <w:iCs/>
          <w:noProof/>
          <w:sz w:val="20"/>
          <w:szCs w:val="20"/>
        </w:rPr>
        <w:t>12</w:t>
      </w:r>
      <w:r w:rsidRPr="00EE57D1">
        <w:rPr>
          <w:rFonts w:ascii="Times New Roman" w:eastAsia="Times New Roman" w:hAnsi="Times New Roman" w:cs="Times New Roman"/>
          <w:iCs/>
          <w:sz w:val="20"/>
          <w:szCs w:val="20"/>
        </w:rPr>
        <w:fldChar w:fldCharType="end"/>
      </w:r>
      <w:r w:rsidRPr="00EE57D1">
        <w:rPr>
          <w:rFonts w:ascii="Times New Roman" w:eastAsia="Times New Roman" w:hAnsi="Times New Roman" w:cs="Times New Roman"/>
          <w:iCs/>
          <w:sz w:val="20"/>
          <w:szCs w:val="20"/>
          <w:lang w:val="en-US"/>
        </w:rPr>
        <w:t xml:space="preserve"> Rangkaian penguat</w:t>
      </w:r>
      <w:bookmarkEnd w:id="33"/>
    </w:p>
    <w:p w14:paraId="51610E65" w14:textId="57F504CB" w:rsidR="00730F44" w:rsidRPr="00EE57D1" w:rsidRDefault="00730F44" w:rsidP="00EE57D1">
      <w:pPr>
        <w:suppressAutoHyphens/>
        <w:spacing w:line="240" w:lineRule="auto"/>
        <w:jc w:val="both"/>
        <w:rPr>
          <w:rFonts w:ascii="Times New Roman" w:eastAsia="Times New Roman" w:hAnsi="Times New Roman" w:cs="Times New Roman"/>
          <w:sz w:val="20"/>
          <w:szCs w:val="20"/>
          <w:lang w:val="en-GB"/>
        </w:rPr>
      </w:pPr>
      <w:r w:rsidRPr="00EE57D1">
        <w:rPr>
          <w:rFonts w:ascii="Times New Roman" w:eastAsia="Times New Roman" w:hAnsi="Times New Roman" w:cs="Times New Roman"/>
          <w:sz w:val="20"/>
          <w:szCs w:val="20"/>
          <w:lang w:val="en-GB"/>
        </w:rPr>
        <w:t>dengan mengalihkan arus balik yang diakibatan adanya medan magnet pada Induktor kembali ke input Induktor. Siklus tersebut akan berlanjut sampai pada akhirnya medan magnet habis.</w:t>
      </w:r>
    </w:p>
    <w:p w14:paraId="0891D399" w14:textId="77777777" w:rsidR="00730F44" w:rsidRPr="00EE57D1" w:rsidRDefault="00730F44" w:rsidP="00EE57D1">
      <w:pPr>
        <w:pStyle w:val="Heading3"/>
        <w:numPr>
          <w:ilvl w:val="0"/>
          <w:numId w:val="6"/>
        </w:numPr>
        <w:ind w:left="567"/>
      </w:pPr>
      <w:bookmarkStart w:id="34" w:name="_Toc49403803"/>
      <w:r w:rsidRPr="00EE57D1">
        <w:t>Skema Rangkaian Keseluruhan Blok</w:t>
      </w:r>
      <w:bookmarkEnd w:id="34"/>
    </w:p>
    <w:p w14:paraId="5D6F4CA0" w14:textId="77777777" w:rsidR="00730F44" w:rsidRPr="00EE57D1" w:rsidRDefault="00730F44" w:rsidP="00EE57D1">
      <w:pPr>
        <w:pStyle w:val="ListParagraph"/>
        <w:suppressAutoHyphens/>
        <w:spacing w:line="240" w:lineRule="auto"/>
        <w:ind w:left="0" w:firstLine="720"/>
        <w:rPr>
          <w:rFonts w:ascii="Times New Roman" w:hAnsi="Times New Roman" w:cs="Times New Roman"/>
          <w:sz w:val="20"/>
          <w:szCs w:val="20"/>
        </w:rPr>
      </w:pPr>
      <w:r w:rsidRPr="00EE57D1">
        <w:rPr>
          <w:rFonts w:ascii="Times New Roman" w:hAnsi="Times New Roman" w:cs="Times New Roman"/>
          <w:sz w:val="20"/>
          <w:szCs w:val="20"/>
        </w:rPr>
        <w:t>Dengan menggabungkan rangkaian dari tiap-tiap blok, secara keseluruhan, skema rangkaian Alat Pembersih Bearing Menggunakan Gelombang Suara Ultrasonik dapat digambarkan pada gambar berikut :</w:t>
      </w:r>
    </w:p>
    <w:p w14:paraId="11DB913C" w14:textId="77777777" w:rsidR="00730F44" w:rsidRPr="00EE57D1" w:rsidRDefault="00730F44" w:rsidP="00AE32C3">
      <w:pPr>
        <w:suppressAutoHyphens/>
        <w:spacing w:after="0" w:line="240" w:lineRule="auto"/>
        <w:jc w:val="center"/>
        <w:rPr>
          <w:rFonts w:ascii="Times New Roman" w:eastAsia="Times New Roman" w:hAnsi="Times New Roman" w:cs="Times New Roman"/>
          <w:iCs/>
          <w:sz w:val="20"/>
          <w:szCs w:val="20"/>
        </w:rPr>
      </w:pPr>
      <w:r w:rsidRPr="00EE57D1">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7B317842" wp14:editId="33DF7D74">
                <wp:simplePos x="0" y="0"/>
                <wp:positionH relativeFrom="column">
                  <wp:posOffset>4290060</wp:posOffset>
                </wp:positionH>
                <wp:positionV relativeFrom="paragraph">
                  <wp:posOffset>2078355</wp:posOffset>
                </wp:positionV>
                <wp:extent cx="36000" cy="36000"/>
                <wp:effectExtent l="0" t="0" r="2540" b="2540"/>
                <wp:wrapNone/>
                <wp:docPr id="1076" name="Plus Sign 1076"/>
                <wp:cNvGraphicFramePr/>
                <a:graphic xmlns:a="http://schemas.openxmlformats.org/drawingml/2006/main">
                  <a:graphicData uri="http://schemas.microsoft.com/office/word/2010/wordprocessingShape">
                    <wps:wsp>
                      <wps:cNvSpPr/>
                      <wps:spPr>
                        <a:xfrm>
                          <a:off x="0" y="0"/>
                          <a:ext cx="36000" cy="36000"/>
                        </a:xfrm>
                        <a:prstGeom prst="mathPlus">
                          <a:avLst/>
                        </a:prstGeom>
                        <a:solidFill>
                          <a:srgbClr val="C00000"/>
                        </a:solidFill>
                        <a:ln w="12700">
                          <a:noFill/>
                        </a:ln>
                      </wps:spPr>
                      <wps:style>
                        <a:lnRef idx="0">
                          <a:schemeClr val="accent1"/>
                        </a:lnRef>
                        <a:fillRef idx="0">
                          <a:schemeClr val="accent1"/>
                        </a:fillRef>
                        <a:effectRef idx="0">
                          <a:schemeClr val="accent1"/>
                        </a:effectRef>
                        <a:fontRef idx="minor">
                          <a:schemeClr val="lt1"/>
                        </a:fontRef>
                      </wps:style>
                      <wps:bodyPr rot="0" spcFirstLastPara="1" vertOverflow="clip" horzOverflow="clip"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FF3A2" id="Plus Sign 1076" o:spid="_x0000_s1026" style="position:absolute;margin-left:337.8pt;margin-top:163.65pt;width:2.8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000,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" path="m4772,13766r8994,l13766,4772r8468,l22234,13766r8994,l31228,22234r-8994,l22234,31228r-8468,l13766,22234r-8994,l4772,13766xe" fillcolor="#c00000" stroked="f" strokeweight="1pt">
                <v:path arrowok="t" o:connecttype="custom" o:connectlocs="4772,13766;13766,13766;13766,4772;22234,4772;22234,13766;31228,13766;31228,22234;22234,22234;22234,31228;13766,31228;13766,22234;4772,22234;4772,13766" o:connectangles="0,0,0,0,0,0,0,0,0,0,0,0,0"/>
              </v:shape>
            </w:pict>
          </mc:Fallback>
        </mc:AlternateContent>
      </w:r>
      <w:r w:rsidRPr="00EE57D1">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1FDCA030" wp14:editId="6DFA0B21">
                <wp:simplePos x="0" y="0"/>
                <wp:positionH relativeFrom="column">
                  <wp:posOffset>1112520</wp:posOffset>
                </wp:positionH>
                <wp:positionV relativeFrom="paragraph">
                  <wp:posOffset>2061210</wp:posOffset>
                </wp:positionV>
                <wp:extent cx="36000" cy="36000"/>
                <wp:effectExtent l="0" t="0" r="2540" b="2540"/>
                <wp:wrapNone/>
                <wp:docPr id="1075" name="Plus Sign 1075"/>
                <wp:cNvGraphicFramePr/>
                <a:graphic xmlns:a="http://schemas.openxmlformats.org/drawingml/2006/main">
                  <a:graphicData uri="http://schemas.microsoft.com/office/word/2010/wordprocessingShape">
                    <wps:wsp>
                      <wps:cNvSpPr/>
                      <wps:spPr>
                        <a:xfrm>
                          <a:off x="0" y="0"/>
                          <a:ext cx="36000" cy="36000"/>
                        </a:xfrm>
                        <a:prstGeom prst="mathPlus">
                          <a:avLst/>
                        </a:prstGeom>
                        <a:solidFill>
                          <a:srgbClr val="C00000"/>
                        </a:solidFill>
                        <a:ln w="12700">
                          <a:noFill/>
                        </a:ln>
                      </wps:spPr>
                      <wps:style>
                        <a:lnRef idx="0">
                          <a:schemeClr val="accent1"/>
                        </a:lnRef>
                        <a:fillRef idx="0">
                          <a:schemeClr val="accent1"/>
                        </a:fillRef>
                        <a:effectRef idx="0">
                          <a:schemeClr val="accent1"/>
                        </a:effectRef>
                        <a:fontRef idx="minor">
                          <a:schemeClr val="lt1"/>
                        </a:fontRef>
                      </wps:style>
                      <wps:bodyPr rot="0" spcFirstLastPara="1" vertOverflow="clip" horzOverflow="clip"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D22F7" id="Plus Sign 1075" o:spid="_x0000_s1026" style="position:absolute;margin-left:87.6pt;margin-top:162.3pt;width:2.8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000,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" path="m4772,13766r8994,l13766,4772r8468,l22234,13766r8994,l31228,22234r-8994,l22234,31228r-8468,l13766,22234r-8994,l4772,13766xe" fillcolor="#c00000" stroked="f" strokeweight="1pt">
                <v:path arrowok="t" o:connecttype="custom" o:connectlocs="4772,13766;13766,13766;13766,4772;22234,4772;22234,13766;31228,13766;31228,22234;22234,22234;22234,31228;13766,31228;13766,22234;4772,22234;4772,13766" o:connectangles="0,0,0,0,0,0,0,0,0,0,0,0,0"/>
              </v:shape>
            </w:pict>
          </mc:Fallback>
        </mc:AlternateContent>
      </w:r>
      <w:r w:rsidRPr="00EE57D1">
        <w:rPr>
          <w:rFonts w:ascii="Times New Roman" w:hAnsi="Times New Roman" w:cs="Times New Roman"/>
          <w:noProof/>
          <w:sz w:val="20"/>
          <w:szCs w:val="20"/>
        </w:rPr>
        <w:drawing>
          <wp:inline distT="0" distB="0" distL="0" distR="0" wp14:anchorId="2C89EBF2" wp14:editId="27BD78C3">
            <wp:extent cx="3849353" cy="1883600"/>
            <wp:effectExtent l="0" t="7937" r="0"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035"/>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rot="16200000">
                      <a:off x="0" y="0"/>
                      <a:ext cx="4073521" cy="1993292"/>
                    </a:xfrm>
                    <a:prstGeom prst="rect">
                      <a:avLst/>
                    </a:prstGeom>
                    <a:noFill/>
                    <a:ln>
                      <a:noFill/>
                    </a:ln>
                  </pic:spPr>
                </pic:pic>
              </a:graphicData>
            </a:graphic>
          </wp:inline>
        </w:drawing>
      </w:r>
      <w:r w:rsidRPr="00EE57D1">
        <w:rPr>
          <w:rFonts w:ascii="Times New Roman" w:eastAsia="Times New Roman" w:hAnsi="Times New Roman" w:cs="Times New Roman"/>
          <w:iCs/>
          <w:sz w:val="20"/>
          <w:szCs w:val="20"/>
        </w:rPr>
        <w:t xml:space="preserve"> </w:t>
      </w:r>
    </w:p>
    <w:p w14:paraId="2F5F6EFC" w14:textId="77777777" w:rsidR="00730F44" w:rsidRPr="00EE57D1" w:rsidRDefault="00730F44" w:rsidP="00EE57D1">
      <w:pPr>
        <w:suppressAutoHyphens/>
        <w:spacing w:line="240" w:lineRule="auto"/>
        <w:jc w:val="center"/>
        <w:rPr>
          <w:rFonts w:ascii="Times New Roman" w:eastAsia="Times New Roman" w:hAnsi="Times New Roman" w:cs="Times New Roman"/>
          <w:iCs/>
          <w:sz w:val="20"/>
          <w:szCs w:val="20"/>
          <w:lang w:val="en-US"/>
        </w:rPr>
      </w:pPr>
      <w:bookmarkStart w:id="35" w:name="_Toc49764779"/>
      <w:r w:rsidRPr="00EE57D1">
        <w:rPr>
          <w:rFonts w:ascii="Times New Roman" w:eastAsia="Times New Roman" w:hAnsi="Times New Roman" w:cs="Times New Roman"/>
          <w:iCs/>
          <w:sz w:val="20"/>
          <w:szCs w:val="20"/>
        </w:rPr>
        <w:t xml:space="preserve">Gambar 3. </w:t>
      </w:r>
      <w:r w:rsidRPr="00EE57D1">
        <w:rPr>
          <w:rFonts w:ascii="Times New Roman" w:eastAsia="Times New Roman" w:hAnsi="Times New Roman" w:cs="Times New Roman"/>
          <w:iCs/>
          <w:sz w:val="20"/>
          <w:szCs w:val="20"/>
        </w:rPr>
        <w:fldChar w:fldCharType="begin"/>
      </w:r>
      <w:r w:rsidRPr="00EE57D1">
        <w:rPr>
          <w:rFonts w:ascii="Times New Roman" w:eastAsia="Times New Roman" w:hAnsi="Times New Roman" w:cs="Times New Roman"/>
          <w:iCs/>
          <w:sz w:val="20"/>
          <w:szCs w:val="20"/>
        </w:rPr>
        <w:instrText xml:space="preserve"> SEQ "Gambar_3." \* Arabic </w:instrText>
      </w:r>
      <w:r w:rsidRPr="00EE57D1">
        <w:rPr>
          <w:rFonts w:ascii="Times New Roman" w:eastAsia="Times New Roman" w:hAnsi="Times New Roman" w:cs="Times New Roman"/>
          <w:iCs/>
          <w:sz w:val="20"/>
          <w:szCs w:val="20"/>
        </w:rPr>
        <w:fldChar w:fldCharType="separate"/>
      </w:r>
      <w:r w:rsidRPr="00EE57D1">
        <w:rPr>
          <w:rFonts w:ascii="Times New Roman" w:eastAsia="Times New Roman" w:hAnsi="Times New Roman" w:cs="Times New Roman"/>
          <w:iCs/>
          <w:noProof/>
          <w:sz w:val="20"/>
          <w:szCs w:val="20"/>
        </w:rPr>
        <w:t>18</w:t>
      </w:r>
      <w:r w:rsidRPr="00EE57D1">
        <w:rPr>
          <w:rFonts w:ascii="Times New Roman" w:eastAsia="Times New Roman" w:hAnsi="Times New Roman" w:cs="Times New Roman"/>
          <w:iCs/>
          <w:sz w:val="20"/>
          <w:szCs w:val="20"/>
        </w:rPr>
        <w:fldChar w:fldCharType="end"/>
      </w:r>
      <w:r w:rsidRPr="00EE57D1">
        <w:rPr>
          <w:rFonts w:ascii="Times New Roman" w:eastAsia="Times New Roman" w:hAnsi="Times New Roman" w:cs="Times New Roman"/>
          <w:iCs/>
          <w:sz w:val="20"/>
          <w:szCs w:val="20"/>
          <w:lang w:val="en-US"/>
        </w:rPr>
        <w:t xml:space="preserve"> Skema Rangkaian Keseluruhan</w:t>
      </w:r>
      <w:bookmarkEnd w:id="35"/>
    </w:p>
    <w:p w14:paraId="1E007F9D" w14:textId="3A28AD17" w:rsidR="00394569" w:rsidRDefault="00394569" w:rsidP="00394569">
      <w:pPr>
        <w:pStyle w:val="ListParagraph"/>
        <w:keepNext/>
        <w:keepLines/>
        <w:numPr>
          <w:ilvl w:val="0"/>
          <w:numId w:val="1"/>
        </w:numPr>
        <w:suppressAutoHyphens/>
        <w:spacing w:before="40" w:after="240" w:line="240" w:lineRule="auto"/>
        <w:ind w:left="0"/>
        <w:jc w:val="both"/>
        <w:outlineLvl w:val="1"/>
        <w:rPr>
          <w:rFonts w:ascii="Times New Roman" w:eastAsia="Times New Roman" w:hAnsi="Times New Roman" w:cs="Times New Roman"/>
          <w:b/>
          <w:bCs/>
          <w:sz w:val="20"/>
          <w:szCs w:val="20"/>
          <w:lang w:val="en-US"/>
        </w:rPr>
      </w:pPr>
      <w:bookmarkStart w:id="36" w:name="_Toc49403827"/>
      <w:r>
        <w:rPr>
          <w:rFonts w:ascii="Times New Roman" w:eastAsia="Times New Roman" w:hAnsi="Times New Roman" w:cs="Times New Roman"/>
          <w:b/>
          <w:bCs/>
          <w:sz w:val="20"/>
          <w:szCs w:val="20"/>
          <w:lang w:val="en-US"/>
        </w:rPr>
        <w:t>HASIL DAN PEMBAHASAN</w:t>
      </w:r>
    </w:p>
    <w:p w14:paraId="0AF8CBB9" w14:textId="77777777" w:rsidR="00394569" w:rsidRPr="00394569" w:rsidRDefault="00394569" w:rsidP="00394569">
      <w:pPr>
        <w:pStyle w:val="Heading3"/>
        <w:numPr>
          <w:ilvl w:val="0"/>
          <w:numId w:val="16"/>
        </w:numPr>
        <w:ind w:left="567"/>
      </w:pPr>
      <w:bookmarkStart w:id="37" w:name="_Toc49403816"/>
      <w:r w:rsidRPr="00394569">
        <w:t>Rangkaian Soft-Latch</w:t>
      </w:r>
      <w:bookmarkEnd w:id="37"/>
    </w:p>
    <w:p w14:paraId="05AC33B5" w14:textId="77777777" w:rsidR="00394569" w:rsidRPr="00394569" w:rsidRDefault="00394569" w:rsidP="00394569">
      <w:pPr>
        <w:suppressAutoHyphens/>
        <w:spacing w:line="240" w:lineRule="auto"/>
        <w:ind w:left="17" w:firstLine="720"/>
        <w:jc w:val="both"/>
        <w:rPr>
          <w:rFonts w:ascii="Times New Roman" w:eastAsia="Times New Roman" w:hAnsi="Times New Roman" w:cs="Times New Roman"/>
          <w:sz w:val="20"/>
          <w:szCs w:val="20"/>
          <w:lang w:val="en-US"/>
        </w:rPr>
      </w:pPr>
      <w:r w:rsidRPr="00394569">
        <w:rPr>
          <w:rFonts w:ascii="Times New Roman" w:eastAsia="Times New Roman" w:hAnsi="Times New Roman" w:cs="Times New Roman"/>
          <w:sz w:val="20"/>
          <w:szCs w:val="20"/>
          <w:lang w:val="en-US"/>
        </w:rPr>
        <w:t>Pengukuran pada rangkaian ini hanya mengukur tegangan keluaran pada titik output atau gate MOSFET. Rangkaian pengukuran dapat dilihat pada gambar berikut :</w:t>
      </w:r>
    </w:p>
    <w:p w14:paraId="3A485367" w14:textId="77777777" w:rsidR="00394569" w:rsidRPr="00394569" w:rsidRDefault="00394569" w:rsidP="00AE32C3">
      <w:pPr>
        <w:suppressAutoHyphens/>
        <w:spacing w:after="0" w:line="240" w:lineRule="auto"/>
        <w:jc w:val="center"/>
        <w:rPr>
          <w:rFonts w:ascii="Times New Roman" w:eastAsia="Times New Roman" w:hAnsi="Times New Roman" w:cs="Times New Roman"/>
          <w:sz w:val="20"/>
          <w:szCs w:val="20"/>
        </w:rPr>
      </w:pPr>
      <w:r w:rsidRPr="00394569">
        <w:rPr>
          <w:rFonts w:ascii="Times New Roman" w:eastAsia="Times New Roman" w:hAnsi="Times New Roman" w:cs="Times New Roman"/>
          <w:noProof/>
          <w:sz w:val="20"/>
          <w:szCs w:val="20"/>
          <w:lang w:val="en-US"/>
        </w:rPr>
        <w:drawing>
          <wp:inline distT="0" distB="0" distL="0" distR="0" wp14:anchorId="78BEA30F" wp14:editId="7B01A423">
            <wp:extent cx="1363534" cy="1080000"/>
            <wp:effectExtent l="0" t="0" r="8255" b="635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63534" cy="1080000"/>
                    </a:xfrm>
                    <a:prstGeom prst="rect">
                      <a:avLst/>
                    </a:prstGeom>
                    <a:noFill/>
                    <a:ln>
                      <a:noFill/>
                    </a:ln>
                  </pic:spPr>
                </pic:pic>
              </a:graphicData>
            </a:graphic>
          </wp:inline>
        </w:drawing>
      </w:r>
    </w:p>
    <w:p w14:paraId="03B46AE5" w14:textId="77777777" w:rsidR="00394569" w:rsidRPr="00394569" w:rsidRDefault="00394569" w:rsidP="00394569">
      <w:pPr>
        <w:pStyle w:val="Caption"/>
        <w:jc w:val="center"/>
        <w:rPr>
          <w:rFonts w:ascii="Times New Roman" w:hAnsi="Times New Roman" w:cs="Times New Roman"/>
          <w:i w:val="0"/>
          <w:color w:val="auto"/>
          <w:sz w:val="20"/>
          <w:szCs w:val="20"/>
          <w:lang w:val="en-US"/>
        </w:rPr>
      </w:pPr>
      <w:bookmarkStart w:id="38" w:name="_Toc49764819"/>
      <w:r w:rsidRPr="00394569">
        <w:rPr>
          <w:rFonts w:ascii="Times New Roman" w:hAnsi="Times New Roman" w:cs="Times New Roman"/>
          <w:i w:val="0"/>
          <w:color w:val="auto"/>
          <w:sz w:val="20"/>
          <w:szCs w:val="20"/>
        </w:rPr>
        <w:t xml:space="preserve">Gambar 4. </w:t>
      </w:r>
      <w:r w:rsidRPr="00394569">
        <w:rPr>
          <w:rFonts w:ascii="Times New Roman" w:hAnsi="Times New Roman" w:cs="Times New Roman"/>
          <w:i w:val="0"/>
          <w:color w:val="auto"/>
          <w:sz w:val="20"/>
          <w:szCs w:val="20"/>
        </w:rPr>
        <w:fldChar w:fldCharType="begin"/>
      </w:r>
      <w:r w:rsidRPr="00394569">
        <w:rPr>
          <w:rFonts w:ascii="Times New Roman" w:hAnsi="Times New Roman" w:cs="Times New Roman"/>
          <w:i w:val="0"/>
          <w:color w:val="auto"/>
          <w:sz w:val="20"/>
          <w:szCs w:val="20"/>
        </w:rPr>
        <w:instrText xml:space="preserve"> SEQ "Gambar_4." \* Arabic </w:instrText>
      </w:r>
      <w:r w:rsidRPr="00394569">
        <w:rPr>
          <w:rFonts w:ascii="Times New Roman" w:hAnsi="Times New Roman" w:cs="Times New Roman"/>
          <w:i w:val="0"/>
          <w:color w:val="auto"/>
          <w:sz w:val="20"/>
          <w:szCs w:val="20"/>
        </w:rPr>
        <w:fldChar w:fldCharType="separate"/>
      </w:r>
      <w:r w:rsidRPr="00394569">
        <w:rPr>
          <w:rFonts w:ascii="Times New Roman" w:hAnsi="Times New Roman" w:cs="Times New Roman"/>
          <w:i w:val="0"/>
          <w:noProof/>
          <w:color w:val="auto"/>
          <w:sz w:val="20"/>
          <w:szCs w:val="20"/>
        </w:rPr>
        <w:t>6</w:t>
      </w:r>
      <w:r w:rsidRPr="00394569">
        <w:rPr>
          <w:rFonts w:ascii="Times New Roman" w:hAnsi="Times New Roman" w:cs="Times New Roman"/>
          <w:i w:val="0"/>
          <w:color w:val="auto"/>
          <w:sz w:val="20"/>
          <w:szCs w:val="20"/>
        </w:rPr>
        <w:fldChar w:fldCharType="end"/>
      </w:r>
      <w:r w:rsidRPr="00394569">
        <w:rPr>
          <w:rFonts w:ascii="Times New Roman" w:hAnsi="Times New Roman" w:cs="Times New Roman"/>
          <w:i w:val="0"/>
          <w:color w:val="auto"/>
          <w:sz w:val="20"/>
          <w:szCs w:val="20"/>
          <w:lang w:val="en-US"/>
        </w:rPr>
        <w:t xml:space="preserve"> Rangkaian pengukuran soft-latch</w:t>
      </w:r>
      <w:bookmarkEnd w:id="38"/>
      <w:r w:rsidRPr="00394569">
        <w:rPr>
          <w:rFonts w:ascii="Times New Roman" w:hAnsi="Times New Roman" w:cs="Times New Roman"/>
          <w:i w:val="0"/>
          <w:color w:val="auto"/>
          <w:sz w:val="20"/>
          <w:szCs w:val="20"/>
          <w:lang w:val="en-US"/>
        </w:rPr>
        <w:t xml:space="preserve"> </w:t>
      </w:r>
    </w:p>
    <w:p w14:paraId="3B7582EC" w14:textId="77777777" w:rsidR="00394569" w:rsidRPr="00394569" w:rsidRDefault="00394569" w:rsidP="00394569">
      <w:pPr>
        <w:suppressAutoHyphens/>
        <w:spacing w:line="240" w:lineRule="auto"/>
        <w:jc w:val="both"/>
        <w:rPr>
          <w:rFonts w:ascii="Times New Roman" w:hAnsi="Times New Roman" w:cs="Times New Roman"/>
          <w:sz w:val="20"/>
          <w:szCs w:val="20"/>
          <w:lang w:val="en-US"/>
        </w:rPr>
      </w:pPr>
      <w:r w:rsidRPr="00394569">
        <w:rPr>
          <w:rFonts w:ascii="Times New Roman" w:hAnsi="Times New Roman" w:cs="Times New Roman"/>
          <w:sz w:val="20"/>
          <w:szCs w:val="20"/>
          <w:lang w:val="en-US"/>
        </w:rPr>
        <w:tab/>
        <w:t>Rangkaian Soft-latch memiliki dua kondisi yang berarti dilakukan dua kali pengukuran, yaitu Ketika tombol belum ditekan dan tombol ditekan. Hasil pengukuran dapat dilihat pada gambar berikut ini.</w:t>
      </w:r>
    </w:p>
    <w:p w14:paraId="262C6643" w14:textId="77777777" w:rsidR="00394569" w:rsidRPr="00394569" w:rsidRDefault="00394569" w:rsidP="00AE32C3">
      <w:pPr>
        <w:keepNext/>
        <w:suppressAutoHyphens/>
        <w:spacing w:after="0" w:line="240" w:lineRule="auto"/>
        <w:jc w:val="center"/>
        <w:rPr>
          <w:rFonts w:ascii="Times New Roman" w:hAnsi="Times New Roman" w:cs="Times New Roman"/>
          <w:sz w:val="20"/>
          <w:szCs w:val="20"/>
        </w:rPr>
      </w:pPr>
      <w:r w:rsidRPr="00394569">
        <w:rPr>
          <w:rFonts w:ascii="Times New Roman" w:hAnsi="Times New Roman" w:cs="Times New Roman"/>
          <w:noProof/>
          <w:sz w:val="20"/>
          <w:szCs w:val="20"/>
          <w:lang w:val="en-US"/>
        </w:rPr>
        <w:drawing>
          <wp:inline distT="0" distB="0" distL="0" distR="0" wp14:anchorId="5BD818CC" wp14:editId="1FF2504A">
            <wp:extent cx="598509" cy="1080000"/>
            <wp:effectExtent l="0" t="0" r="0" b="635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350" t="13084"/>
                    <a:stretch/>
                  </pic:blipFill>
                  <pic:spPr bwMode="auto">
                    <a:xfrm>
                      <a:off x="0" y="0"/>
                      <a:ext cx="598509" cy="1080000"/>
                    </a:xfrm>
                    <a:prstGeom prst="rect">
                      <a:avLst/>
                    </a:prstGeom>
                    <a:noFill/>
                    <a:ln>
                      <a:noFill/>
                    </a:ln>
                    <a:extLst>
                      <a:ext uri="{53640926-AAD7-44D8-BBD7-CCE9431645EC}">
                        <a14:shadowObscured xmlns:a14="http://schemas.microsoft.com/office/drawing/2010/main"/>
                      </a:ext>
                    </a:extLst>
                  </pic:spPr>
                </pic:pic>
              </a:graphicData>
            </a:graphic>
          </wp:inline>
        </w:drawing>
      </w:r>
      <w:r w:rsidRPr="00394569">
        <w:rPr>
          <w:rFonts w:ascii="Times New Roman" w:hAnsi="Times New Roman" w:cs="Times New Roman"/>
          <w:sz w:val="20"/>
          <w:szCs w:val="20"/>
          <w:lang w:val="en-US"/>
        </w:rPr>
        <w:tab/>
        <w:t xml:space="preserve">    </w:t>
      </w:r>
      <w:r w:rsidRPr="00394569">
        <w:rPr>
          <w:rFonts w:ascii="Times New Roman" w:hAnsi="Times New Roman" w:cs="Times New Roman"/>
          <w:b/>
          <w:bCs/>
          <w:noProof/>
          <w:sz w:val="20"/>
          <w:szCs w:val="20"/>
        </w:rPr>
        <w:drawing>
          <wp:inline distT="0" distB="0" distL="0" distR="0" wp14:anchorId="7A671102" wp14:editId="56725A3A">
            <wp:extent cx="607356" cy="1080000"/>
            <wp:effectExtent l="0" t="0" r="2540" b="635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7356" cy="1080000"/>
                    </a:xfrm>
                    <a:prstGeom prst="rect">
                      <a:avLst/>
                    </a:prstGeom>
                    <a:noFill/>
                    <a:ln>
                      <a:noFill/>
                    </a:ln>
                  </pic:spPr>
                </pic:pic>
              </a:graphicData>
            </a:graphic>
          </wp:inline>
        </w:drawing>
      </w:r>
    </w:p>
    <w:p w14:paraId="105BD99B" w14:textId="77777777" w:rsidR="00394569" w:rsidRPr="00394569" w:rsidRDefault="00394569" w:rsidP="00394569">
      <w:pPr>
        <w:pStyle w:val="Caption"/>
        <w:jc w:val="center"/>
        <w:rPr>
          <w:rFonts w:ascii="Times New Roman" w:hAnsi="Times New Roman" w:cs="Times New Roman"/>
          <w:i w:val="0"/>
          <w:color w:val="auto"/>
          <w:sz w:val="20"/>
          <w:szCs w:val="20"/>
          <w:lang w:val="en-US"/>
        </w:rPr>
      </w:pPr>
      <w:bookmarkStart w:id="39" w:name="_Toc49764820"/>
      <w:r w:rsidRPr="00394569">
        <w:rPr>
          <w:rFonts w:ascii="Times New Roman" w:hAnsi="Times New Roman" w:cs="Times New Roman"/>
          <w:i w:val="0"/>
          <w:color w:val="auto"/>
          <w:sz w:val="20"/>
          <w:szCs w:val="20"/>
        </w:rPr>
        <w:t xml:space="preserve">Gambar 4. </w:t>
      </w:r>
      <w:r w:rsidRPr="00394569">
        <w:rPr>
          <w:rFonts w:ascii="Times New Roman" w:hAnsi="Times New Roman" w:cs="Times New Roman"/>
          <w:i w:val="0"/>
          <w:color w:val="auto"/>
          <w:sz w:val="20"/>
          <w:szCs w:val="20"/>
        </w:rPr>
        <w:fldChar w:fldCharType="begin"/>
      </w:r>
      <w:r w:rsidRPr="00394569">
        <w:rPr>
          <w:rFonts w:ascii="Times New Roman" w:hAnsi="Times New Roman" w:cs="Times New Roman"/>
          <w:i w:val="0"/>
          <w:color w:val="auto"/>
          <w:sz w:val="20"/>
          <w:szCs w:val="20"/>
        </w:rPr>
        <w:instrText xml:space="preserve"> SEQ "Gambar_4." \* Arabic </w:instrText>
      </w:r>
      <w:r w:rsidRPr="00394569">
        <w:rPr>
          <w:rFonts w:ascii="Times New Roman" w:hAnsi="Times New Roman" w:cs="Times New Roman"/>
          <w:i w:val="0"/>
          <w:color w:val="auto"/>
          <w:sz w:val="20"/>
          <w:szCs w:val="20"/>
        </w:rPr>
        <w:fldChar w:fldCharType="separate"/>
      </w:r>
      <w:r w:rsidRPr="00394569">
        <w:rPr>
          <w:rFonts w:ascii="Times New Roman" w:hAnsi="Times New Roman" w:cs="Times New Roman"/>
          <w:i w:val="0"/>
          <w:noProof/>
          <w:color w:val="auto"/>
          <w:sz w:val="20"/>
          <w:szCs w:val="20"/>
        </w:rPr>
        <w:t>7</w:t>
      </w:r>
      <w:r w:rsidRPr="00394569">
        <w:rPr>
          <w:rFonts w:ascii="Times New Roman" w:hAnsi="Times New Roman" w:cs="Times New Roman"/>
          <w:i w:val="0"/>
          <w:color w:val="auto"/>
          <w:sz w:val="20"/>
          <w:szCs w:val="20"/>
        </w:rPr>
        <w:fldChar w:fldCharType="end"/>
      </w:r>
      <w:r w:rsidRPr="00394569">
        <w:rPr>
          <w:rFonts w:ascii="Times New Roman" w:hAnsi="Times New Roman" w:cs="Times New Roman"/>
          <w:i w:val="0"/>
          <w:color w:val="auto"/>
          <w:sz w:val="20"/>
          <w:szCs w:val="20"/>
          <w:lang w:val="en-US"/>
        </w:rPr>
        <w:t xml:space="preserve"> Hasil pengukuran kondisi awal (kiri) tombol ditekan (kanan)</w:t>
      </w:r>
      <w:bookmarkEnd w:id="39"/>
    </w:p>
    <w:p w14:paraId="2EB7CACE" w14:textId="77777777" w:rsidR="00394569" w:rsidRPr="00394569" w:rsidRDefault="00394569" w:rsidP="003113BD">
      <w:pPr>
        <w:pStyle w:val="Heading3"/>
        <w:numPr>
          <w:ilvl w:val="0"/>
          <w:numId w:val="16"/>
        </w:numPr>
      </w:pPr>
      <w:bookmarkStart w:id="40" w:name="_Toc49403817"/>
      <w:r w:rsidRPr="00394569">
        <w:t>Mikrokontroler Arduino Pro Mini</w:t>
      </w:r>
      <w:bookmarkEnd w:id="40"/>
    </w:p>
    <w:p w14:paraId="5BEBFCDA" w14:textId="4DF8B078" w:rsidR="00394569" w:rsidRPr="00394569" w:rsidRDefault="00394569" w:rsidP="00394569">
      <w:pPr>
        <w:suppressAutoHyphens/>
        <w:spacing w:line="240" w:lineRule="auto"/>
        <w:ind w:firstLine="720"/>
        <w:jc w:val="both"/>
        <w:rPr>
          <w:rFonts w:ascii="Times New Roman" w:eastAsia="Times New Roman" w:hAnsi="Times New Roman" w:cs="Times New Roman"/>
          <w:sz w:val="20"/>
          <w:szCs w:val="20"/>
        </w:rPr>
      </w:pPr>
      <w:r w:rsidRPr="00394569">
        <w:rPr>
          <w:rFonts w:ascii="Times New Roman" w:eastAsia="Times New Roman" w:hAnsi="Times New Roman" w:cs="Times New Roman"/>
          <w:sz w:val="20"/>
          <w:szCs w:val="20"/>
        </w:rPr>
        <w:t>Arduino Pro Mini merupakan pusat dari pemrosesan data dan juga bertindak sebagai pembangkit gelombang. Untuk itu dibutuhkan pengukuran sinyal output.</w:t>
      </w:r>
    </w:p>
    <w:p w14:paraId="4FC7E11F" w14:textId="77777777" w:rsidR="00394569" w:rsidRPr="00394569" w:rsidRDefault="00394569" w:rsidP="00394569">
      <w:pPr>
        <w:suppressAutoHyphens/>
        <w:spacing w:before="240" w:line="240" w:lineRule="auto"/>
        <w:ind w:left="17" w:firstLine="720"/>
        <w:jc w:val="both"/>
        <w:rPr>
          <w:rFonts w:ascii="Times New Roman" w:eastAsia="Times New Roman" w:hAnsi="Times New Roman" w:cs="Times New Roman"/>
          <w:sz w:val="20"/>
          <w:szCs w:val="20"/>
          <w:lang w:val="en-US"/>
        </w:rPr>
      </w:pPr>
      <w:r w:rsidRPr="00394569">
        <w:rPr>
          <w:rFonts w:ascii="Times New Roman" w:eastAsia="Times New Roman" w:hAnsi="Times New Roman" w:cs="Times New Roman"/>
          <w:sz w:val="20"/>
          <w:szCs w:val="20"/>
        </w:rPr>
        <w:lastRenderedPageBreak/>
        <w:t>Pengukuran sinyal output pada Arduino Pro Mini juga diperlukan karena Arduino Pro Mini juga digunakan sebagai pembangkit gelombang. Parameter yang diukur adalah tegangan dan frekuensi output.</w:t>
      </w:r>
      <w:r w:rsidRPr="00394569">
        <w:rPr>
          <w:rFonts w:ascii="Times New Roman" w:eastAsia="Times New Roman" w:hAnsi="Times New Roman" w:cs="Times New Roman"/>
          <w:sz w:val="20"/>
          <w:szCs w:val="20"/>
          <w:lang w:val="en-US"/>
        </w:rPr>
        <w:t xml:space="preserve"> Posisi Probe Oscilloscope berada pada pin 12 dan pin GND pada Arduino Pro Mini sebagai titik referensinya. Peletakan Probe Oscilloscope dapat dilihat pada gambar berikut :</w:t>
      </w:r>
    </w:p>
    <w:p w14:paraId="421430B6" w14:textId="77777777" w:rsidR="00394569" w:rsidRPr="00394569" w:rsidRDefault="00394569" w:rsidP="00AE32C3">
      <w:pPr>
        <w:suppressAutoHyphens/>
        <w:spacing w:after="0" w:line="240" w:lineRule="auto"/>
        <w:ind w:left="17"/>
        <w:jc w:val="center"/>
        <w:rPr>
          <w:rFonts w:ascii="Times New Roman" w:hAnsi="Times New Roman" w:cs="Times New Roman"/>
          <w:sz w:val="20"/>
          <w:szCs w:val="20"/>
          <w:lang w:val="en-GB"/>
        </w:rPr>
      </w:pPr>
      <w:r w:rsidRPr="00394569">
        <w:rPr>
          <w:rFonts w:ascii="Times New Roman" w:hAnsi="Times New Roman" w:cs="Times New Roman"/>
          <w:noProof/>
          <w:sz w:val="20"/>
          <w:szCs w:val="20"/>
          <w:lang w:val="en-US" w:eastAsia="en-US"/>
        </w:rPr>
        <w:drawing>
          <wp:inline distT="0" distB="0" distL="0" distR="0" wp14:anchorId="02EFA524" wp14:editId="002B8632">
            <wp:extent cx="1501403" cy="1368000"/>
            <wp:effectExtent l="0" t="0" r="3810" b="381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01403" cy="1368000"/>
                    </a:xfrm>
                    <a:prstGeom prst="rect">
                      <a:avLst/>
                    </a:prstGeom>
                    <a:noFill/>
                    <a:ln>
                      <a:noFill/>
                    </a:ln>
                  </pic:spPr>
                </pic:pic>
              </a:graphicData>
            </a:graphic>
          </wp:inline>
        </w:drawing>
      </w:r>
    </w:p>
    <w:p w14:paraId="1B9D96C7" w14:textId="77777777" w:rsidR="00394569" w:rsidRPr="00394569" w:rsidRDefault="00394569" w:rsidP="00394569">
      <w:pPr>
        <w:pStyle w:val="Caption"/>
        <w:jc w:val="center"/>
        <w:rPr>
          <w:rFonts w:ascii="Times New Roman" w:hAnsi="Times New Roman" w:cs="Times New Roman"/>
          <w:i w:val="0"/>
          <w:color w:val="auto"/>
          <w:sz w:val="20"/>
          <w:szCs w:val="20"/>
          <w:lang w:val="en-GB"/>
        </w:rPr>
      </w:pPr>
      <w:bookmarkStart w:id="41" w:name="_Toc49764825"/>
      <w:r w:rsidRPr="00394569">
        <w:rPr>
          <w:rFonts w:ascii="Times New Roman" w:hAnsi="Times New Roman" w:cs="Times New Roman"/>
          <w:i w:val="0"/>
          <w:color w:val="auto"/>
          <w:sz w:val="20"/>
          <w:szCs w:val="20"/>
        </w:rPr>
        <w:t xml:space="preserve">Gambar 4. </w:t>
      </w:r>
      <w:r w:rsidRPr="00394569">
        <w:rPr>
          <w:rFonts w:ascii="Times New Roman" w:hAnsi="Times New Roman" w:cs="Times New Roman"/>
          <w:i w:val="0"/>
          <w:color w:val="auto"/>
          <w:sz w:val="20"/>
          <w:szCs w:val="20"/>
        </w:rPr>
        <w:fldChar w:fldCharType="begin"/>
      </w:r>
      <w:r w:rsidRPr="00394569">
        <w:rPr>
          <w:rFonts w:ascii="Times New Roman" w:hAnsi="Times New Roman" w:cs="Times New Roman"/>
          <w:i w:val="0"/>
          <w:color w:val="auto"/>
          <w:sz w:val="20"/>
          <w:szCs w:val="20"/>
        </w:rPr>
        <w:instrText xml:space="preserve"> SEQ "Gambar_4." \* Arabic </w:instrText>
      </w:r>
      <w:r w:rsidRPr="00394569">
        <w:rPr>
          <w:rFonts w:ascii="Times New Roman" w:hAnsi="Times New Roman" w:cs="Times New Roman"/>
          <w:i w:val="0"/>
          <w:color w:val="auto"/>
          <w:sz w:val="20"/>
          <w:szCs w:val="20"/>
        </w:rPr>
        <w:fldChar w:fldCharType="separate"/>
      </w:r>
      <w:r w:rsidRPr="00394569">
        <w:rPr>
          <w:rFonts w:ascii="Times New Roman" w:hAnsi="Times New Roman" w:cs="Times New Roman"/>
          <w:i w:val="0"/>
          <w:noProof/>
          <w:color w:val="auto"/>
          <w:sz w:val="20"/>
          <w:szCs w:val="20"/>
        </w:rPr>
        <w:t>12</w:t>
      </w:r>
      <w:r w:rsidRPr="00394569">
        <w:rPr>
          <w:rFonts w:ascii="Times New Roman" w:hAnsi="Times New Roman" w:cs="Times New Roman"/>
          <w:i w:val="0"/>
          <w:color w:val="auto"/>
          <w:sz w:val="20"/>
          <w:szCs w:val="20"/>
        </w:rPr>
        <w:fldChar w:fldCharType="end"/>
      </w:r>
      <w:r w:rsidRPr="00394569">
        <w:rPr>
          <w:rFonts w:ascii="Times New Roman" w:hAnsi="Times New Roman" w:cs="Times New Roman"/>
          <w:i w:val="0"/>
          <w:color w:val="auto"/>
          <w:sz w:val="20"/>
          <w:szCs w:val="20"/>
          <w:lang w:val="en-US"/>
        </w:rPr>
        <w:t xml:space="preserve"> Posisi Probe pemgukuran sinyal Arduino</w:t>
      </w:r>
      <w:bookmarkEnd w:id="41"/>
    </w:p>
    <w:p w14:paraId="07AE0FE9" w14:textId="77777777" w:rsidR="00394569" w:rsidRPr="00394569" w:rsidRDefault="00394569" w:rsidP="00AE32C3">
      <w:pPr>
        <w:suppressAutoHyphens/>
        <w:spacing w:after="0" w:line="240" w:lineRule="auto"/>
        <w:ind w:left="17"/>
        <w:jc w:val="center"/>
        <w:rPr>
          <w:rFonts w:ascii="Times New Roman" w:hAnsi="Times New Roman" w:cs="Times New Roman"/>
          <w:sz w:val="20"/>
          <w:szCs w:val="20"/>
          <w:lang w:val="en-GB"/>
        </w:rPr>
      </w:pPr>
      <w:r w:rsidRPr="00394569">
        <w:rPr>
          <w:rFonts w:ascii="Times New Roman" w:hAnsi="Times New Roman" w:cs="Times New Roman"/>
          <w:noProof/>
          <w:sz w:val="20"/>
          <w:szCs w:val="20"/>
          <w:lang w:val="en-US" w:eastAsia="en-US"/>
        </w:rPr>
        <w:drawing>
          <wp:inline distT="89535" distB="89535" distL="89535" distR="89535" wp14:anchorId="7701D577" wp14:editId="15908165">
            <wp:extent cx="1449660" cy="1080000"/>
            <wp:effectExtent l="0" t="0" r="0" b="6350"/>
            <wp:docPr id="51" name="Picture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304"/>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PgBAAAHoAAAAAAAAAAAAAAAAAAAAAAAAAAAAAAAAAAAAAAAAAAAAADuEwAA2Q4AAAAAAAAAAAAAAAAAACgAAAAIAAAAAQAAAAEAAAA="/>
                        </a:ext>
                      </a:extLst>
                    </pic:cNvPicPr>
                  </pic:nvPicPr>
                  <pic:blipFill>
                    <a:blip r:embed="rId25"/>
                    <a:stretch>
                      <a:fillRect/>
                    </a:stretch>
                  </pic:blipFill>
                  <pic:spPr>
                    <a:xfrm>
                      <a:off x="0" y="0"/>
                      <a:ext cx="1449660" cy="1080000"/>
                    </a:xfrm>
                    <a:prstGeom prst="rect">
                      <a:avLst/>
                    </a:prstGeom>
                    <a:noFill/>
                    <a:ln w="12700">
                      <a:noFill/>
                    </a:ln>
                  </pic:spPr>
                </pic:pic>
              </a:graphicData>
            </a:graphic>
          </wp:inline>
        </w:drawing>
      </w:r>
    </w:p>
    <w:p w14:paraId="3BA5194A" w14:textId="77777777" w:rsidR="00394569" w:rsidRPr="00394569" w:rsidRDefault="00394569" w:rsidP="00394569">
      <w:pPr>
        <w:pStyle w:val="Caption"/>
        <w:jc w:val="center"/>
        <w:rPr>
          <w:rFonts w:ascii="Times New Roman" w:hAnsi="Times New Roman" w:cs="Times New Roman"/>
          <w:i w:val="0"/>
          <w:color w:val="auto"/>
          <w:sz w:val="20"/>
          <w:szCs w:val="20"/>
          <w:lang w:val="en-US"/>
        </w:rPr>
      </w:pPr>
      <w:bookmarkStart w:id="42" w:name="_Toc49764826"/>
      <w:r w:rsidRPr="00394569">
        <w:rPr>
          <w:rFonts w:ascii="Times New Roman" w:hAnsi="Times New Roman" w:cs="Times New Roman"/>
          <w:i w:val="0"/>
          <w:color w:val="auto"/>
          <w:sz w:val="20"/>
          <w:szCs w:val="20"/>
        </w:rPr>
        <w:t xml:space="preserve">Gambar 4. </w:t>
      </w:r>
      <w:r w:rsidRPr="00394569">
        <w:rPr>
          <w:rFonts w:ascii="Times New Roman" w:hAnsi="Times New Roman" w:cs="Times New Roman"/>
          <w:i w:val="0"/>
          <w:color w:val="auto"/>
          <w:sz w:val="20"/>
          <w:szCs w:val="20"/>
        </w:rPr>
        <w:fldChar w:fldCharType="begin"/>
      </w:r>
      <w:r w:rsidRPr="00394569">
        <w:rPr>
          <w:rFonts w:ascii="Times New Roman" w:hAnsi="Times New Roman" w:cs="Times New Roman"/>
          <w:i w:val="0"/>
          <w:color w:val="auto"/>
          <w:sz w:val="20"/>
          <w:szCs w:val="20"/>
        </w:rPr>
        <w:instrText xml:space="preserve"> SEQ "Gambar_4." \* Arabic </w:instrText>
      </w:r>
      <w:r w:rsidRPr="00394569">
        <w:rPr>
          <w:rFonts w:ascii="Times New Roman" w:hAnsi="Times New Roman" w:cs="Times New Roman"/>
          <w:i w:val="0"/>
          <w:color w:val="auto"/>
          <w:sz w:val="20"/>
          <w:szCs w:val="20"/>
        </w:rPr>
        <w:fldChar w:fldCharType="separate"/>
      </w:r>
      <w:r w:rsidRPr="00394569">
        <w:rPr>
          <w:rFonts w:ascii="Times New Roman" w:hAnsi="Times New Roman" w:cs="Times New Roman"/>
          <w:i w:val="0"/>
          <w:noProof/>
          <w:color w:val="auto"/>
          <w:sz w:val="20"/>
          <w:szCs w:val="20"/>
        </w:rPr>
        <w:t>13</w:t>
      </w:r>
      <w:r w:rsidRPr="00394569">
        <w:rPr>
          <w:rFonts w:ascii="Times New Roman" w:hAnsi="Times New Roman" w:cs="Times New Roman"/>
          <w:i w:val="0"/>
          <w:color w:val="auto"/>
          <w:sz w:val="20"/>
          <w:szCs w:val="20"/>
        </w:rPr>
        <w:fldChar w:fldCharType="end"/>
      </w:r>
      <w:r w:rsidRPr="00394569">
        <w:rPr>
          <w:rFonts w:ascii="Times New Roman" w:hAnsi="Times New Roman" w:cs="Times New Roman"/>
          <w:i w:val="0"/>
          <w:color w:val="auto"/>
          <w:sz w:val="20"/>
          <w:szCs w:val="20"/>
          <w:lang w:val="en-US"/>
        </w:rPr>
        <w:t xml:space="preserve"> Sinyal yang dihasilkan Arduino Pro Mini</w:t>
      </w:r>
      <w:bookmarkEnd w:id="42"/>
    </w:p>
    <w:p w14:paraId="47C7F5D6" w14:textId="77777777" w:rsidR="00394569" w:rsidRPr="00394569" w:rsidRDefault="00394569" w:rsidP="00394569">
      <w:pPr>
        <w:suppressAutoHyphens/>
        <w:spacing w:line="240" w:lineRule="auto"/>
        <w:ind w:left="17" w:firstLine="720"/>
        <w:jc w:val="both"/>
        <w:rPr>
          <w:rFonts w:ascii="Times New Roman" w:eastAsia="Times New Roman" w:hAnsi="Times New Roman" w:cs="Times New Roman"/>
          <w:sz w:val="20"/>
          <w:szCs w:val="20"/>
        </w:rPr>
      </w:pPr>
      <w:r w:rsidRPr="00394569">
        <w:rPr>
          <w:rFonts w:ascii="Times New Roman" w:eastAsia="Times New Roman" w:hAnsi="Times New Roman" w:cs="Times New Roman"/>
          <w:sz w:val="20"/>
          <w:szCs w:val="20"/>
        </w:rPr>
        <w:t>Hasil pengukuran menunjukkan bahwa Arduino Pro Mini menghasilkan tegangan dengan amplitudo 4.48V</w:t>
      </w:r>
      <w:r w:rsidRPr="00394569">
        <w:rPr>
          <w:rFonts w:ascii="Times New Roman" w:eastAsia="Times New Roman" w:hAnsi="Times New Roman" w:cs="Times New Roman"/>
          <w:sz w:val="20"/>
          <w:szCs w:val="20"/>
          <w:lang w:val="en-US"/>
        </w:rPr>
        <w:t xml:space="preserve"> tertulis (448mV karena menggunakan probe 10x)</w:t>
      </w:r>
      <w:r w:rsidRPr="00394569">
        <w:rPr>
          <w:rFonts w:ascii="Times New Roman" w:eastAsia="Times New Roman" w:hAnsi="Times New Roman" w:cs="Times New Roman"/>
          <w:sz w:val="20"/>
          <w:szCs w:val="20"/>
        </w:rPr>
        <w:t xml:space="preserve"> dengan </w:t>
      </w:r>
      <w:r w:rsidRPr="00394569">
        <w:rPr>
          <w:rFonts w:ascii="Times New Roman" w:eastAsia="Times New Roman" w:hAnsi="Times New Roman" w:cs="Times New Roman"/>
          <w:sz w:val="20"/>
          <w:szCs w:val="20"/>
          <w:lang w:val="en-US"/>
        </w:rPr>
        <w:t xml:space="preserve">nilai </w:t>
      </w:r>
      <w:r w:rsidRPr="00394569">
        <w:rPr>
          <w:rFonts w:ascii="Times New Roman" w:eastAsia="Times New Roman" w:hAnsi="Times New Roman" w:cs="Times New Roman"/>
          <w:sz w:val="20"/>
          <w:szCs w:val="20"/>
        </w:rPr>
        <w:t xml:space="preserve">gelombang </w:t>
      </w:r>
      <w:r w:rsidRPr="00394569">
        <w:rPr>
          <w:rFonts w:ascii="Times New Roman" w:eastAsia="Times New Roman" w:hAnsi="Times New Roman" w:cs="Times New Roman"/>
          <w:sz w:val="20"/>
          <w:szCs w:val="20"/>
          <w:lang w:val="en-US"/>
        </w:rPr>
        <w:t>menunjukkan tepat 40</w:t>
      </w:r>
      <w:r w:rsidRPr="00394569">
        <w:rPr>
          <w:rFonts w:ascii="Times New Roman" w:eastAsia="Times New Roman" w:hAnsi="Times New Roman" w:cs="Times New Roman"/>
          <w:sz w:val="20"/>
          <w:szCs w:val="20"/>
        </w:rPr>
        <w:t>kH</w:t>
      </w:r>
      <w:r w:rsidRPr="00394569">
        <w:rPr>
          <w:rFonts w:ascii="Times New Roman" w:eastAsia="Times New Roman" w:hAnsi="Times New Roman" w:cs="Times New Roman"/>
          <w:sz w:val="20"/>
          <w:szCs w:val="20"/>
          <w:lang w:val="en-US"/>
        </w:rPr>
        <w:t>z yang terkadang nilai tersebut fluktuatif dengan nilai terendah 39.1kHz yang berarti ketepatan frekuensinya senilai 97.75%</w:t>
      </w:r>
      <w:r w:rsidRPr="00394569">
        <w:rPr>
          <w:rFonts w:ascii="Times New Roman" w:eastAsia="Times New Roman" w:hAnsi="Times New Roman" w:cs="Times New Roman"/>
          <w:sz w:val="20"/>
          <w:szCs w:val="20"/>
        </w:rPr>
        <w:t xml:space="preserve">. Nilai ini dapat dinyatakan cukup karena </w:t>
      </w:r>
      <w:r w:rsidRPr="00394569">
        <w:rPr>
          <w:rFonts w:ascii="Times New Roman" w:eastAsia="Times New Roman" w:hAnsi="Times New Roman" w:cs="Times New Roman"/>
          <w:sz w:val="20"/>
          <w:szCs w:val="20"/>
          <w:lang w:val="en-US"/>
        </w:rPr>
        <w:t>sudah sesuai dengan frekuensi</w:t>
      </w:r>
      <w:r w:rsidRPr="00394569">
        <w:rPr>
          <w:rFonts w:ascii="Times New Roman" w:eastAsia="Times New Roman" w:hAnsi="Times New Roman" w:cs="Times New Roman"/>
          <w:sz w:val="20"/>
          <w:szCs w:val="20"/>
        </w:rPr>
        <w:t xml:space="preserve"> 40kHz yang diperlukan transduser. </w:t>
      </w:r>
    </w:p>
    <w:p w14:paraId="5D2EF74B" w14:textId="77777777" w:rsidR="00394569" w:rsidRPr="00394569" w:rsidRDefault="00394569" w:rsidP="003113BD">
      <w:pPr>
        <w:pStyle w:val="Heading3"/>
        <w:numPr>
          <w:ilvl w:val="0"/>
          <w:numId w:val="16"/>
        </w:numPr>
      </w:pPr>
      <w:bookmarkStart w:id="43" w:name="_Toc49403822"/>
      <w:r w:rsidRPr="00394569">
        <w:t>Rangkaian Penguat</w:t>
      </w:r>
      <w:bookmarkEnd w:id="43"/>
    </w:p>
    <w:p w14:paraId="6DD1EF4E" w14:textId="77777777" w:rsidR="00394569" w:rsidRPr="00394569" w:rsidRDefault="00394569" w:rsidP="00394569">
      <w:pPr>
        <w:suppressAutoHyphens/>
        <w:spacing w:line="240" w:lineRule="auto"/>
        <w:ind w:left="17" w:firstLine="720"/>
        <w:jc w:val="both"/>
        <w:rPr>
          <w:rFonts w:ascii="Times New Roman" w:eastAsia="Times New Roman" w:hAnsi="Times New Roman" w:cs="Times New Roman"/>
          <w:sz w:val="20"/>
          <w:szCs w:val="20"/>
          <w:lang w:val="en-US"/>
        </w:rPr>
      </w:pPr>
      <w:r w:rsidRPr="00394569">
        <w:rPr>
          <w:rFonts w:ascii="Times New Roman" w:eastAsia="Times New Roman" w:hAnsi="Times New Roman" w:cs="Times New Roman"/>
          <w:sz w:val="20"/>
          <w:szCs w:val="20"/>
        </w:rPr>
        <w:t xml:space="preserve">Dalam pengukuran rangkaian penguat </w:t>
      </w:r>
      <w:r w:rsidRPr="00394569">
        <w:rPr>
          <w:rFonts w:ascii="Times New Roman" w:eastAsia="Times New Roman" w:hAnsi="Times New Roman" w:cs="Times New Roman"/>
          <w:sz w:val="20"/>
          <w:szCs w:val="20"/>
          <w:lang w:val="en-US"/>
        </w:rPr>
        <w:t>tidak dilakukan pengukuran konsumsi daya, melainkan hanya pengukuran sinyal saja. Hal ini dikarenakan rangkaian penguat itu sendiri tidak menggunakan daya besar dan tidak memungkinkan untuk hanya mengukur rangkaian penguat tanpa terhubung beban.</w:t>
      </w:r>
    </w:p>
    <w:p w14:paraId="29D6753B" w14:textId="77777777" w:rsidR="00394569" w:rsidRPr="00394569" w:rsidRDefault="00394569" w:rsidP="003113BD">
      <w:pPr>
        <w:pStyle w:val="Heading4"/>
        <w:numPr>
          <w:ilvl w:val="0"/>
          <w:numId w:val="17"/>
        </w:numPr>
      </w:pPr>
      <w:bookmarkStart w:id="44" w:name="_Toc49403823"/>
      <w:r w:rsidRPr="00394569">
        <w:t>Sinyal Input Gate MOSFET</w:t>
      </w:r>
      <w:bookmarkEnd w:id="44"/>
    </w:p>
    <w:p w14:paraId="235C0F82" w14:textId="77777777" w:rsidR="00394569" w:rsidRPr="00394569" w:rsidRDefault="00394569" w:rsidP="00394569">
      <w:pPr>
        <w:suppressAutoHyphens/>
        <w:spacing w:line="240" w:lineRule="auto"/>
        <w:ind w:left="17" w:firstLine="720"/>
        <w:jc w:val="both"/>
        <w:rPr>
          <w:rFonts w:ascii="Times New Roman" w:eastAsia="Times New Roman" w:hAnsi="Times New Roman" w:cs="Times New Roman"/>
          <w:sz w:val="20"/>
          <w:szCs w:val="20"/>
        </w:rPr>
      </w:pPr>
      <w:r w:rsidRPr="00394569">
        <w:rPr>
          <w:rFonts w:ascii="Times New Roman" w:eastAsia="Times New Roman" w:hAnsi="Times New Roman" w:cs="Times New Roman"/>
          <w:sz w:val="20"/>
          <w:szCs w:val="20"/>
          <w:lang w:val="en-US"/>
        </w:rPr>
        <w:t xml:space="preserve">Sinyal </w:t>
      </w:r>
      <w:r w:rsidRPr="00394569">
        <w:rPr>
          <w:rFonts w:ascii="Times New Roman" w:eastAsia="Times New Roman" w:hAnsi="Times New Roman" w:cs="Times New Roman"/>
          <w:i/>
          <w:sz w:val="20"/>
          <w:szCs w:val="20"/>
          <w:lang w:val="en-US"/>
        </w:rPr>
        <w:t>Input</w:t>
      </w:r>
      <w:r w:rsidRPr="00394569">
        <w:rPr>
          <w:rFonts w:ascii="Times New Roman" w:eastAsia="Times New Roman" w:hAnsi="Times New Roman" w:cs="Times New Roman"/>
          <w:sz w:val="20"/>
          <w:szCs w:val="20"/>
          <w:lang w:val="en-US"/>
        </w:rPr>
        <w:t xml:space="preserve"> diukur dengan posisi probe pada pin Gate MOSFET dan titik referensi pada pin Source. Posisi peletakan probe dan sinyalnya dapat dilihat pada gambar berikut :</w:t>
      </w:r>
    </w:p>
    <w:p w14:paraId="1DCBB51C" w14:textId="77777777" w:rsidR="00394569" w:rsidRPr="00394569" w:rsidRDefault="00394569" w:rsidP="00AE32C3">
      <w:pPr>
        <w:suppressAutoHyphens/>
        <w:spacing w:after="0" w:line="240" w:lineRule="auto"/>
        <w:ind w:left="17"/>
        <w:jc w:val="center"/>
        <w:rPr>
          <w:rFonts w:ascii="Times New Roman" w:hAnsi="Times New Roman" w:cs="Times New Roman"/>
          <w:sz w:val="20"/>
          <w:szCs w:val="20"/>
          <w:lang w:val="en-GB"/>
        </w:rPr>
      </w:pPr>
      <w:r w:rsidRPr="00394569">
        <w:rPr>
          <w:rFonts w:ascii="Times New Roman" w:hAnsi="Times New Roman" w:cs="Times New Roman"/>
          <w:noProof/>
          <w:sz w:val="20"/>
          <w:szCs w:val="20"/>
          <w:lang w:val="en-US" w:eastAsia="en-US"/>
        </w:rPr>
        <w:drawing>
          <wp:inline distT="0" distB="0" distL="0" distR="0" wp14:anchorId="3A812176" wp14:editId="2C256F59">
            <wp:extent cx="2186321" cy="1368000"/>
            <wp:effectExtent l="0" t="0" r="4445" b="381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86321" cy="1368000"/>
                    </a:xfrm>
                    <a:prstGeom prst="rect">
                      <a:avLst/>
                    </a:prstGeom>
                    <a:noFill/>
                    <a:ln>
                      <a:noFill/>
                    </a:ln>
                  </pic:spPr>
                </pic:pic>
              </a:graphicData>
            </a:graphic>
          </wp:inline>
        </w:drawing>
      </w:r>
    </w:p>
    <w:p w14:paraId="2AEFC692" w14:textId="77777777" w:rsidR="00394569" w:rsidRPr="00394569" w:rsidRDefault="00394569" w:rsidP="00394569">
      <w:pPr>
        <w:pStyle w:val="Caption"/>
        <w:jc w:val="center"/>
        <w:rPr>
          <w:rFonts w:ascii="Times New Roman" w:hAnsi="Times New Roman" w:cs="Times New Roman"/>
          <w:i w:val="0"/>
          <w:color w:val="auto"/>
          <w:sz w:val="20"/>
          <w:szCs w:val="20"/>
          <w:lang w:val="en-GB"/>
        </w:rPr>
      </w:pPr>
      <w:bookmarkStart w:id="45" w:name="_Toc49764827"/>
      <w:r w:rsidRPr="00394569">
        <w:rPr>
          <w:rFonts w:ascii="Times New Roman" w:hAnsi="Times New Roman" w:cs="Times New Roman"/>
          <w:i w:val="0"/>
          <w:color w:val="auto"/>
          <w:sz w:val="20"/>
          <w:szCs w:val="20"/>
        </w:rPr>
        <w:t xml:space="preserve">Gambar 4. </w:t>
      </w:r>
      <w:r w:rsidRPr="00394569">
        <w:rPr>
          <w:rFonts w:ascii="Times New Roman" w:hAnsi="Times New Roman" w:cs="Times New Roman"/>
          <w:i w:val="0"/>
          <w:color w:val="auto"/>
          <w:sz w:val="20"/>
          <w:szCs w:val="20"/>
        </w:rPr>
        <w:fldChar w:fldCharType="begin"/>
      </w:r>
      <w:r w:rsidRPr="00394569">
        <w:rPr>
          <w:rFonts w:ascii="Times New Roman" w:hAnsi="Times New Roman" w:cs="Times New Roman"/>
          <w:i w:val="0"/>
          <w:color w:val="auto"/>
          <w:sz w:val="20"/>
          <w:szCs w:val="20"/>
        </w:rPr>
        <w:instrText xml:space="preserve"> SEQ "Gambar_4." \* Arabic </w:instrText>
      </w:r>
      <w:r w:rsidRPr="00394569">
        <w:rPr>
          <w:rFonts w:ascii="Times New Roman" w:hAnsi="Times New Roman" w:cs="Times New Roman"/>
          <w:i w:val="0"/>
          <w:color w:val="auto"/>
          <w:sz w:val="20"/>
          <w:szCs w:val="20"/>
        </w:rPr>
        <w:fldChar w:fldCharType="separate"/>
      </w:r>
      <w:r w:rsidRPr="00394569">
        <w:rPr>
          <w:rFonts w:ascii="Times New Roman" w:hAnsi="Times New Roman" w:cs="Times New Roman"/>
          <w:i w:val="0"/>
          <w:noProof/>
          <w:color w:val="auto"/>
          <w:sz w:val="20"/>
          <w:szCs w:val="20"/>
        </w:rPr>
        <w:t>14</w:t>
      </w:r>
      <w:r w:rsidRPr="00394569">
        <w:rPr>
          <w:rFonts w:ascii="Times New Roman" w:hAnsi="Times New Roman" w:cs="Times New Roman"/>
          <w:i w:val="0"/>
          <w:color w:val="auto"/>
          <w:sz w:val="20"/>
          <w:szCs w:val="20"/>
        </w:rPr>
        <w:fldChar w:fldCharType="end"/>
      </w:r>
      <w:r w:rsidRPr="00394569">
        <w:rPr>
          <w:rFonts w:ascii="Times New Roman" w:hAnsi="Times New Roman" w:cs="Times New Roman"/>
          <w:i w:val="0"/>
          <w:color w:val="auto"/>
          <w:sz w:val="20"/>
          <w:szCs w:val="20"/>
          <w:lang w:val="en-US"/>
        </w:rPr>
        <w:t xml:space="preserve"> Posisi Probe pemgukuran sinyal Gate MOSFET</w:t>
      </w:r>
      <w:bookmarkEnd w:id="45"/>
    </w:p>
    <w:p w14:paraId="4BA188E2" w14:textId="77777777" w:rsidR="00394569" w:rsidRPr="00394569" w:rsidRDefault="00394569" w:rsidP="00AE32C3">
      <w:pPr>
        <w:suppressAutoHyphens/>
        <w:spacing w:after="0" w:line="240" w:lineRule="auto"/>
        <w:ind w:left="17"/>
        <w:jc w:val="center"/>
        <w:rPr>
          <w:rFonts w:ascii="Times New Roman" w:hAnsi="Times New Roman" w:cs="Times New Roman"/>
          <w:sz w:val="20"/>
          <w:szCs w:val="20"/>
          <w:lang w:val="en-GB"/>
        </w:rPr>
      </w:pPr>
      <w:r w:rsidRPr="00394569">
        <w:rPr>
          <w:rFonts w:ascii="Times New Roman" w:hAnsi="Times New Roman" w:cs="Times New Roman"/>
          <w:noProof/>
          <w:sz w:val="20"/>
          <w:szCs w:val="20"/>
          <w:lang w:val="en-US" w:eastAsia="en-US"/>
        </w:rPr>
        <w:drawing>
          <wp:inline distT="0" distB="0" distL="0" distR="0" wp14:anchorId="5DCE095A" wp14:editId="36867CB4">
            <wp:extent cx="1711757" cy="1080000"/>
            <wp:effectExtent l="0" t="0" r="3175" b="6350"/>
            <wp:docPr id="53" name="Picture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304"/>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DgcAAMsDAACBBQAAMxg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ECAAAHoAAAAAAAAAAAAAAAAAAAAAAAAAAAAAAAAAAAAAAAAAAAAADuEwAAkwwAAAAAAAAAAAAAAAAAACgAAAAIAAAAAQAAAAEAAAA="/>
                        </a:ext>
                      </a:extLst>
                    </pic:cNvPicPr>
                  </pic:nvPicPr>
                  <pic:blipFill>
                    <a:blip r:embed="rId27"/>
                    <a:srcRect l="18060" t="9710" r="14090" b="61950"/>
                    <a:stretch>
                      <a:fillRect/>
                    </a:stretch>
                  </pic:blipFill>
                  <pic:spPr>
                    <a:xfrm>
                      <a:off x="0" y="0"/>
                      <a:ext cx="1711757" cy="1080000"/>
                    </a:xfrm>
                    <a:prstGeom prst="rect">
                      <a:avLst/>
                    </a:prstGeom>
                    <a:noFill/>
                    <a:ln w="12700">
                      <a:noFill/>
                    </a:ln>
                  </pic:spPr>
                </pic:pic>
              </a:graphicData>
            </a:graphic>
          </wp:inline>
        </w:drawing>
      </w:r>
    </w:p>
    <w:p w14:paraId="0F0D28A3" w14:textId="77777777" w:rsidR="00394569" w:rsidRPr="00394569" w:rsidRDefault="00394569" w:rsidP="00394569">
      <w:pPr>
        <w:suppressAutoHyphens/>
        <w:spacing w:line="240" w:lineRule="auto"/>
        <w:ind w:left="17"/>
        <w:jc w:val="center"/>
        <w:rPr>
          <w:rFonts w:ascii="Times New Roman" w:hAnsi="Times New Roman" w:cs="Times New Roman"/>
          <w:sz w:val="20"/>
          <w:szCs w:val="20"/>
          <w:lang w:val="en-GB"/>
        </w:rPr>
      </w:pPr>
      <w:bookmarkStart w:id="46" w:name="_Toc49764828"/>
      <w:r w:rsidRPr="00394569">
        <w:rPr>
          <w:rFonts w:ascii="Times New Roman" w:hAnsi="Times New Roman" w:cs="Times New Roman"/>
          <w:sz w:val="20"/>
          <w:szCs w:val="20"/>
        </w:rPr>
        <w:t xml:space="preserve">Gambar 4. </w:t>
      </w:r>
      <w:r w:rsidRPr="00394569">
        <w:rPr>
          <w:rFonts w:ascii="Times New Roman" w:hAnsi="Times New Roman" w:cs="Times New Roman"/>
          <w:sz w:val="20"/>
          <w:szCs w:val="20"/>
        </w:rPr>
        <w:fldChar w:fldCharType="begin"/>
      </w:r>
      <w:r w:rsidRPr="00394569">
        <w:rPr>
          <w:rFonts w:ascii="Times New Roman" w:hAnsi="Times New Roman" w:cs="Times New Roman"/>
          <w:sz w:val="20"/>
          <w:szCs w:val="20"/>
        </w:rPr>
        <w:instrText xml:space="preserve"> SEQ "Gambar_4." \* Arabic </w:instrText>
      </w:r>
      <w:r w:rsidRPr="00394569">
        <w:rPr>
          <w:rFonts w:ascii="Times New Roman" w:hAnsi="Times New Roman" w:cs="Times New Roman"/>
          <w:sz w:val="20"/>
          <w:szCs w:val="20"/>
        </w:rPr>
        <w:fldChar w:fldCharType="separate"/>
      </w:r>
      <w:r w:rsidRPr="00394569">
        <w:rPr>
          <w:rFonts w:ascii="Times New Roman" w:hAnsi="Times New Roman" w:cs="Times New Roman"/>
          <w:noProof/>
          <w:sz w:val="20"/>
          <w:szCs w:val="20"/>
        </w:rPr>
        <w:t>15</w:t>
      </w:r>
      <w:r w:rsidRPr="00394569">
        <w:rPr>
          <w:rFonts w:ascii="Times New Roman" w:hAnsi="Times New Roman" w:cs="Times New Roman"/>
          <w:sz w:val="20"/>
          <w:szCs w:val="20"/>
        </w:rPr>
        <w:fldChar w:fldCharType="end"/>
      </w:r>
      <w:r w:rsidRPr="00394569">
        <w:rPr>
          <w:rFonts w:ascii="Times New Roman" w:hAnsi="Times New Roman" w:cs="Times New Roman"/>
          <w:sz w:val="20"/>
          <w:szCs w:val="20"/>
          <w:lang w:val="en-US"/>
        </w:rPr>
        <w:t xml:space="preserve"> Sinyal yang diterima di Gate MOSFET</w:t>
      </w:r>
      <w:bookmarkEnd w:id="46"/>
    </w:p>
    <w:p w14:paraId="06DCA33A" w14:textId="77777777" w:rsidR="00394569" w:rsidRPr="00394569" w:rsidRDefault="00394569" w:rsidP="003113BD">
      <w:pPr>
        <w:pStyle w:val="Heading4"/>
        <w:numPr>
          <w:ilvl w:val="0"/>
          <w:numId w:val="17"/>
        </w:numPr>
      </w:pPr>
      <w:bookmarkStart w:id="47" w:name="_Toc49403824"/>
      <w:r w:rsidRPr="00394569">
        <w:t>Sinyal Drain MOSFET (Trafo Primer)</w:t>
      </w:r>
      <w:bookmarkEnd w:id="47"/>
    </w:p>
    <w:p w14:paraId="596E896A" w14:textId="77777777" w:rsidR="00394569" w:rsidRPr="00394569" w:rsidRDefault="00394569" w:rsidP="00394569">
      <w:pPr>
        <w:suppressAutoHyphens/>
        <w:spacing w:line="240" w:lineRule="auto"/>
        <w:ind w:left="17" w:firstLine="720"/>
        <w:jc w:val="both"/>
        <w:rPr>
          <w:rFonts w:ascii="Times New Roman" w:eastAsia="Times New Roman" w:hAnsi="Times New Roman" w:cs="Times New Roman"/>
          <w:sz w:val="20"/>
          <w:szCs w:val="20"/>
          <w:lang w:val="en-US"/>
        </w:rPr>
      </w:pPr>
      <w:r w:rsidRPr="00394569">
        <w:rPr>
          <w:rFonts w:ascii="Times New Roman" w:eastAsia="Times New Roman" w:hAnsi="Times New Roman" w:cs="Times New Roman"/>
          <w:sz w:val="20"/>
          <w:szCs w:val="20"/>
          <w:lang w:val="en-US"/>
        </w:rPr>
        <w:t xml:space="preserve">Sinyal </w:t>
      </w:r>
      <w:r w:rsidRPr="00394569">
        <w:rPr>
          <w:rFonts w:ascii="Times New Roman" w:eastAsia="Times New Roman" w:hAnsi="Times New Roman" w:cs="Times New Roman"/>
          <w:i/>
          <w:sz w:val="20"/>
          <w:szCs w:val="20"/>
          <w:lang w:val="en-US"/>
        </w:rPr>
        <w:t>Output</w:t>
      </w:r>
      <w:r w:rsidRPr="00394569">
        <w:rPr>
          <w:rFonts w:ascii="Times New Roman" w:eastAsia="Times New Roman" w:hAnsi="Times New Roman" w:cs="Times New Roman"/>
          <w:sz w:val="20"/>
          <w:szCs w:val="20"/>
          <w:lang w:val="en-US"/>
        </w:rPr>
        <w:t xml:space="preserve"> diukur dengan posisi probe pada pin Drain MOSFET dan titik referensi pada pin Source. Posisi peletakan probe dan sinyalnya dapat dilihat pada gambar berikut :</w:t>
      </w:r>
    </w:p>
    <w:p w14:paraId="009A7AD5" w14:textId="77777777" w:rsidR="00394569" w:rsidRPr="00394569" w:rsidRDefault="00394569" w:rsidP="00AE32C3">
      <w:pPr>
        <w:suppressAutoHyphens/>
        <w:spacing w:after="0" w:line="240" w:lineRule="auto"/>
        <w:jc w:val="center"/>
        <w:rPr>
          <w:rFonts w:ascii="Times New Roman" w:eastAsia="Times New Roman" w:hAnsi="Times New Roman" w:cs="Times New Roman"/>
          <w:sz w:val="20"/>
          <w:szCs w:val="20"/>
          <w:lang w:val="en-US"/>
        </w:rPr>
      </w:pPr>
      <w:r w:rsidRPr="00394569">
        <w:rPr>
          <w:rFonts w:ascii="Times New Roman" w:eastAsia="Times New Roman" w:hAnsi="Times New Roman" w:cs="Times New Roman"/>
          <w:noProof/>
          <w:sz w:val="20"/>
          <w:szCs w:val="20"/>
          <w:lang w:val="en-US"/>
        </w:rPr>
        <w:drawing>
          <wp:inline distT="0" distB="0" distL="0" distR="0" wp14:anchorId="58BAF31A" wp14:editId="3A6E0703">
            <wp:extent cx="1403170" cy="1368000"/>
            <wp:effectExtent l="0" t="0" r="6985" b="381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3170" cy="1368000"/>
                    </a:xfrm>
                    <a:prstGeom prst="rect">
                      <a:avLst/>
                    </a:prstGeom>
                    <a:noFill/>
                    <a:ln>
                      <a:noFill/>
                    </a:ln>
                  </pic:spPr>
                </pic:pic>
              </a:graphicData>
            </a:graphic>
          </wp:inline>
        </w:drawing>
      </w:r>
    </w:p>
    <w:p w14:paraId="4166F041" w14:textId="77777777" w:rsidR="00394569" w:rsidRPr="00394569" w:rsidRDefault="00394569" w:rsidP="00394569">
      <w:pPr>
        <w:pStyle w:val="Caption"/>
        <w:jc w:val="center"/>
        <w:rPr>
          <w:rFonts w:ascii="Times New Roman" w:hAnsi="Times New Roman" w:cs="Times New Roman"/>
          <w:i w:val="0"/>
          <w:color w:val="auto"/>
          <w:sz w:val="20"/>
          <w:szCs w:val="20"/>
          <w:lang w:val="en-GB"/>
        </w:rPr>
      </w:pPr>
      <w:bookmarkStart w:id="48" w:name="_Toc49764829"/>
      <w:r w:rsidRPr="00394569">
        <w:rPr>
          <w:rFonts w:ascii="Times New Roman" w:hAnsi="Times New Roman" w:cs="Times New Roman"/>
          <w:i w:val="0"/>
          <w:color w:val="auto"/>
          <w:sz w:val="20"/>
          <w:szCs w:val="20"/>
        </w:rPr>
        <w:t xml:space="preserve">Gambar 4. </w:t>
      </w:r>
      <w:r w:rsidRPr="00394569">
        <w:rPr>
          <w:rFonts w:ascii="Times New Roman" w:hAnsi="Times New Roman" w:cs="Times New Roman"/>
          <w:i w:val="0"/>
          <w:color w:val="auto"/>
          <w:sz w:val="20"/>
          <w:szCs w:val="20"/>
        </w:rPr>
        <w:fldChar w:fldCharType="begin"/>
      </w:r>
      <w:r w:rsidRPr="00394569">
        <w:rPr>
          <w:rFonts w:ascii="Times New Roman" w:hAnsi="Times New Roman" w:cs="Times New Roman"/>
          <w:i w:val="0"/>
          <w:color w:val="auto"/>
          <w:sz w:val="20"/>
          <w:szCs w:val="20"/>
        </w:rPr>
        <w:instrText xml:space="preserve"> SEQ "Gambar_4." \* Arabic </w:instrText>
      </w:r>
      <w:r w:rsidRPr="00394569">
        <w:rPr>
          <w:rFonts w:ascii="Times New Roman" w:hAnsi="Times New Roman" w:cs="Times New Roman"/>
          <w:i w:val="0"/>
          <w:color w:val="auto"/>
          <w:sz w:val="20"/>
          <w:szCs w:val="20"/>
        </w:rPr>
        <w:fldChar w:fldCharType="separate"/>
      </w:r>
      <w:r w:rsidRPr="00394569">
        <w:rPr>
          <w:rFonts w:ascii="Times New Roman" w:hAnsi="Times New Roman" w:cs="Times New Roman"/>
          <w:i w:val="0"/>
          <w:noProof/>
          <w:color w:val="auto"/>
          <w:sz w:val="20"/>
          <w:szCs w:val="20"/>
        </w:rPr>
        <w:t>16</w:t>
      </w:r>
      <w:r w:rsidRPr="00394569">
        <w:rPr>
          <w:rFonts w:ascii="Times New Roman" w:hAnsi="Times New Roman" w:cs="Times New Roman"/>
          <w:i w:val="0"/>
          <w:color w:val="auto"/>
          <w:sz w:val="20"/>
          <w:szCs w:val="20"/>
        </w:rPr>
        <w:fldChar w:fldCharType="end"/>
      </w:r>
      <w:r w:rsidRPr="00394569">
        <w:rPr>
          <w:rFonts w:ascii="Times New Roman" w:hAnsi="Times New Roman" w:cs="Times New Roman"/>
          <w:i w:val="0"/>
          <w:color w:val="auto"/>
          <w:sz w:val="20"/>
          <w:szCs w:val="20"/>
          <w:lang w:val="en-US"/>
        </w:rPr>
        <w:t xml:space="preserve"> Posisi Probe pemgukuran sinyal pada sisi primer Trafo</w:t>
      </w:r>
      <w:bookmarkEnd w:id="48"/>
    </w:p>
    <w:p w14:paraId="251BD445" w14:textId="77777777" w:rsidR="00394569" w:rsidRPr="00394569" w:rsidRDefault="00394569" w:rsidP="00AE32C3">
      <w:pPr>
        <w:suppressAutoHyphens/>
        <w:spacing w:after="0" w:line="240" w:lineRule="auto"/>
        <w:jc w:val="center"/>
        <w:rPr>
          <w:rFonts w:ascii="Times New Roman" w:eastAsia="Times New Roman" w:hAnsi="Times New Roman" w:cs="Times New Roman"/>
          <w:sz w:val="20"/>
          <w:szCs w:val="20"/>
          <w:lang w:val="en-US"/>
        </w:rPr>
      </w:pPr>
      <w:r w:rsidRPr="00394569">
        <w:rPr>
          <w:rFonts w:ascii="Times New Roman" w:hAnsi="Times New Roman" w:cs="Times New Roman"/>
          <w:noProof/>
          <w:sz w:val="20"/>
          <w:szCs w:val="20"/>
          <w:lang w:val="en-US" w:eastAsia="en-US"/>
        </w:rPr>
        <w:drawing>
          <wp:inline distT="0" distB="0" distL="0" distR="0" wp14:anchorId="6B3AFEBB" wp14:editId="733F7085">
            <wp:extent cx="1749931" cy="1080000"/>
            <wp:effectExtent l="0" t="0" r="3175" b="6350"/>
            <wp:docPr id="5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BkFAAAAAAAAZxQ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cCAAAHoAAAAAAAAAAAAAAAAAAAAAAAAAAAAAAAAAAAAAAAAAAAAAA0EgAAPAsAAAAAAAAAAAAAAAAAACgAAAAIAAAAAQAAAAEAAAA="/>
                        </a:ext>
                      </a:extLst>
                    </pic:cNvPicPr>
                  </pic:nvPicPr>
                  <pic:blipFill>
                    <a:blip r:embed="rId29"/>
                    <a:srcRect t="13050" b="52230"/>
                    <a:stretch>
                      <a:fillRect/>
                    </a:stretch>
                  </pic:blipFill>
                  <pic:spPr>
                    <a:xfrm>
                      <a:off x="0" y="0"/>
                      <a:ext cx="1749931" cy="1080000"/>
                    </a:xfrm>
                    <a:prstGeom prst="rect">
                      <a:avLst/>
                    </a:prstGeom>
                    <a:noFill/>
                    <a:ln w="12700">
                      <a:noFill/>
                    </a:ln>
                  </pic:spPr>
                </pic:pic>
              </a:graphicData>
            </a:graphic>
          </wp:inline>
        </w:drawing>
      </w:r>
    </w:p>
    <w:p w14:paraId="37AB142A" w14:textId="77777777" w:rsidR="00394569" w:rsidRPr="00394569" w:rsidRDefault="00394569" w:rsidP="00394569">
      <w:pPr>
        <w:suppressAutoHyphens/>
        <w:spacing w:line="240" w:lineRule="auto"/>
        <w:ind w:left="17"/>
        <w:jc w:val="center"/>
        <w:rPr>
          <w:rFonts w:ascii="Times New Roman" w:hAnsi="Times New Roman" w:cs="Times New Roman"/>
          <w:sz w:val="20"/>
          <w:szCs w:val="20"/>
          <w:lang w:val="en-GB"/>
        </w:rPr>
      </w:pPr>
      <w:bookmarkStart w:id="49" w:name="_Toc49764830"/>
      <w:r w:rsidRPr="00394569">
        <w:rPr>
          <w:rFonts w:ascii="Times New Roman" w:hAnsi="Times New Roman" w:cs="Times New Roman"/>
          <w:sz w:val="20"/>
          <w:szCs w:val="20"/>
        </w:rPr>
        <w:t xml:space="preserve">Gambar 4. </w:t>
      </w:r>
      <w:r w:rsidRPr="00394569">
        <w:rPr>
          <w:rFonts w:ascii="Times New Roman" w:hAnsi="Times New Roman" w:cs="Times New Roman"/>
          <w:sz w:val="20"/>
          <w:szCs w:val="20"/>
        </w:rPr>
        <w:fldChar w:fldCharType="begin"/>
      </w:r>
      <w:r w:rsidRPr="00394569">
        <w:rPr>
          <w:rFonts w:ascii="Times New Roman" w:hAnsi="Times New Roman" w:cs="Times New Roman"/>
          <w:sz w:val="20"/>
          <w:szCs w:val="20"/>
        </w:rPr>
        <w:instrText xml:space="preserve"> SEQ "Gambar_4." \* Arabic </w:instrText>
      </w:r>
      <w:r w:rsidRPr="00394569">
        <w:rPr>
          <w:rFonts w:ascii="Times New Roman" w:hAnsi="Times New Roman" w:cs="Times New Roman"/>
          <w:sz w:val="20"/>
          <w:szCs w:val="20"/>
        </w:rPr>
        <w:fldChar w:fldCharType="separate"/>
      </w:r>
      <w:r w:rsidRPr="00394569">
        <w:rPr>
          <w:rFonts w:ascii="Times New Roman" w:hAnsi="Times New Roman" w:cs="Times New Roman"/>
          <w:noProof/>
          <w:sz w:val="20"/>
          <w:szCs w:val="20"/>
        </w:rPr>
        <w:t>17</w:t>
      </w:r>
      <w:r w:rsidRPr="00394569">
        <w:rPr>
          <w:rFonts w:ascii="Times New Roman" w:hAnsi="Times New Roman" w:cs="Times New Roman"/>
          <w:sz w:val="20"/>
          <w:szCs w:val="20"/>
        </w:rPr>
        <w:fldChar w:fldCharType="end"/>
      </w:r>
      <w:r w:rsidRPr="00394569">
        <w:rPr>
          <w:rFonts w:ascii="Times New Roman" w:hAnsi="Times New Roman" w:cs="Times New Roman"/>
          <w:sz w:val="20"/>
          <w:szCs w:val="20"/>
          <w:lang w:val="en-US"/>
        </w:rPr>
        <w:t xml:space="preserve"> Sinyal yang diterima di sisi primer Trafo</w:t>
      </w:r>
      <w:bookmarkEnd w:id="49"/>
    </w:p>
    <w:p w14:paraId="39315278" w14:textId="77777777" w:rsidR="00394569" w:rsidRPr="00394569" w:rsidRDefault="00394569" w:rsidP="003113BD">
      <w:pPr>
        <w:pStyle w:val="Heading4"/>
        <w:numPr>
          <w:ilvl w:val="0"/>
          <w:numId w:val="17"/>
        </w:numPr>
      </w:pPr>
      <w:bookmarkStart w:id="50" w:name="_Toc49403825"/>
      <w:r w:rsidRPr="00394569">
        <w:t>Sinyal Output Transformator (Beban)</w:t>
      </w:r>
      <w:bookmarkEnd w:id="50"/>
    </w:p>
    <w:p w14:paraId="34359CD0" w14:textId="77777777" w:rsidR="00394569" w:rsidRPr="00394569" w:rsidRDefault="00394569" w:rsidP="00394569">
      <w:pPr>
        <w:suppressAutoHyphens/>
        <w:spacing w:line="240" w:lineRule="auto"/>
        <w:ind w:left="17" w:firstLine="720"/>
        <w:jc w:val="both"/>
        <w:rPr>
          <w:rFonts w:ascii="Times New Roman" w:eastAsia="Times New Roman" w:hAnsi="Times New Roman" w:cs="Times New Roman"/>
          <w:sz w:val="20"/>
          <w:szCs w:val="20"/>
          <w:lang w:val="en-US"/>
        </w:rPr>
      </w:pPr>
      <w:r w:rsidRPr="00394569">
        <w:rPr>
          <w:rFonts w:ascii="Times New Roman" w:eastAsia="Times New Roman" w:hAnsi="Times New Roman" w:cs="Times New Roman"/>
          <w:sz w:val="20"/>
          <w:szCs w:val="20"/>
          <w:lang w:val="en-US"/>
        </w:rPr>
        <w:t xml:space="preserve">Sinyal </w:t>
      </w:r>
      <w:r w:rsidRPr="00394569">
        <w:rPr>
          <w:rFonts w:ascii="Times New Roman" w:eastAsia="Times New Roman" w:hAnsi="Times New Roman" w:cs="Times New Roman"/>
          <w:i/>
          <w:sz w:val="20"/>
          <w:szCs w:val="20"/>
          <w:lang w:val="en-US"/>
        </w:rPr>
        <w:t>Output</w:t>
      </w:r>
      <w:r w:rsidRPr="00394569">
        <w:rPr>
          <w:rFonts w:ascii="Times New Roman" w:eastAsia="Times New Roman" w:hAnsi="Times New Roman" w:cs="Times New Roman"/>
          <w:sz w:val="20"/>
          <w:szCs w:val="20"/>
          <w:lang w:val="en-US"/>
        </w:rPr>
        <w:t xml:space="preserve"> Transformator diukur dengan posisi probe pada keluaran lilitan sekunder Transformator yang terhubung dengan beban. Posisi peletakan probe dan bentukan sinyalnya dapat dilihat pada gambar berikut :</w:t>
      </w:r>
    </w:p>
    <w:p w14:paraId="07CD9B87" w14:textId="77777777" w:rsidR="00394569" w:rsidRPr="00394569" w:rsidRDefault="00394569" w:rsidP="00AE32C3">
      <w:pPr>
        <w:suppressAutoHyphens/>
        <w:spacing w:after="0" w:line="240" w:lineRule="auto"/>
        <w:jc w:val="center"/>
        <w:rPr>
          <w:rFonts w:ascii="Times New Roman" w:eastAsia="Times New Roman" w:hAnsi="Times New Roman" w:cs="Times New Roman"/>
          <w:sz w:val="20"/>
          <w:szCs w:val="20"/>
          <w:lang w:val="en-US"/>
        </w:rPr>
      </w:pPr>
      <w:r w:rsidRPr="00394569">
        <w:rPr>
          <w:rFonts w:ascii="Times New Roman" w:hAnsi="Times New Roman" w:cs="Times New Roman"/>
          <w:noProof/>
          <w:sz w:val="20"/>
          <w:szCs w:val="20"/>
          <w:lang w:val="en-US" w:eastAsia="en-US"/>
        </w:rPr>
        <w:drawing>
          <wp:inline distT="0" distB="0" distL="0" distR="0" wp14:anchorId="4DC0AE66" wp14:editId="48322554">
            <wp:extent cx="1339720" cy="1368000"/>
            <wp:effectExtent l="0" t="0" r="0" b="381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9720" cy="1368000"/>
                    </a:xfrm>
                    <a:prstGeom prst="rect">
                      <a:avLst/>
                    </a:prstGeom>
                    <a:noFill/>
                    <a:ln>
                      <a:noFill/>
                    </a:ln>
                  </pic:spPr>
                </pic:pic>
              </a:graphicData>
            </a:graphic>
          </wp:inline>
        </w:drawing>
      </w:r>
    </w:p>
    <w:p w14:paraId="68D619AB" w14:textId="10FCC178" w:rsidR="00394569" w:rsidRPr="00394569" w:rsidRDefault="00394569" w:rsidP="00394569">
      <w:pPr>
        <w:pStyle w:val="Caption"/>
        <w:jc w:val="center"/>
        <w:rPr>
          <w:rFonts w:ascii="Times New Roman" w:hAnsi="Times New Roman" w:cs="Times New Roman"/>
          <w:i w:val="0"/>
          <w:color w:val="auto"/>
          <w:sz w:val="20"/>
          <w:szCs w:val="20"/>
          <w:lang w:val="en-GB"/>
        </w:rPr>
      </w:pPr>
      <w:bookmarkStart w:id="51" w:name="_Toc49764831"/>
      <w:r w:rsidRPr="00394569">
        <w:rPr>
          <w:rFonts w:ascii="Times New Roman" w:hAnsi="Times New Roman" w:cs="Times New Roman"/>
          <w:i w:val="0"/>
          <w:color w:val="auto"/>
          <w:sz w:val="20"/>
          <w:szCs w:val="20"/>
        </w:rPr>
        <w:t xml:space="preserve">Gambar 4. </w:t>
      </w:r>
      <w:r w:rsidRPr="00394569">
        <w:rPr>
          <w:rFonts w:ascii="Times New Roman" w:hAnsi="Times New Roman" w:cs="Times New Roman"/>
          <w:i w:val="0"/>
          <w:color w:val="auto"/>
          <w:sz w:val="20"/>
          <w:szCs w:val="20"/>
        </w:rPr>
        <w:fldChar w:fldCharType="begin"/>
      </w:r>
      <w:r w:rsidRPr="00394569">
        <w:rPr>
          <w:rFonts w:ascii="Times New Roman" w:hAnsi="Times New Roman" w:cs="Times New Roman"/>
          <w:i w:val="0"/>
          <w:color w:val="auto"/>
          <w:sz w:val="20"/>
          <w:szCs w:val="20"/>
        </w:rPr>
        <w:instrText xml:space="preserve"> SEQ "Gambar_4." \* Arabic </w:instrText>
      </w:r>
      <w:r w:rsidRPr="00394569">
        <w:rPr>
          <w:rFonts w:ascii="Times New Roman" w:hAnsi="Times New Roman" w:cs="Times New Roman"/>
          <w:i w:val="0"/>
          <w:color w:val="auto"/>
          <w:sz w:val="20"/>
          <w:szCs w:val="20"/>
        </w:rPr>
        <w:fldChar w:fldCharType="separate"/>
      </w:r>
      <w:r w:rsidRPr="00394569">
        <w:rPr>
          <w:rFonts w:ascii="Times New Roman" w:hAnsi="Times New Roman" w:cs="Times New Roman"/>
          <w:i w:val="0"/>
          <w:noProof/>
          <w:color w:val="auto"/>
          <w:sz w:val="20"/>
          <w:szCs w:val="20"/>
        </w:rPr>
        <w:t>18</w:t>
      </w:r>
      <w:r w:rsidRPr="00394569">
        <w:rPr>
          <w:rFonts w:ascii="Times New Roman" w:hAnsi="Times New Roman" w:cs="Times New Roman"/>
          <w:i w:val="0"/>
          <w:color w:val="auto"/>
          <w:sz w:val="20"/>
          <w:szCs w:val="20"/>
        </w:rPr>
        <w:fldChar w:fldCharType="end"/>
      </w:r>
      <w:r w:rsidRPr="00394569">
        <w:rPr>
          <w:rFonts w:ascii="Times New Roman" w:hAnsi="Times New Roman" w:cs="Times New Roman"/>
          <w:i w:val="0"/>
          <w:color w:val="auto"/>
          <w:sz w:val="20"/>
          <w:szCs w:val="20"/>
          <w:lang w:val="en-US"/>
        </w:rPr>
        <w:t xml:space="preserve"> Posisi Probe pemgukuran sinyal beban</w:t>
      </w:r>
      <w:bookmarkEnd w:id="51"/>
    </w:p>
    <w:p w14:paraId="78A3AF7A" w14:textId="77777777" w:rsidR="00394569" w:rsidRPr="00394569" w:rsidRDefault="00394569" w:rsidP="00AE32C3">
      <w:pPr>
        <w:suppressAutoHyphens/>
        <w:spacing w:after="0" w:line="240" w:lineRule="auto"/>
        <w:jc w:val="center"/>
        <w:rPr>
          <w:rFonts w:ascii="Times New Roman" w:eastAsia="Times New Roman" w:hAnsi="Times New Roman" w:cs="Times New Roman"/>
          <w:sz w:val="20"/>
          <w:szCs w:val="20"/>
          <w:lang w:val="en-US"/>
        </w:rPr>
      </w:pPr>
      <w:r w:rsidRPr="00394569">
        <w:rPr>
          <w:rFonts w:ascii="Times New Roman" w:hAnsi="Times New Roman" w:cs="Times New Roman"/>
          <w:noProof/>
          <w:sz w:val="20"/>
          <w:szCs w:val="20"/>
          <w:lang w:val="en-US" w:eastAsia="en-US"/>
        </w:rPr>
        <w:drawing>
          <wp:inline distT="0" distB="0" distL="0" distR="0" wp14:anchorId="4193AAF5" wp14:editId="4A0DB129">
            <wp:extent cx="2160000" cy="1440000"/>
            <wp:effectExtent l="0" t="0" r="0" b="8255"/>
            <wp:docPr id="57" name="Picture1040"/>
            <wp:cNvGraphicFramePr/>
            <a:graphic xmlns:a="http://schemas.openxmlformats.org/drawingml/2006/main">
              <a:graphicData uri="http://schemas.openxmlformats.org/drawingml/2006/picture">
                <pic:pic xmlns:pic="http://schemas.openxmlformats.org/drawingml/2006/picture">
                  <pic:nvPicPr>
                    <pic:cNvPr id="57" name="Picture1040"/>
                    <pic:cNvPicPr>
                      <a:extLst>
                        <a:ext uri="smNativeData">
                          <sm:smNativeData xmlns:sm="smNativeData" xmlns:w="http://schemas.openxmlformats.org/wordprocessingml/2006/main" xmlns:w10="urn:schemas-microsoft-com:office:word" xmlns:v="urn:schemas-microsoft-com:vml" xmlns:o="urn:schemas-microsoft-com:office:office" xmlns="" val="SMDATA_14_LysWX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qwAAAAAAAADZAAAAAAAAABQAAAD6AAAAZAAAAAEAAAAjAAAABAAAAGQAAAAXAAAAFAAAAAAAAAAAAAAA/38AAP9/AAAAAAAACQAAAAQAAAAAAAAADAAAABAAAAAAAAAAAAAAAAAAAAAAAAAAHgAAAGgAAAAAAAAAAAAAAAAAAAAAAAAAAAAAABAnAAAQJwAAAAAAAAAAAAAAAAAAAAAAAAAAAAAAAAAAAAAAAAAAAAAUAAAAAAAAAMDA/wAAAAAAZAAAADIAAAAAAAAAZAAAAAAAAAB/f38ACgAAACEAAABAAAAAPAAAAA4CAAAHoAAAAAAAAAAAAAAAAAAAAgAAAAAAAAAAAAAAAgAAAAAAAAD0EwAA/REAAAAAAAAAAAAAAAAAACgAAAAIAAAAAQAAAAEAAAA="/>
                        </a:ext>
                      </a:extLst>
                    </pic:cNvPicPr>
                  </pic:nvPicPr>
                  <pic:blipFill>
                    <a:blip r:embed="rId31">
                      <a:lum bright="20000" contrast="60000"/>
                    </a:blip>
                    <a:srcRect l="1710" r="2170"/>
                    <a:stretch>
                      <a:fillRect/>
                    </a:stretch>
                  </pic:blipFill>
                  <pic:spPr>
                    <a:xfrm>
                      <a:off x="0" y="0"/>
                      <a:ext cx="2160000" cy="1440000"/>
                    </a:xfrm>
                    <a:prstGeom prst="rect">
                      <a:avLst/>
                    </a:prstGeom>
                    <a:noFill/>
                    <a:ln w="12700">
                      <a:noFill/>
                    </a:ln>
                  </pic:spPr>
                </pic:pic>
              </a:graphicData>
            </a:graphic>
          </wp:inline>
        </w:drawing>
      </w:r>
    </w:p>
    <w:p w14:paraId="3A8FCCEA" w14:textId="77777777" w:rsidR="00394569" w:rsidRPr="00394569" w:rsidRDefault="00394569" w:rsidP="00AE32C3">
      <w:pPr>
        <w:suppressAutoHyphens/>
        <w:spacing w:line="240" w:lineRule="auto"/>
        <w:jc w:val="center"/>
        <w:rPr>
          <w:rFonts w:ascii="Times New Roman" w:hAnsi="Times New Roman" w:cs="Times New Roman"/>
          <w:sz w:val="20"/>
          <w:szCs w:val="20"/>
          <w:lang w:val="en-GB"/>
        </w:rPr>
      </w:pPr>
      <w:bookmarkStart w:id="52" w:name="_Toc49764832"/>
      <w:r w:rsidRPr="00394569">
        <w:rPr>
          <w:rFonts w:ascii="Times New Roman" w:hAnsi="Times New Roman" w:cs="Times New Roman"/>
          <w:sz w:val="20"/>
          <w:szCs w:val="20"/>
        </w:rPr>
        <w:t xml:space="preserve">Gambar 4. </w:t>
      </w:r>
      <w:r w:rsidRPr="00394569">
        <w:rPr>
          <w:rFonts w:ascii="Times New Roman" w:hAnsi="Times New Roman" w:cs="Times New Roman"/>
          <w:sz w:val="20"/>
          <w:szCs w:val="20"/>
        </w:rPr>
        <w:fldChar w:fldCharType="begin"/>
      </w:r>
      <w:r w:rsidRPr="00394569">
        <w:rPr>
          <w:rFonts w:ascii="Times New Roman" w:hAnsi="Times New Roman" w:cs="Times New Roman"/>
          <w:sz w:val="20"/>
          <w:szCs w:val="20"/>
        </w:rPr>
        <w:instrText xml:space="preserve"> SEQ "Gambar_4." \* Arabic </w:instrText>
      </w:r>
      <w:r w:rsidRPr="00394569">
        <w:rPr>
          <w:rFonts w:ascii="Times New Roman" w:hAnsi="Times New Roman" w:cs="Times New Roman"/>
          <w:sz w:val="20"/>
          <w:szCs w:val="20"/>
        </w:rPr>
        <w:fldChar w:fldCharType="separate"/>
      </w:r>
      <w:r w:rsidRPr="00394569">
        <w:rPr>
          <w:rFonts w:ascii="Times New Roman" w:hAnsi="Times New Roman" w:cs="Times New Roman"/>
          <w:noProof/>
          <w:sz w:val="20"/>
          <w:szCs w:val="20"/>
        </w:rPr>
        <w:t>19</w:t>
      </w:r>
      <w:r w:rsidRPr="00394569">
        <w:rPr>
          <w:rFonts w:ascii="Times New Roman" w:hAnsi="Times New Roman" w:cs="Times New Roman"/>
          <w:sz w:val="20"/>
          <w:szCs w:val="20"/>
        </w:rPr>
        <w:fldChar w:fldCharType="end"/>
      </w:r>
      <w:r w:rsidRPr="00394569">
        <w:rPr>
          <w:rFonts w:ascii="Times New Roman" w:hAnsi="Times New Roman" w:cs="Times New Roman"/>
          <w:sz w:val="20"/>
          <w:szCs w:val="20"/>
          <w:lang w:val="en-US"/>
        </w:rPr>
        <w:t xml:space="preserve"> Sinyal yang diterima di beban</w:t>
      </w:r>
      <w:bookmarkEnd w:id="52"/>
    </w:p>
    <w:p w14:paraId="39B4EE92" w14:textId="77777777" w:rsidR="00394569" w:rsidRPr="00394569" w:rsidRDefault="00394569" w:rsidP="003113BD">
      <w:pPr>
        <w:pStyle w:val="Heading3"/>
        <w:numPr>
          <w:ilvl w:val="0"/>
          <w:numId w:val="16"/>
        </w:numPr>
      </w:pPr>
      <w:bookmarkStart w:id="53" w:name="_Toc49403826"/>
      <w:r w:rsidRPr="00394569">
        <w:lastRenderedPageBreak/>
        <w:t>Perbandingan Sinyal</w:t>
      </w:r>
      <w:bookmarkEnd w:id="53"/>
    </w:p>
    <w:p w14:paraId="6D312E67" w14:textId="77777777" w:rsidR="00394569" w:rsidRPr="00394569" w:rsidRDefault="00394569" w:rsidP="003113BD">
      <w:pPr>
        <w:pStyle w:val="Heading4"/>
        <w:numPr>
          <w:ilvl w:val="0"/>
          <w:numId w:val="18"/>
        </w:numPr>
      </w:pPr>
      <w:r w:rsidRPr="00394569">
        <w:t>Output Arduino dengan Input Gate MOSFET</w:t>
      </w:r>
    </w:p>
    <w:p w14:paraId="12CE1DAE" w14:textId="44C44CB7" w:rsidR="00394569" w:rsidRPr="00394569" w:rsidRDefault="00394569" w:rsidP="00AE32C3">
      <w:pPr>
        <w:spacing w:after="0" w:line="240" w:lineRule="auto"/>
        <w:jc w:val="center"/>
        <w:rPr>
          <w:rFonts w:ascii="Times New Roman" w:hAnsi="Times New Roman" w:cs="Times New Roman"/>
          <w:sz w:val="20"/>
          <w:szCs w:val="20"/>
          <w:lang w:val="en-GB"/>
        </w:rPr>
      </w:pPr>
      <w:r w:rsidRPr="00394569">
        <w:rPr>
          <w:rFonts w:ascii="Times New Roman" w:hAnsi="Times New Roman" w:cs="Times New Roman"/>
          <w:noProof/>
          <w:sz w:val="20"/>
          <w:szCs w:val="20"/>
          <w:lang w:val="en-US" w:eastAsia="en-US"/>
        </w:rPr>
        <w:drawing>
          <wp:inline distT="89535" distB="89535" distL="89535" distR="89535" wp14:anchorId="2DB948E3" wp14:editId="00A7694B">
            <wp:extent cx="1208163" cy="900000"/>
            <wp:effectExtent l="0" t="0" r="0" b="0"/>
            <wp:docPr id="2" name="Picture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304"/>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BMCAAAHoAAAAAAAAAAAAAAAAAAAAAAAAAAAAAAAAAAAAAAAAAAAAACtDQAAMAoAAAAAAAAAAAAAAAAAACgAAAAIAAAAAQAAAAEAAAA="/>
                        </a:ext>
                      </a:extLst>
                    </pic:cNvPicPr>
                  </pic:nvPicPr>
                  <pic:blipFill>
                    <a:blip r:embed="rId32"/>
                    <a:stretch>
                      <a:fillRect/>
                    </a:stretch>
                  </pic:blipFill>
                  <pic:spPr>
                    <a:xfrm>
                      <a:off x="0" y="0"/>
                      <a:ext cx="1208163" cy="900000"/>
                    </a:xfrm>
                    <a:prstGeom prst="rect">
                      <a:avLst/>
                    </a:prstGeom>
                    <a:noFill/>
                    <a:ln w="12700">
                      <a:noFill/>
                    </a:ln>
                  </pic:spPr>
                </pic:pic>
              </a:graphicData>
            </a:graphic>
          </wp:inline>
        </w:drawing>
      </w:r>
      <w:r w:rsidR="003113BD">
        <w:rPr>
          <w:rFonts w:ascii="Times New Roman" w:hAnsi="Times New Roman" w:cs="Times New Roman"/>
          <w:sz w:val="20"/>
          <w:szCs w:val="20"/>
          <w:lang w:val="en-GB"/>
        </w:rPr>
        <w:t xml:space="preserve"> </w:t>
      </w:r>
      <w:r w:rsidRPr="00394569">
        <w:rPr>
          <w:rFonts w:ascii="Times New Roman" w:hAnsi="Times New Roman" w:cs="Times New Roman"/>
          <w:noProof/>
          <w:sz w:val="20"/>
          <w:szCs w:val="20"/>
          <w:lang w:val="en-US" w:eastAsia="en-US"/>
        </w:rPr>
        <w:drawing>
          <wp:inline distT="0" distB="0" distL="0" distR="0" wp14:anchorId="544DE2B4" wp14:editId="7CEFE924">
            <wp:extent cx="1426613" cy="900000"/>
            <wp:effectExtent l="0" t="0" r="2540" b="0"/>
            <wp:docPr id="3" name="Picture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304"/>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DgcAAMsDAACBBQAAMxg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BMCAAAHoAAAAAAAAAAAAAAAAAAAAAAAAAAAAAAAAAAAAAAAAAAAAAAmEAAAMAoAAAAAAAAAAAAAAAAAACgAAAAIAAAAAQAAAAEAAAA="/>
                        </a:ext>
                      </a:extLst>
                    </pic:cNvPicPr>
                  </pic:nvPicPr>
                  <pic:blipFill>
                    <a:blip r:embed="rId27"/>
                    <a:srcRect l="18060" t="9710" r="14090" b="61950"/>
                    <a:stretch>
                      <a:fillRect/>
                    </a:stretch>
                  </pic:blipFill>
                  <pic:spPr>
                    <a:xfrm>
                      <a:off x="0" y="0"/>
                      <a:ext cx="1426613" cy="900000"/>
                    </a:xfrm>
                    <a:prstGeom prst="rect">
                      <a:avLst/>
                    </a:prstGeom>
                    <a:noFill/>
                    <a:ln w="12700">
                      <a:noFill/>
                    </a:ln>
                  </pic:spPr>
                </pic:pic>
              </a:graphicData>
            </a:graphic>
          </wp:inline>
        </w:drawing>
      </w:r>
    </w:p>
    <w:p w14:paraId="08556439" w14:textId="77777777" w:rsidR="00394569" w:rsidRPr="00394569" w:rsidRDefault="00394569" w:rsidP="00394569">
      <w:pPr>
        <w:suppressAutoHyphens/>
        <w:spacing w:line="240" w:lineRule="auto"/>
        <w:ind w:left="17"/>
        <w:jc w:val="center"/>
        <w:rPr>
          <w:rFonts w:ascii="Times New Roman" w:hAnsi="Times New Roman" w:cs="Times New Roman"/>
          <w:sz w:val="20"/>
          <w:szCs w:val="20"/>
          <w:lang w:val="en-GB"/>
        </w:rPr>
      </w:pPr>
      <w:r w:rsidRPr="00394569">
        <w:rPr>
          <w:rFonts w:ascii="Times New Roman" w:hAnsi="Times New Roman" w:cs="Times New Roman"/>
          <w:sz w:val="20"/>
          <w:szCs w:val="20"/>
        </w:rPr>
        <w:t xml:space="preserve">Gambar 4. </w:t>
      </w:r>
      <w:r w:rsidRPr="00394569">
        <w:rPr>
          <w:rFonts w:ascii="Times New Roman" w:hAnsi="Times New Roman" w:cs="Times New Roman"/>
          <w:sz w:val="20"/>
          <w:szCs w:val="20"/>
        </w:rPr>
        <w:fldChar w:fldCharType="begin"/>
      </w:r>
      <w:r w:rsidRPr="00394569">
        <w:rPr>
          <w:rFonts w:ascii="Times New Roman" w:hAnsi="Times New Roman" w:cs="Times New Roman"/>
          <w:sz w:val="20"/>
          <w:szCs w:val="20"/>
        </w:rPr>
        <w:instrText xml:space="preserve"> SEQ "Gambar_4." \* Arabic </w:instrText>
      </w:r>
      <w:r w:rsidRPr="00394569">
        <w:rPr>
          <w:rFonts w:ascii="Times New Roman" w:hAnsi="Times New Roman" w:cs="Times New Roman"/>
          <w:sz w:val="20"/>
          <w:szCs w:val="20"/>
        </w:rPr>
        <w:fldChar w:fldCharType="separate"/>
      </w:r>
      <w:r w:rsidRPr="00394569">
        <w:rPr>
          <w:rFonts w:ascii="Times New Roman" w:hAnsi="Times New Roman" w:cs="Times New Roman"/>
          <w:noProof/>
          <w:sz w:val="20"/>
          <w:szCs w:val="20"/>
        </w:rPr>
        <w:t>20</w:t>
      </w:r>
      <w:r w:rsidRPr="00394569">
        <w:rPr>
          <w:rFonts w:ascii="Times New Roman" w:hAnsi="Times New Roman" w:cs="Times New Roman"/>
          <w:sz w:val="20"/>
          <w:szCs w:val="20"/>
        </w:rPr>
        <w:fldChar w:fldCharType="end"/>
      </w:r>
      <w:r w:rsidRPr="00394569">
        <w:rPr>
          <w:rFonts w:ascii="Times New Roman" w:hAnsi="Times New Roman" w:cs="Times New Roman"/>
          <w:sz w:val="20"/>
          <w:szCs w:val="20"/>
          <w:lang w:val="en-US"/>
        </w:rPr>
        <w:t xml:space="preserve"> Sinyal dari Arduino Pro Mini (Kiri) dan Gate MOSFET (Kanan)</w:t>
      </w:r>
    </w:p>
    <w:p w14:paraId="4EF2812C" w14:textId="77777777" w:rsidR="00394569" w:rsidRPr="00394569" w:rsidRDefault="00394569" w:rsidP="00394569">
      <w:pPr>
        <w:suppressAutoHyphens/>
        <w:spacing w:line="240" w:lineRule="auto"/>
        <w:ind w:left="17" w:firstLine="720"/>
        <w:jc w:val="both"/>
        <w:rPr>
          <w:rFonts w:ascii="Times New Roman" w:eastAsia="Times New Roman" w:hAnsi="Times New Roman" w:cs="Times New Roman"/>
          <w:sz w:val="20"/>
          <w:szCs w:val="20"/>
        </w:rPr>
      </w:pPr>
      <w:r w:rsidRPr="00394569">
        <w:rPr>
          <w:rFonts w:ascii="Times New Roman" w:hAnsi="Times New Roman" w:cs="Times New Roman"/>
          <w:sz w:val="20"/>
          <w:szCs w:val="20"/>
          <w:lang w:val="en-GB"/>
        </w:rPr>
        <w:t>Terjadi perubahan bentuk gelombang dari semula kotak (</w:t>
      </w:r>
      <w:r w:rsidRPr="00394569">
        <w:rPr>
          <w:rFonts w:ascii="Times New Roman" w:hAnsi="Times New Roman" w:cs="Times New Roman"/>
          <w:i/>
          <w:sz w:val="20"/>
          <w:szCs w:val="20"/>
          <w:lang w:val="en-GB"/>
        </w:rPr>
        <w:t>square wave</w:t>
      </w:r>
      <w:r w:rsidRPr="00394569">
        <w:rPr>
          <w:rFonts w:ascii="Times New Roman" w:hAnsi="Times New Roman" w:cs="Times New Roman"/>
          <w:sz w:val="20"/>
          <w:szCs w:val="20"/>
          <w:lang w:val="en-GB"/>
        </w:rPr>
        <w:t>) menjadi gigi gergaji (</w:t>
      </w:r>
      <w:r w:rsidRPr="00394569">
        <w:rPr>
          <w:rFonts w:ascii="Times New Roman" w:hAnsi="Times New Roman" w:cs="Times New Roman"/>
          <w:i/>
          <w:sz w:val="20"/>
          <w:szCs w:val="20"/>
          <w:lang w:val="en-GB"/>
        </w:rPr>
        <w:t>sawtooth</w:t>
      </w:r>
      <w:r w:rsidRPr="00394569">
        <w:rPr>
          <w:rFonts w:ascii="Times New Roman" w:hAnsi="Times New Roman" w:cs="Times New Roman"/>
          <w:sz w:val="20"/>
          <w:szCs w:val="20"/>
          <w:lang w:val="en-GB"/>
        </w:rPr>
        <w:t>) dikarenakan Gate pada MOSFET terdapat nilai kapasitasi yang menyebabkan bertambahnya waktu transisi naik (t</w:t>
      </w:r>
      <w:r w:rsidRPr="00394569">
        <w:rPr>
          <w:rFonts w:ascii="Times New Roman" w:hAnsi="Times New Roman" w:cs="Times New Roman"/>
          <w:sz w:val="20"/>
          <w:szCs w:val="20"/>
          <w:vertAlign w:val="subscript"/>
          <w:lang w:val="en-GB"/>
        </w:rPr>
        <w:t>on</w:t>
      </w:r>
      <w:r w:rsidRPr="00394569">
        <w:rPr>
          <w:rFonts w:ascii="Times New Roman" w:hAnsi="Times New Roman" w:cs="Times New Roman"/>
          <w:sz w:val="20"/>
          <w:szCs w:val="20"/>
          <w:lang w:val="en-GB"/>
        </w:rPr>
        <w:t>) senilai 3 mikro detik dan waktu transisi turun (t</w:t>
      </w:r>
      <w:r w:rsidRPr="00394569">
        <w:rPr>
          <w:rFonts w:ascii="Times New Roman" w:hAnsi="Times New Roman" w:cs="Times New Roman"/>
          <w:sz w:val="20"/>
          <w:szCs w:val="20"/>
          <w:vertAlign w:val="subscript"/>
          <w:lang w:val="en-GB"/>
        </w:rPr>
        <w:t>off</w:t>
      </w:r>
      <w:r w:rsidRPr="00394569">
        <w:rPr>
          <w:rFonts w:ascii="Times New Roman" w:hAnsi="Times New Roman" w:cs="Times New Roman"/>
          <w:sz w:val="20"/>
          <w:szCs w:val="20"/>
          <w:lang w:val="en-GB"/>
        </w:rPr>
        <w:t>) senilai 3.2 mikrodetik.</w:t>
      </w:r>
    </w:p>
    <w:p w14:paraId="4852641A" w14:textId="77777777" w:rsidR="00394569" w:rsidRPr="00394569" w:rsidRDefault="00394569" w:rsidP="003113BD">
      <w:pPr>
        <w:pStyle w:val="Heading4"/>
        <w:numPr>
          <w:ilvl w:val="0"/>
          <w:numId w:val="18"/>
        </w:numPr>
      </w:pPr>
      <w:r w:rsidRPr="00394569">
        <w:t>Input Gate MOSFET dengan Drain MOSFET (Beban)</w:t>
      </w:r>
    </w:p>
    <w:p w14:paraId="1BD72199" w14:textId="292026BE" w:rsidR="00394569" w:rsidRPr="00394569" w:rsidRDefault="00394569" w:rsidP="00AE32C3">
      <w:pPr>
        <w:spacing w:after="0" w:line="240" w:lineRule="auto"/>
        <w:jc w:val="center"/>
        <w:rPr>
          <w:rFonts w:ascii="Times New Roman" w:hAnsi="Times New Roman" w:cs="Times New Roman"/>
          <w:sz w:val="20"/>
          <w:szCs w:val="20"/>
          <w:lang w:val="en-GB"/>
        </w:rPr>
      </w:pPr>
      <w:r w:rsidRPr="00394569">
        <w:rPr>
          <w:rFonts w:ascii="Times New Roman" w:hAnsi="Times New Roman" w:cs="Times New Roman"/>
          <w:noProof/>
          <w:sz w:val="20"/>
          <w:szCs w:val="20"/>
          <w:lang w:val="en-US" w:eastAsia="en-US"/>
        </w:rPr>
        <w:drawing>
          <wp:inline distT="0" distB="0" distL="0" distR="0" wp14:anchorId="316F7BA4" wp14:editId="6F984B27">
            <wp:extent cx="1426588" cy="900000"/>
            <wp:effectExtent l="0" t="0" r="2540" b="0"/>
            <wp:docPr id="4" name="Picture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304"/>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DgcAAMsDAACBBQAAMxg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BcCAAAHoAAAAAAAAAAAAAAAAAAAAAAAAAAAAAAAAAAAAAAAAAAAAAALDgAA3AgAAAAAAAAAAAAAAAAAACgAAAAIAAAAAQAAAAEAAAA="/>
                        </a:ext>
                      </a:extLst>
                    </pic:cNvPicPr>
                  </pic:nvPicPr>
                  <pic:blipFill>
                    <a:blip r:embed="rId27"/>
                    <a:srcRect l="18060" t="9710" r="14090" b="61950"/>
                    <a:stretch>
                      <a:fillRect/>
                    </a:stretch>
                  </pic:blipFill>
                  <pic:spPr>
                    <a:xfrm>
                      <a:off x="0" y="0"/>
                      <a:ext cx="1426588" cy="900000"/>
                    </a:xfrm>
                    <a:prstGeom prst="rect">
                      <a:avLst/>
                    </a:prstGeom>
                    <a:noFill/>
                    <a:ln w="12700">
                      <a:noFill/>
                    </a:ln>
                  </pic:spPr>
                </pic:pic>
              </a:graphicData>
            </a:graphic>
          </wp:inline>
        </w:drawing>
      </w:r>
      <w:r w:rsidR="003113BD">
        <w:rPr>
          <w:rFonts w:ascii="Times New Roman" w:hAnsi="Times New Roman" w:cs="Times New Roman"/>
          <w:sz w:val="20"/>
          <w:szCs w:val="20"/>
          <w:lang w:val="en-GB"/>
        </w:rPr>
        <w:t xml:space="preserve"> </w:t>
      </w:r>
      <w:r w:rsidRPr="00394569">
        <w:rPr>
          <w:rFonts w:ascii="Times New Roman" w:hAnsi="Times New Roman" w:cs="Times New Roman"/>
          <w:noProof/>
          <w:sz w:val="20"/>
          <w:szCs w:val="20"/>
          <w:lang w:val="en-US" w:eastAsia="en-US"/>
        </w:rPr>
        <w:drawing>
          <wp:inline distT="0" distB="0" distL="0" distR="0" wp14:anchorId="67069FE4" wp14:editId="5138155C">
            <wp:extent cx="1457938" cy="900000"/>
            <wp:effectExtent l="0" t="0" r="9525" b="0"/>
            <wp:docPr id="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58"/>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BkFAAAAAAAAZxQ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BcCAAAHoAAAAAAAAAAAAAAAAAAAAAAAAAAAAAAAAAAAAAAAAAAAAABaDgAA3AgAAAAAAAAAAAAAAAAAACgAAAAIAAAAAQAAAAEAAAA="/>
                        </a:ext>
                      </a:extLst>
                    </pic:cNvPicPr>
                  </pic:nvPicPr>
                  <pic:blipFill>
                    <a:blip r:embed="rId29"/>
                    <a:srcRect t="13050" b="52230"/>
                    <a:stretch>
                      <a:fillRect/>
                    </a:stretch>
                  </pic:blipFill>
                  <pic:spPr>
                    <a:xfrm>
                      <a:off x="0" y="0"/>
                      <a:ext cx="1457938" cy="900000"/>
                    </a:xfrm>
                    <a:prstGeom prst="rect">
                      <a:avLst/>
                    </a:prstGeom>
                    <a:noFill/>
                    <a:ln w="12700">
                      <a:noFill/>
                    </a:ln>
                  </pic:spPr>
                </pic:pic>
              </a:graphicData>
            </a:graphic>
          </wp:inline>
        </w:drawing>
      </w:r>
    </w:p>
    <w:p w14:paraId="2730B07E" w14:textId="77777777" w:rsidR="00394569" w:rsidRPr="00394569" w:rsidRDefault="00394569" w:rsidP="00394569">
      <w:pPr>
        <w:suppressAutoHyphens/>
        <w:spacing w:line="240" w:lineRule="auto"/>
        <w:ind w:left="17"/>
        <w:jc w:val="center"/>
        <w:rPr>
          <w:rFonts w:ascii="Times New Roman" w:hAnsi="Times New Roman" w:cs="Times New Roman"/>
          <w:sz w:val="20"/>
          <w:szCs w:val="20"/>
          <w:lang w:val="en-GB"/>
        </w:rPr>
      </w:pPr>
      <w:r w:rsidRPr="00394569">
        <w:rPr>
          <w:rFonts w:ascii="Times New Roman" w:hAnsi="Times New Roman" w:cs="Times New Roman"/>
          <w:sz w:val="20"/>
          <w:szCs w:val="20"/>
        </w:rPr>
        <w:t xml:space="preserve">Gambar 4. </w:t>
      </w:r>
      <w:r w:rsidRPr="00394569">
        <w:rPr>
          <w:rFonts w:ascii="Times New Roman" w:hAnsi="Times New Roman" w:cs="Times New Roman"/>
          <w:sz w:val="20"/>
          <w:szCs w:val="20"/>
        </w:rPr>
        <w:fldChar w:fldCharType="begin"/>
      </w:r>
      <w:r w:rsidRPr="00394569">
        <w:rPr>
          <w:rFonts w:ascii="Times New Roman" w:hAnsi="Times New Roman" w:cs="Times New Roman"/>
          <w:sz w:val="20"/>
          <w:szCs w:val="20"/>
        </w:rPr>
        <w:instrText xml:space="preserve"> SEQ "Gambar_4." \* Arabic </w:instrText>
      </w:r>
      <w:r w:rsidRPr="00394569">
        <w:rPr>
          <w:rFonts w:ascii="Times New Roman" w:hAnsi="Times New Roman" w:cs="Times New Roman"/>
          <w:sz w:val="20"/>
          <w:szCs w:val="20"/>
        </w:rPr>
        <w:fldChar w:fldCharType="separate"/>
      </w:r>
      <w:r w:rsidRPr="00394569">
        <w:rPr>
          <w:rFonts w:ascii="Times New Roman" w:hAnsi="Times New Roman" w:cs="Times New Roman"/>
          <w:noProof/>
          <w:sz w:val="20"/>
          <w:szCs w:val="20"/>
        </w:rPr>
        <w:t>21</w:t>
      </w:r>
      <w:r w:rsidRPr="00394569">
        <w:rPr>
          <w:rFonts w:ascii="Times New Roman" w:hAnsi="Times New Roman" w:cs="Times New Roman"/>
          <w:sz w:val="20"/>
          <w:szCs w:val="20"/>
        </w:rPr>
        <w:fldChar w:fldCharType="end"/>
      </w:r>
      <w:r w:rsidRPr="00394569">
        <w:rPr>
          <w:rFonts w:ascii="Times New Roman" w:hAnsi="Times New Roman" w:cs="Times New Roman"/>
          <w:sz w:val="20"/>
          <w:szCs w:val="20"/>
          <w:lang w:val="en-US"/>
        </w:rPr>
        <w:t xml:space="preserve"> Sinyal dari Gate MOSFET (Kiri) dan sisi primer Trafo (Kanan)</w:t>
      </w:r>
    </w:p>
    <w:p w14:paraId="2F8C7AC1" w14:textId="54B1A63C" w:rsidR="00394569" w:rsidRPr="00394569" w:rsidRDefault="00394569" w:rsidP="003113BD">
      <w:pPr>
        <w:suppressAutoHyphens/>
        <w:spacing w:line="240" w:lineRule="auto"/>
        <w:ind w:firstLine="720"/>
        <w:jc w:val="both"/>
        <w:rPr>
          <w:rFonts w:ascii="Times New Roman" w:hAnsi="Times New Roman" w:cs="Times New Roman"/>
          <w:sz w:val="20"/>
          <w:szCs w:val="20"/>
          <w:lang w:val="en-GB"/>
        </w:rPr>
      </w:pPr>
      <w:r w:rsidRPr="00394569">
        <w:rPr>
          <w:rFonts w:ascii="Times New Roman" w:eastAsia="Times New Roman" w:hAnsi="Times New Roman" w:cs="Times New Roman"/>
          <w:sz w:val="20"/>
          <w:szCs w:val="20"/>
          <w:lang w:val="en-US"/>
        </w:rPr>
        <w:t xml:space="preserve">Sinyal pada Drain kembali menjadi bentuk </w:t>
      </w:r>
      <w:r w:rsidRPr="00394569">
        <w:rPr>
          <w:rFonts w:ascii="Times New Roman" w:eastAsia="Times New Roman" w:hAnsi="Times New Roman" w:cs="Times New Roman"/>
          <w:i/>
          <w:sz w:val="20"/>
          <w:szCs w:val="20"/>
          <w:lang w:val="en-US"/>
        </w:rPr>
        <w:t>square wave</w:t>
      </w:r>
      <w:r w:rsidRPr="00394569">
        <w:rPr>
          <w:rFonts w:ascii="Times New Roman" w:hAnsi="Times New Roman" w:cs="Times New Roman"/>
          <w:sz w:val="20"/>
          <w:szCs w:val="20"/>
          <w:lang w:val="en-GB"/>
        </w:rPr>
        <w:t xml:space="preserve"> karena MOSFET memiliki nilai tegangan gate minimum (VGS). </w:t>
      </w:r>
    </w:p>
    <w:p w14:paraId="3B4E1BC6" w14:textId="77777777" w:rsidR="00394569" w:rsidRPr="00394569" w:rsidRDefault="00394569" w:rsidP="003113BD">
      <w:pPr>
        <w:pStyle w:val="Heading4"/>
        <w:numPr>
          <w:ilvl w:val="0"/>
          <w:numId w:val="18"/>
        </w:numPr>
      </w:pPr>
      <w:r w:rsidRPr="00394569">
        <w:t>Output Arduino dengan Sisi Primer Trafo</w:t>
      </w:r>
    </w:p>
    <w:p w14:paraId="3E8C56B8" w14:textId="77777777" w:rsidR="00394569" w:rsidRPr="00394569" w:rsidRDefault="00394569" w:rsidP="00AE32C3">
      <w:pPr>
        <w:spacing w:after="0" w:line="240" w:lineRule="auto"/>
        <w:jc w:val="center"/>
        <w:rPr>
          <w:rFonts w:ascii="Times New Roman" w:hAnsi="Times New Roman" w:cs="Times New Roman"/>
          <w:sz w:val="20"/>
          <w:szCs w:val="20"/>
          <w:lang w:val="en-GB"/>
        </w:rPr>
      </w:pPr>
      <w:r w:rsidRPr="00394569">
        <w:rPr>
          <w:rFonts w:ascii="Times New Roman" w:hAnsi="Times New Roman" w:cs="Times New Roman"/>
          <w:noProof/>
          <w:sz w:val="20"/>
          <w:szCs w:val="20"/>
          <w:lang w:val="en-US" w:eastAsia="en-US"/>
        </w:rPr>
        <w:drawing>
          <wp:inline distT="89535" distB="89535" distL="89535" distR="89535" wp14:anchorId="5EA7F9F2" wp14:editId="5C834FB0">
            <wp:extent cx="1208097" cy="900000"/>
            <wp:effectExtent l="0" t="0" r="0" b="0"/>
            <wp:docPr id="6" name="Picture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304"/>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BwCAAAHoAAAAAAAAAAAAAAAAAAAAAAAAAAAAAAAAAAAAAAAAAAAAADSDAAAjQkAAAAAAAAAAAAAAAAAACgAAAAIAAAAAQAAAAEAAAA="/>
                        </a:ext>
                      </a:extLst>
                    </pic:cNvPicPr>
                  </pic:nvPicPr>
                  <pic:blipFill>
                    <a:blip r:embed="rId32"/>
                    <a:stretch>
                      <a:fillRect/>
                    </a:stretch>
                  </pic:blipFill>
                  <pic:spPr>
                    <a:xfrm>
                      <a:off x="0" y="0"/>
                      <a:ext cx="1208097" cy="900000"/>
                    </a:xfrm>
                    <a:prstGeom prst="rect">
                      <a:avLst/>
                    </a:prstGeom>
                    <a:noFill/>
                    <a:ln w="12700">
                      <a:noFill/>
                    </a:ln>
                  </pic:spPr>
                </pic:pic>
              </a:graphicData>
            </a:graphic>
          </wp:inline>
        </w:drawing>
      </w:r>
      <w:r w:rsidRPr="00394569">
        <w:rPr>
          <w:rFonts w:ascii="Times New Roman" w:hAnsi="Times New Roman" w:cs="Times New Roman"/>
          <w:sz w:val="20"/>
          <w:szCs w:val="20"/>
          <w:lang w:val="en-GB"/>
        </w:rPr>
        <w:tab/>
      </w:r>
      <w:r w:rsidRPr="00394569">
        <w:rPr>
          <w:rFonts w:ascii="Times New Roman" w:hAnsi="Times New Roman" w:cs="Times New Roman"/>
          <w:noProof/>
          <w:sz w:val="20"/>
          <w:szCs w:val="20"/>
          <w:lang w:val="en-US" w:eastAsia="en-US"/>
        </w:rPr>
        <w:drawing>
          <wp:inline distT="0" distB="0" distL="0" distR="0" wp14:anchorId="659E9E66" wp14:editId="517BCAC6">
            <wp:extent cx="1458406" cy="900000"/>
            <wp:effectExtent l="0" t="0" r="8890" b="0"/>
            <wp:docPr id="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0"/>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BkFAAAAAAAAZxQ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BwCAAAHoAAAAAAAAAAAAAAAAAAAAAAAAAAAAAAAAAAAAAAAAAAAAAB6DwAAjQkAAAAAAAAAAAAAAAAAACgAAAAIAAAAAQAAAAEAAAA="/>
                        </a:ext>
                      </a:extLst>
                    </pic:cNvPicPr>
                  </pic:nvPicPr>
                  <pic:blipFill>
                    <a:blip r:embed="rId29"/>
                    <a:srcRect t="13050" b="52230"/>
                    <a:stretch>
                      <a:fillRect/>
                    </a:stretch>
                  </pic:blipFill>
                  <pic:spPr>
                    <a:xfrm>
                      <a:off x="0" y="0"/>
                      <a:ext cx="1458406" cy="900000"/>
                    </a:xfrm>
                    <a:prstGeom prst="rect">
                      <a:avLst/>
                    </a:prstGeom>
                    <a:noFill/>
                    <a:ln w="12700">
                      <a:noFill/>
                    </a:ln>
                  </pic:spPr>
                </pic:pic>
              </a:graphicData>
            </a:graphic>
          </wp:inline>
        </w:drawing>
      </w:r>
    </w:p>
    <w:p w14:paraId="28E797E1" w14:textId="77777777" w:rsidR="00394569" w:rsidRPr="00394569" w:rsidRDefault="00394569" w:rsidP="00394569">
      <w:pPr>
        <w:suppressAutoHyphens/>
        <w:spacing w:line="240" w:lineRule="auto"/>
        <w:ind w:left="17"/>
        <w:jc w:val="center"/>
        <w:rPr>
          <w:rFonts w:ascii="Times New Roman" w:hAnsi="Times New Roman" w:cs="Times New Roman"/>
          <w:sz w:val="20"/>
          <w:szCs w:val="20"/>
          <w:lang w:val="en-GB"/>
        </w:rPr>
      </w:pPr>
      <w:r w:rsidRPr="00394569">
        <w:rPr>
          <w:rFonts w:ascii="Times New Roman" w:hAnsi="Times New Roman" w:cs="Times New Roman"/>
          <w:sz w:val="20"/>
          <w:szCs w:val="20"/>
        </w:rPr>
        <w:t xml:space="preserve">Gambar 4. </w:t>
      </w:r>
      <w:r w:rsidRPr="00394569">
        <w:rPr>
          <w:rFonts w:ascii="Times New Roman" w:hAnsi="Times New Roman" w:cs="Times New Roman"/>
          <w:sz w:val="20"/>
          <w:szCs w:val="20"/>
        </w:rPr>
        <w:fldChar w:fldCharType="begin"/>
      </w:r>
      <w:r w:rsidRPr="00394569">
        <w:rPr>
          <w:rFonts w:ascii="Times New Roman" w:hAnsi="Times New Roman" w:cs="Times New Roman"/>
          <w:sz w:val="20"/>
          <w:szCs w:val="20"/>
        </w:rPr>
        <w:instrText xml:space="preserve"> SEQ "Gambar_4." \* Arabic </w:instrText>
      </w:r>
      <w:r w:rsidRPr="00394569">
        <w:rPr>
          <w:rFonts w:ascii="Times New Roman" w:hAnsi="Times New Roman" w:cs="Times New Roman"/>
          <w:sz w:val="20"/>
          <w:szCs w:val="20"/>
        </w:rPr>
        <w:fldChar w:fldCharType="separate"/>
      </w:r>
      <w:r w:rsidRPr="00394569">
        <w:rPr>
          <w:rFonts w:ascii="Times New Roman" w:hAnsi="Times New Roman" w:cs="Times New Roman"/>
          <w:noProof/>
          <w:sz w:val="20"/>
          <w:szCs w:val="20"/>
        </w:rPr>
        <w:t>22</w:t>
      </w:r>
      <w:r w:rsidRPr="00394569">
        <w:rPr>
          <w:rFonts w:ascii="Times New Roman" w:hAnsi="Times New Roman" w:cs="Times New Roman"/>
          <w:sz w:val="20"/>
          <w:szCs w:val="20"/>
        </w:rPr>
        <w:fldChar w:fldCharType="end"/>
      </w:r>
      <w:r w:rsidRPr="00394569">
        <w:rPr>
          <w:rFonts w:ascii="Times New Roman" w:hAnsi="Times New Roman" w:cs="Times New Roman"/>
          <w:sz w:val="20"/>
          <w:szCs w:val="20"/>
          <w:lang w:val="en-US"/>
        </w:rPr>
        <w:t xml:space="preserve"> Sinyal dari Arduino Pro Mini (Kiri) dan Sisi Primer Trafo (Kanan) </w:t>
      </w:r>
    </w:p>
    <w:p w14:paraId="57BA4DB5" w14:textId="77777777" w:rsidR="00394569" w:rsidRPr="00394569" w:rsidRDefault="00394569" w:rsidP="00394569">
      <w:pPr>
        <w:suppressAutoHyphens/>
        <w:spacing w:line="240" w:lineRule="auto"/>
        <w:ind w:firstLine="720"/>
        <w:jc w:val="both"/>
        <w:rPr>
          <w:rFonts w:ascii="Times New Roman" w:hAnsi="Times New Roman" w:cs="Times New Roman"/>
          <w:sz w:val="20"/>
          <w:szCs w:val="20"/>
          <w:lang w:val="en-GB"/>
        </w:rPr>
      </w:pPr>
      <w:r w:rsidRPr="00394569">
        <w:rPr>
          <w:rFonts w:ascii="Times New Roman" w:eastAsia="Times New Roman" w:hAnsi="Times New Roman" w:cs="Times New Roman"/>
          <w:sz w:val="20"/>
          <w:szCs w:val="20"/>
          <w:lang w:val="en-US"/>
        </w:rPr>
        <w:t>Jika dibandingkan dengan sinyal Output Arduino, sinyal pada beban mengalami perubahan</w:t>
      </w:r>
      <w:r w:rsidRPr="00394569">
        <w:rPr>
          <w:rFonts w:ascii="Times New Roman" w:hAnsi="Times New Roman" w:cs="Times New Roman"/>
          <w:sz w:val="20"/>
          <w:szCs w:val="20"/>
          <w:lang w:val="en-GB"/>
        </w:rPr>
        <w:t xml:space="preserve"> waktu transisi naik (t</w:t>
      </w:r>
      <w:r w:rsidRPr="00394569">
        <w:rPr>
          <w:rFonts w:ascii="Times New Roman" w:hAnsi="Times New Roman" w:cs="Times New Roman"/>
          <w:sz w:val="20"/>
          <w:szCs w:val="20"/>
          <w:vertAlign w:val="subscript"/>
          <w:lang w:val="en-GB"/>
        </w:rPr>
        <w:t>on</w:t>
      </w:r>
      <w:r w:rsidRPr="00394569">
        <w:rPr>
          <w:rFonts w:ascii="Times New Roman" w:hAnsi="Times New Roman" w:cs="Times New Roman"/>
          <w:sz w:val="20"/>
          <w:szCs w:val="20"/>
          <w:lang w:val="en-GB"/>
        </w:rPr>
        <w:t>) senilai 1.1 mikro detik dan waktu transisi turun (t</w:t>
      </w:r>
      <w:r w:rsidRPr="00394569">
        <w:rPr>
          <w:rFonts w:ascii="Times New Roman" w:hAnsi="Times New Roman" w:cs="Times New Roman"/>
          <w:sz w:val="20"/>
          <w:szCs w:val="20"/>
          <w:vertAlign w:val="subscript"/>
          <w:lang w:val="en-GB"/>
        </w:rPr>
        <w:t>off</w:t>
      </w:r>
      <w:r w:rsidRPr="00394569">
        <w:rPr>
          <w:rFonts w:ascii="Times New Roman" w:hAnsi="Times New Roman" w:cs="Times New Roman"/>
          <w:sz w:val="20"/>
          <w:szCs w:val="20"/>
          <w:lang w:val="en-GB"/>
        </w:rPr>
        <w:t xml:space="preserve">) senilai 1 mikrodetik. </w:t>
      </w:r>
    </w:p>
    <w:p w14:paraId="2143F0B9" w14:textId="77777777" w:rsidR="00394569" w:rsidRPr="00394569" w:rsidRDefault="00394569" w:rsidP="003113BD">
      <w:pPr>
        <w:pStyle w:val="Heading4"/>
        <w:numPr>
          <w:ilvl w:val="0"/>
          <w:numId w:val="18"/>
        </w:numPr>
      </w:pPr>
      <w:r w:rsidRPr="00394569">
        <w:t>Output Arduino, Primer Trafo, dengan Sinyal Output Trafo</w:t>
      </w:r>
    </w:p>
    <w:p w14:paraId="4676A620" w14:textId="77777777" w:rsidR="00394569" w:rsidRPr="00394569" w:rsidRDefault="00394569" w:rsidP="00AE32C3">
      <w:pPr>
        <w:spacing w:after="0" w:line="240" w:lineRule="auto"/>
        <w:jc w:val="center"/>
        <w:rPr>
          <w:rFonts w:ascii="Times New Roman" w:hAnsi="Times New Roman" w:cs="Times New Roman"/>
          <w:sz w:val="20"/>
          <w:szCs w:val="20"/>
          <w:lang w:val="en-GB"/>
        </w:rPr>
      </w:pPr>
      <w:r w:rsidRPr="00394569">
        <w:rPr>
          <w:rFonts w:ascii="Times New Roman" w:hAnsi="Times New Roman" w:cs="Times New Roman"/>
          <w:noProof/>
          <w:sz w:val="20"/>
          <w:szCs w:val="20"/>
          <w:lang w:val="en-US" w:eastAsia="en-US"/>
        </w:rPr>
        <w:drawing>
          <wp:inline distT="0" distB="0" distL="0" distR="0" wp14:anchorId="6B2FE1FE" wp14:editId="4F15EADC">
            <wp:extent cx="1195194" cy="1620000"/>
            <wp:effectExtent l="0" t="0" r="5080" b="0"/>
            <wp:docPr id="10"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027"/>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CACAAAHoAAAAAAAAAAAAAAAAAAAAAAAAAAAAAAAAAAAAAAAAAAAAAC6CgAAig4AAAAAAAAAAAAAAAAAACgAAAAIAAAAAQAAAAEAAAA="/>
                        </a:ext>
                      </a:extLst>
                    </pic:cNvPicPr>
                  </pic:nvPicPr>
                  <pic:blipFill>
                    <a:blip r:embed="rId33"/>
                    <a:stretch>
                      <a:fillRect/>
                    </a:stretch>
                  </pic:blipFill>
                  <pic:spPr>
                    <a:xfrm>
                      <a:off x="0" y="0"/>
                      <a:ext cx="1195194" cy="1620000"/>
                    </a:xfrm>
                    <a:prstGeom prst="rect">
                      <a:avLst/>
                    </a:prstGeom>
                    <a:noFill/>
                    <a:ln w="9525">
                      <a:noFill/>
                    </a:ln>
                  </pic:spPr>
                </pic:pic>
              </a:graphicData>
            </a:graphic>
          </wp:inline>
        </w:drawing>
      </w:r>
      <w:r w:rsidRPr="00394569">
        <w:rPr>
          <w:rFonts w:ascii="Times New Roman" w:hAnsi="Times New Roman" w:cs="Times New Roman"/>
          <w:sz w:val="20"/>
          <w:szCs w:val="20"/>
          <w:lang w:val="en-GB"/>
        </w:rPr>
        <w:tab/>
      </w:r>
      <w:r w:rsidRPr="00394569">
        <w:rPr>
          <w:rFonts w:ascii="Times New Roman" w:hAnsi="Times New Roman" w:cs="Times New Roman"/>
          <w:noProof/>
          <w:sz w:val="20"/>
          <w:szCs w:val="20"/>
          <w:lang w:val="en-US" w:eastAsia="en-US"/>
        </w:rPr>
        <w:drawing>
          <wp:inline distT="0" distB="0" distL="0" distR="0" wp14:anchorId="71FFD038" wp14:editId="00E7AED9">
            <wp:extent cx="1439805" cy="1080000"/>
            <wp:effectExtent l="0" t="0" r="8255" b="6350"/>
            <wp:docPr id="1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3" descr="C:\Users\LPPM\AppData\Local\Microsoft\Windows\INetCache\Content.Word\WhatsApp Image 2020-07-20 at 11.47.01 AM.JPE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LysWX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qwAAAAAAAADZAAAAAAAAABQAAAD6AAAAZAAAAAAAAAAjAAAABAAAAGQAAAAXAAAAFAAAAAAAAAAAAAAA/38AAP9/AAAAAAAACQAAAAQAAAAAAAAADAAAABAAAAAAAAAAAAAAAAAAAAAAAAAAHgAAAGgAAAAAAAAAAAAAAAAAAAAAAAAAAAAAABAnAAAQJwAAAAAAAAAAAAAAAAAAAAAAAAAAAAAAAAAAAAAAAAAAAAAUAAAAAAAAAMDA/wAAAAAAZAAAADIAAAAAAAAAZAAAAAAAAAB/f38ACgAAACEAAABAAAAAPAAAACACAAAHoAAAAAAAAAAAAAAAAAAAAAAAAAAAAAAAAAAAAAAAAAAAAABiEwAAig4AAAAAAAAAAAAAAAAAACgAAAAIAAAAAQAAAAEAAAA="/>
                        </a:ext>
                      </a:extLst>
                    </pic:cNvPicPr>
                  </pic:nvPicPr>
                  <pic:blipFill>
                    <a:blip r:embed="rId31">
                      <a:lum bright="20000" contrast="60000"/>
                    </a:blip>
                    <a:srcRect l="1710" r="2170"/>
                    <a:stretch>
                      <a:fillRect/>
                    </a:stretch>
                  </pic:blipFill>
                  <pic:spPr>
                    <a:xfrm>
                      <a:off x="0" y="0"/>
                      <a:ext cx="1439805" cy="1080000"/>
                    </a:xfrm>
                    <a:prstGeom prst="rect">
                      <a:avLst/>
                    </a:prstGeom>
                    <a:noFill/>
                    <a:ln w="12700">
                      <a:noFill/>
                    </a:ln>
                  </pic:spPr>
                </pic:pic>
              </a:graphicData>
            </a:graphic>
          </wp:inline>
        </w:drawing>
      </w:r>
    </w:p>
    <w:p w14:paraId="50CFE6F3" w14:textId="58537B0F" w:rsidR="00394569" w:rsidRPr="00394569" w:rsidRDefault="00394569" w:rsidP="00394569">
      <w:pPr>
        <w:suppressAutoHyphens/>
        <w:spacing w:line="240" w:lineRule="auto"/>
        <w:ind w:left="720"/>
        <w:jc w:val="center"/>
        <w:rPr>
          <w:rFonts w:ascii="Times New Roman" w:hAnsi="Times New Roman" w:cs="Times New Roman"/>
          <w:sz w:val="20"/>
          <w:szCs w:val="20"/>
          <w:lang w:val="en-GB"/>
        </w:rPr>
      </w:pPr>
      <w:r w:rsidRPr="00394569">
        <w:rPr>
          <w:rFonts w:ascii="Times New Roman" w:hAnsi="Times New Roman" w:cs="Times New Roman"/>
          <w:sz w:val="20"/>
          <w:szCs w:val="20"/>
        </w:rPr>
        <w:t xml:space="preserve">Gambar 4. </w:t>
      </w:r>
      <w:r w:rsidRPr="00394569">
        <w:rPr>
          <w:rFonts w:ascii="Times New Roman" w:hAnsi="Times New Roman" w:cs="Times New Roman"/>
          <w:sz w:val="20"/>
          <w:szCs w:val="20"/>
        </w:rPr>
        <w:fldChar w:fldCharType="begin"/>
      </w:r>
      <w:r w:rsidRPr="00394569">
        <w:rPr>
          <w:rFonts w:ascii="Times New Roman" w:hAnsi="Times New Roman" w:cs="Times New Roman"/>
          <w:sz w:val="20"/>
          <w:szCs w:val="20"/>
        </w:rPr>
        <w:instrText xml:space="preserve"> SEQ "Gambar_4." \* Arabic </w:instrText>
      </w:r>
      <w:r w:rsidRPr="00394569">
        <w:rPr>
          <w:rFonts w:ascii="Times New Roman" w:hAnsi="Times New Roman" w:cs="Times New Roman"/>
          <w:sz w:val="20"/>
          <w:szCs w:val="20"/>
        </w:rPr>
        <w:fldChar w:fldCharType="separate"/>
      </w:r>
      <w:r w:rsidRPr="00394569">
        <w:rPr>
          <w:rFonts w:ascii="Times New Roman" w:hAnsi="Times New Roman" w:cs="Times New Roman"/>
          <w:noProof/>
          <w:sz w:val="20"/>
          <w:szCs w:val="20"/>
        </w:rPr>
        <w:t>23</w:t>
      </w:r>
      <w:r w:rsidRPr="00394569">
        <w:rPr>
          <w:rFonts w:ascii="Times New Roman" w:hAnsi="Times New Roman" w:cs="Times New Roman"/>
          <w:sz w:val="20"/>
          <w:szCs w:val="20"/>
        </w:rPr>
        <w:fldChar w:fldCharType="end"/>
      </w:r>
      <w:r w:rsidRPr="00394569">
        <w:rPr>
          <w:rFonts w:ascii="Times New Roman" w:hAnsi="Times New Roman" w:cs="Times New Roman"/>
          <w:sz w:val="20"/>
          <w:szCs w:val="20"/>
          <w:lang w:val="en-US"/>
        </w:rPr>
        <w:t xml:space="preserve"> Sinyal dari Arduino Pro Mini (Kiri atas), Sisi Primer Trafo (Kiri bawah), dan Sisi Sekunder Trafo</w:t>
      </w:r>
      <w:r w:rsidR="003113BD">
        <w:rPr>
          <w:rFonts w:ascii="Times New Roman" w:hAnsi="Times New Roman" w:cs="Times New Roman"/>
          <w:sz w:val="20"/>
          <w:szCs w:val="20"/>
          <w:lang w:val="en-US"/>
        </w:rPr>
        <w:t xml:space="preserve"> (kanan)</w:t>
      </w:r>
    </w:p>
    <w:p w14:paraId="52DBE380" w14:textId="77777777" w:rsidR="00394569" w:rsidRPr="00394569" w:rsidRDefault="00394569" w:rsidP="00AE32C3">
      <w:pPr>
        <w:suppressAutoHyphens/>
        <w:spacing w:after="0" w:line="240" w:lineRule="auto"/>
        <w:ind w:left="17" w:firstLine="720"/>
        <w:jc w:val="both"/>
        <w:rPr>
          <w:rFonts w:ascii="Times New Roman" w:eastAsia="Times New Roman" w:hAnsi="Times New Roman" w:cs="Times New Roman"/>
          <w:sz w:val="20"/>
          <w:szCs w:val="20"/>
        </w:rPr>
      </w:pPr>
      <w:r w:rsidRPr="00394569">
        <w:rPr>
          <w:rFonts w:ascii="Times New Roman" w:hAnsi="Times New Roman" w:cs="Times New Roman"/>
          <w:sz w:val="20"/>
          <w:szCs w:val="20"/>
          <w:lang w:val="en-GB"/>
        </w:rPr>
        <w:t>Terjadi perubahan bentuk gelombang dari semula kotak (</w:t>
      </w:r>
      <w:r w:rsidRPr="00394569">
        <w:rPr>
          <w:rFonts w:ascii="Times New Roman" w:hAnsi="Times New Roman" w:cs="Times New Roman"/>
          <w:i/>
          <w:sz w:val="20"/>
          <w:szCs w:val="20"/>
          <w:lang w:val="en-GB"/>
        </w:rPr>
        <w:t>square wave</w:t>
      </w:r>
      <w:r w:rsidRPr="00394569">
        <w:rPr>
          <w:rFonts w:ascii="Times New Roman" w:hAnsi="Times New Roman" w:cs="Times New Roman"/>
          <w:sz w:val="20"/>
          <w:szCs w:val="20"/>
          <w:lang w:val="en-GB"/>
        </w:rPr>
        <w:t>) menjadi sinusoida (</w:t>
      </w:r>
      <w:r w:rsidRPr="00394569">
        <w:rPr>
          <w:rFonts w:ascii="Times New Roman" w:hAnsi="Times New Roman" w:cs="Times New Roman"/>
          <w:i/>
          <w:sz w:val="20"/>
          <w:szCs w:val="20"/>
          <w:lang w:val="en-GB"/>
        </w:rPr>
        <w:t>sine</w:t>
      </w:r>
      <w:r w:rsidRPr="00394569">
        <w:rPr>
          <w:rFonts w:ascii="Times New Roman" w:hAnsi="Times New Roman" w:cs="Times New Roman"/>
          <w:sz w:val="20"/>
          <w:szCs w:val="20"/>
          <w:lang w:val="en-GB"/>
        </w:rPr>
        <w:t>) dan terjadi penguatan tegangan sebesar 12.692 kali jika ditinjau dari sisi primer Trafo dan penguatan sebesar 29.464 kali jika dibandingkan dari Output Arduino. Penguatan yang seharusnya terjadi sebesar 100 kali jika ditinjau dari sisi primer Trafo dan 240 kali dari Output Arduino. Ketidak sesuaian ini dikarenakan Kualitas Transformator yang kurang baik.</w:t>
      </w:r>
    </w:p>
    <w:p w14:paraId="58B37C91" w14:textId="77777777" w:rsidR="00394569" w:rsidRPr="00394569" w:rsidRDefault="00394569" w:rsidP="00394569">
      <w:pPr>
        <w:suppressAutoHyphens/>
        <w:spacing w:line="240" w:lineRule="auto"/>
        <w:ind w:left="17" w:firstLine="720"/>
        <w:jc w:val="both"/>
        <w:rPr>
          <w:rFonts w:ascii="Times New Roman" w:hAnsi="Times New Roman" w:cs="Times New Roman"/>
          <w:sz w:val="20"/>
          <w:szCs w:val="20"/>
          <w:lang w:val="en-GB"/>
        </w:rPr>
      </w:pPr>
      <w:r w:rsidRPr="00394569">
        <w:rPr>
          <w:rFonts w:ascii="Times New Roman" w:hAnsi="Times New Roman" w:cs="Times New Roman"/>
          <w:sz w:val="20"/>
          <w:szCs w:val="20"/>
          <w:lang w:val="en-GB"/>
        </w:rPr>
        <w:t>Selain itu perbedaan yang terlihat adalah rentangan frekuensi yang dihasilkan tidak lagi 39.1kHz sampai 40kHz, melainkan 39kHz sampai 47kHz. Jika diambil nilai tertinggi penyimpangannya (7kHz), presentase nilai penyimpangan frekuensi gelombang yang diterima beban sebesar 17.5% atau presentase ketepatan frekuensi gelombang sebesar 82.5%.</w:t>
      </w:r>
    </w:p>
    <w:p w14:paraId="7625BC4B" w14:textId="77777777" w:rsidR="003113BD" w:rsidRPr="003113BD" w:rsidRDefault="003113BD" w:rsidP="001341E3">
      <w:pPr>
        <w:pStyle w:val="Heading3"/>
        <w:numPr>
          <w:ilvl w:val="0"/>
          <w:numId w:val="16"/>
        </w:numPr>
      </w:pPr>
      <w:bookmarkStart w:id="54" w:name="_Toc49403831"/>
      <w:bookmarkEnd w:id="36"/>
      <w:r w:rsidRPr="003113BD">
        <w:t>Perbandingan Proses Pembersihan</w:t>
      </w:r>
      <w:bookmarkEnd w:id="54"/>
    </w:p>
    <w:p w14:paraId="20B591FE" w14:textId="77777777" w:rsidR="003113BD" w:rsidRPr="003113BD" w:rsidRDefault="003113BD" w:rsidP="00AE32C3">
      <w:pPr>
        <w:pStyle w:val="ListParagraph"/>
        <w:suppressAutoHyphens/>
        <w:spacing w:after="0" w:line="240" w:lineRule="auto"/>
        <w:ind w:left="0" w:firstLine="720"/>
        <w:rPr>
          <w:rFonts w:ascii="Times New Roman" w:hAnsi="Times New Roman" w:cs="Times New Roman"/>
          <w:sz w:val="20"/>
          <w:szCs w:val="20"/>
          <w:lang w:val="en-GB"/>
        </w:rPr>
      </w:pPr>
      <w:r w:rsidRPr="003113BD">
        <w:rPr>
          <w:rFonts w:ascii="Times New Roman" w:hAnsi="Times New Roman" w:cs="Times New Roman"/>
          <w:sz w:val="20"/>
          <w:szCs w:val="20"/>
          <w:lang w:val="en-GB"/>
        </w:rPr>
        <w:t>Untuk membuktikan efesiensi penggunaan Alat Pembersih Ultrasonik, maka dilakukan perbandingan dengan cara pembersihan manual. Perbandingan yang dilakukan adalah menghitung jumlah langkah yang dilakukan dari awal pelepasan Bearing sampai dengan pemasangan kembali. Hasilnya dapat dilihat pada tabel berikut :</w:t>
      </w:r>
    </w:p>
    <w:p w14:paraId="70AE83C7" w14:textId="77777777" w:rsidR="003113BD" w:rsidRPr="003113BD" w:rsidRDefault="003113BD" w:rsidP="003113BD">
      <w:pPr>
        <w:pStyle w:val="Caption"/>
        <w:keepNext/>
        <w:spacing w:before="240"/>
        <w:jc w:val="center"/>
        <w:rPr>
          <w:rFonts w:ascii="Times New Roman" w:hAnsi="Times New Roman" w:cs="Times New Roman"/>
          <w:i w:val="0"/>
          <w:iCs w:val="0"/>
          <w:color w:val="auto"/>
          <w:sz w:val="20"/>
          <w:szCs w:val="20"/>
        </w:rPr>
      </w:pPr>
      <w:bookmarkStart w:id="55" w:name="_Toc49764872"/>
      <w:r w:rsidRPr="003113BD">
        <w:rPr>
          <w:rFonts w:ascii="Times New Roman" w:hAnsi="Times New Roman" w:cs="Times New Roman"/>
          <w:i w:val="0"/>
          <w:iCs w:val="0"/>
          <w:color w:val="auto"/>
          <w:sz w:val="20"/>
          <w:szCs w:val="20"/>
        </w:rPr>
        <w:t xml:space="preserve">Tabel 4. </w:t>
      </w:r>
      <w:r w:rsidRPr="003113BD">
        <w:rPr>
          <w:rFonts w:ascii="Times New Roman" w:hAnsi="Times New Roman" w:cs="Times New Roman"/>
          <w:i w:val="0"/>
          <w:iCs w:val="0"/>
          <w:color w:val="auto"/>
          <w:sz w:val="20"/>
          <w:szCs w:val="20"/>
        </w:rPr>
        <w:fldChar w:fldCharType="begin"/>
      </w:r>
      <w:r w:rsidRPr="003113BD">
        <w:rPr>
          <w:rFonts w:ascii="Times New Roman" w:hAnsi="Times New Roman" w:cs="Times New Roman"/>
          <w:i w:val="0"/>
          <w:iCs w:val="0"/>
          <w:color w:val="auto"/>
          <w:sz w:val="20"/>
          <w:szCs w:val="20"/>
        </w:rPr>
        <w:instrText xml:space="preserve"> SEQ Tabel_4. \* ARABIC </w:instrText>
      </w:r>
      <w:r w:rsidRPr="003113BD">
        <w:rPr>
          <w:rFonts w:ascii="Times New Roman" w:hAnsi="Times New Roman" w:cs="Times New Roman"/>
          <w:i w:val="0"/>
          <w:iCs w:val="0"/>
          <w:color w:val="auto"/>
          <w:sz w:val="20"/>
          <w:szCs w:val="20"/>
        </w:rPr>
        <w:fldChar w:fldCharType="separate"/>
      </w:r>
      <w:r w:rsidRPr="003113BD">
        <w:rPr>
          <w:rFonts w:ascii="Times New Roman" w:hAnsi="Times New Roman" w:cs="Times New Roman"/>
          <w:i w:val="0"/>
          <w:iCs w:val="0"/>
          <w:noProof/>
          <w:color w:val="auto"/>
          <w:sz w:val="20"/>
          <w:szCs w:val="20"/>
        </w:rPr>
        <w:t>2</w:t>
      </w:r>
      <w:r w:rsidRPr="003113BD">
        <w:rPr>
          <w:rFonts w:ascii="Times New Roman" w:hAnsi="Times New Roman" w:cs="Times New Roman"/>
          <w:i w:val="0"/>
          <w:iCs w:val="0"/>
          <w:color w:val="auto"/>
          <w:sz w:val="20"/>
          <w:szCs w:val="20"/>
        </w:rPr>
        <w:fldChar w:fldCharType="end"/>
      </w:r>
      <w:r w:rsidRPr="003113BD">
        <w:rPr>
          <w:rFonts w:ascii="Times New Roman" w:hAnsi="Times New Roman" w:cs="Times New Roman"/>
          <w:i w:val="0"/>
          <w:iCs w:val="0"/>
          <w:color w:val="auto"/>
          <w:sz w:val="20"/>
          <w:szCs w:val="20"/>
          <w:lang w:val="en-US"/>
        </w:rPr>
        <w:t xml:space="preserve"> </w:t>
      </w:r>
      <w:r w:rsidRPr="003113BD">
        <w:rPr>
          <w:rFonts w:ascii="Times New Roman" w:hAnsi="Times New Roman" w:cs="Times New Roman"/>
          <w:i w:val="0"/>
          <w:iCs w:val="0"/>
          <w:color w:val="auto"/>
          <w:sz w:val="20"/>
          <w:szCs w:val="20"/>
        </w:rPr>
        <w:t>Perbandingan Jumlah Proses Pembersihan</w:t>
      </w:r>
      <w:bookmarkEnd w:id="55"/>
    </w:p>
    <w:tbl>
      <w:tblPr>
        <w:tblStyle w:val="TableGrid"/>
        <w:tblW w:w="5000" w:type="pct"/>
        <w:tblInd w:w="-5" w:type="dxa"/>
        <w:tblLook w:val="04A0" w:firstRow="1" w:lastRow="0" w:firstColumn="1" w:lastColumn="0" w:noHBand="0" w:noVBand="1"/>
      </w:tblPr>
      <w:tblGrid>
        <w:gridCol w:w="412"/>
        <w:gridCol w:w="1998"/>
        <w:gridCol w:w="2453"/>
      </w:tblGrid>
      <w:tr w:rsidR="00AE32C3" w:rsidRPr="00AE32C3" w14:paraId="59B42B0B" w14:textId="77777777" w:rsidTr="00AE32C3">
        <w:tc>
          <w:tcPr>
            <w:tcW w:w="424" w:type="pct"/>
          </w:tcPr>
          <w:p w14:paraId="72026692" w14:textId="77777777" w:rsidR="003113BD" w:rsidRPr="00AE32C3" w:rsidRDefault="003113BD" w:rsidP="003113BD">
            <w:pPr>
              <w:rPr>
                <w:rFonts w:ascii="Times New Roman" w:hAnsi="Times New Roman" w:cs="Times New Roman"/>
                <w:b/>
                <w:bCs/>
                <w:sz w:val="16"/>
                <w:szCs w:val="16"/>
              </w:rPr>
            </w:pPr>
            <w:r w:rsidRPr="00AE32C3">
              <w:rPr>
                <w:rFonts w:ascii="Times New Roman" w:hAnsi="Times New Roman" w:cs="Times New Roman"/>
                <w:b/>
                <w:bCs/>
                <w:sz w:val="16"/>
                <w:szCs w:val="16"/>
              </w:rPr>
              <w:t>No</w:t>
            </w:r>
          </w:p>
        </w:tc>
        <w:tc>
          <w:tcPr>
            <w:tcW w:w="2054" w:type="pct"/>
          </w:tcPr>
          <w:p w14:paraId="6125E3DA" w14:textId="77777777" w:rsidR="003113BD" w:rsidRPr="00AE32C3" w:rsidRDefault="003113BD" w:rsidP="003113BD">
            <w:pPr>
              <w:rPr>
                <w:rFonts w:ascii="Times New Roman" w:hAnsi="Times New Roman" w:cs="Times New Roman"/>
                <w:b/>
                <w:bCs/>
                <w:sz w:val="16"/>
                <w:szCs w:val="16"/>
              </w:rPr>
            </w:pPr>
            <w:r w:rsidRPr="00AE32C3">
              <w:rPr>
                <w:rFonts w:ascii="Times New Roman" w:hAnsi="Times New Roman" w:cs="Times New Roman"/>
                <w:b/>
                <w:bCs/>
                <w:sz w:val="16"/>
                <w:szCs w:val="16"/>
              </w:rPr>
              <w:t>Cara Tradisional</w:t>
            </w:r>
          </w:p>
        </w:tc>
        <w:tc>
          <w:tcPr>
            <w:tcW w:w="2522" w:type="pct"/>
          </w:tcPr>
          <w:p w14:paraId="05A302EE" w14:textId="77777777" w:rsidR="003113BD" w:rsidRPr="00AE32C3" w:rsidRDefault="003113BD" w:rsidP="003113BD">
            <w:pPr>
              <w:rPr>
                <w:rFonts w:ascii="Times New Roman" w:hAnsi="Times New Roman" w:cs="Times New Roman"/>
                <w:b/>
                <w:bCs/>
                <w:sz w:val="16"/>
                <w:szCs w:val="16"/>
              </w:rPr>
            </w:pPr>
            <w:r w:rsidRPr="00AE32C3">
              <w:rPr>
                <w:rFonts w:ascii="Times New Roman" w:hAnsi="Times New Roman" w:cs="Times New Roman"/>
                <w:b/>
                <w:bCs/>
                <w:sz w:val="16"/>
                <w:szCs w:val="16"/>
              </w:rPr>
              <w:t>Alat Pembersih Ultrasonik</w:t>
            </w:r>
          </w:p>
        </w:tc>
      </w:tr>
      <w:tr w:rsidR="00AE32C3" w:rsidRPr="00AE32C3" w14:paraId="6233F0BA" w14:textId="77777777" w:rsidTr="00AE32C3">
        <w:tc>
          <w:tcPr>
            <w:tcW w:w="424" w:type="pct"/>
          </w:tcPr>
          <w:p w14:paraId="6FE422E1"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1</w:t>
            </w:r>
          </w:p>
        </w:tc>
        <w:tc>
          <w:tcPr>
            <w:tcW w:w="2054" w:type="pct"/>
          </w:tcPr>
          <w:p w14:paraId="1E1B026F"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 xml:space="preserve">Melepas Bearing dari poros </w:t>
            </w:r>
          </w:p>
        </w:tc>
        <w:tc>
          <w:tcPr>
            <w:tcW w:w="2522" w:type="pct"/>
          </w:tcPr>
          <w:p w14:paraId="0D3916FF"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Melepas Bearing dari poros</w:t>
            </w:r>
          </w:p>
        </w:tc>
      </w:tr>
      <w:tr w:rsidR="00AE32C3" w:rsidRPr="00AE32C3" w14:paraId="737938CE" w14:textId="77777777" w:rsidTr="00AE32C3">
        <w:tc>
          <w:tcPr>
            <w:tcW w:w="424" w:type="pct"/>
          </w:tcPr>
          <w:p w14:paraId="7DA70355" w14:textId="77777777" w:rsidR="003113BD" w:rsidRPr="00AE32C3" w:rsidRDefault="003113BD" w:rsidP="003113BD">
            <w:pPr>
              <w:rPr>
                <w:rFonts w:ascii="Times New Roman" w:hAnsi="Times New Roman" w:cs="Times New Roman"/>
                <w:sz w:val="16"/>
                <w:szCs w:val="16"/>
                <w:lang w:val="en-US"/>
              </w:rPr>
            </w:pPr>
            <w:r w:rsidRPr="00AE32C3">
              <w:rPr>
                <w:rFonts w:ascii="Times New Roman" w:hAnsi="Times New Roman" w:cs="Times New Roman"/>
                <w:sz w:val="16"/>
                <w:szCs w:val="16"/>
                <w:lang w:val="en-US"/>
              </w:rPr>
              <w:t>2</w:t>
            </w:r>
          </w:p>
        </w:tc>
        <w:tc>
          <w:tcPr>
            <w:tcW w:w="2054" w:type="pct"/>
          </w:tcPr>
          <w:p w14:paraId="0B37C613"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Melepas kunci pelindung pada Bearing</w:t>
            </w:r>
          </w:p>
        </w:tc>
        <w:tc>
          <w:tcPr>
            <w:tcW w:w="2522" w:type="pct"/>
          </w:tcPr>
          <w:p w14:paraId="75B6737B"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Memasukkan bearing ke dalam penampungan Pembersih</w:t>
            </w:r>
          </w:p>
        </w:tc>
      </w:tr>
      <w:tr w:rsidR="00AE32C3" w:rsidRPr="00AE32C3" w14:paraId="18377BDD" w14:textId="77777777" w:rsidTr="00AE32C3">
        <w:tc>
          <w:tcPr>
            <w:tcW w:w="424" w:type="pct"/>
          </w:tcPr>
          <w:p w14:paraId="0C85323F" w14:textId="77777777" w:rsidR="003113BD" w:rsidRPr="00AE32C3" w:rsidRDefault="003113BD" w:rsidP="003113BD">
            <w:pPr>
              <w:rPr>
                <w:rFonts w:ascii="Times New Roman" w:hAnsi="Times New Roman" w:cs="Times New Roman"/>
                <w:sz w:val="16"/>
                <w:szCs w:val="16"/>
                <w:lang w:val="en-US"/>
              </w:rPr>
            </w:pPr>
            <w:r w:rsidRPr="00AE32C3">
              <w:rPr>
                <w:rFonts w:ascii="Times New Roman" w:hAnsi="Times New Roman" w:cs="Times New Roman"/>
                <w:sz w:val="16"/>
                <w:szCs w:val="16"/>
                <w:lang w:val="en-US"/>
              </w:rPr>
              <w:t>3</w:t>
            </w:r>
          </w:p>
        </w:tc>
        <w:tc>
          <w:tcPr>
            <w:tcW w:w="2054" w:type="pct"/>
          </w:tcPr>
          <w:p w14:paraId="6CE554A7"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Melepas pelindung pada Bearing</w:t>
            </w:r>
          </w:p>
        </w:tc>
        <w:tc>
          <w:tcPr>
            <w:tcW w:w="2522" w:type="pct"/>
          </w:tcPr>
          <w:p w14:paraId="34ED8C98"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Menyalakan Alat Pembersih Ultrasonik</w:t>
            </w:r>
          </w:p>
        </w:tc>
      </w:tr>
      <w:tr w:rsidR="00AE32C3" w:rsidRPr="00AE32C3" w14:paraId="6044FB0A" w14:textId="77777777" w:rsidTr="00AE32C3">
        <w:tc>
          <w:tcPr>
            <w:tcW w:w="424" w:type="pct"/>
          </w:tcPr>
          <w:p w14:paraId="23977C31" w14:textId="77777777" w:rsidR="003113BD" w:rsidRPr="00AE32C3" w:rsidRDefault="003113BD" w:rsidP="003113BD">
            <w:pPr>
              <w:rPr>
                <w:rFonts w:ascii="Times New Roman" w:hAnsi="Times New Roman" w:cs="Times New Roman"/>
                <w:sz w:val="16"/>
                <w:szCs w:val="16"/>
              </w:rPr>
            </w:pPr>
          </w:p>
        </w:tc>
        <w:tc>
          <w:tcPr>
            <w:tcW w:w="2054" w:type="pct"/>
          </w:tcPr>
          <w:p w14:paraId="05843268"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Membersihkan bagian dalam Bearing</w:t>
            </w:r>
          </w:p>
        </w:tc>
        <w:tc>
          <w:tcPr>
            <w:tcW w:w="2522" w:type="pct"/>
          </w:tcPr>
          <w:p w14:paraId="3B8E61A6"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 xml:space="preserve">Mengeluarkan Bearing dari penampungan </w:t>
            </w:r>
          </w:p>
        </w:tc>
      </w:tr>
      <w:tr w:rsidR="00AE32C3" w:rsidRPr="00AE32C3" w14:paraId="3FDDB618" w14:textId="77777777" w:rsidTr="00AE32C3">
        <w:tc>
          <w:tcPr>
            <w:tcW w:w="424" w:type="pct"/>
          </w:tcPr>
          <w:p w14:paraId="515F9163" w14:textId="77777777" w:rsidR="003113BD" w:rsidRPr="00AE32C3" w:rsidRDefault="003113BD" w:rsidP="003113BD">
            <w:pPr>
              <w:rPr>
                <w:rFonts w:ascii="Times New Roman" w:hAnsi="Times New Roman" w:cs="Times New Roman"/>
                <w:sz w:val="16"/>
                <w:szCs w:val="16"/>
                <w:lang w:val="en-US"/>
              </w:rPr>
            </w:pPr>
            <w:r w:rsidRPr="00AE32C3">
              <w:rPr>
                <w:rFonts w:ascii="Times New Roman" w:hAnsi="Times New Roman" w:cs="Times New Roman"/>
                <w:sz w:val="16"/>
                <w:szCs w:val="16"/>
                <w:lang w:val="en-US"/>
              </w:rPr>
              <w:t>4</w:t>
            </w:r>
          </w:p>
        </w:tc>
        <w:tc>
          <w:tcPr>
            <w:tcW w:w="2054" w:type="pct"/>
          </w:tcPr>
          <w:p w14:paraId="5A596C3D"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Mengeringkan Bearing dari air atau cairan pembersih</w:t>
            </w:r>
          </w:p>
        </w:tc>
        <w:tc>
          <w:tcPr>
            <w:tcW w:w="2522" w:type="pct"/>
          </w:tcPr>
          <w:p w14:paraId="339A41DE"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Mengeringkan Bearing dari air atau cairan pembersih</w:t>
            </w:r>
          </w:p>
        </w:tc>
      </w:tr>
      <w:tr w:rsidR="00AE32C3" w:rsidRPr="00AE32C3" w14:paraId="03AD182F" w14:textId="77777777" w:rsidTr="00AE32C3">
        <w:tc>
          <w:tcPr>
            <w:tcW w:w="424" w:type="pct"/>
          </w:tcPr>
          <w:p w14:paraId="379F8565" w14:textId="77777777" w:rsidR="003113BD" w:rsidRPr="00AE32C3" w:rsidRDefault="003113BD" w:rsidP="003113BD">
            <w:pPr>
              <w:rPr>
                <w:rFonts w:ascii="Times New Roman" w:hAnsi="Times New Roman" w:cs="Times New Roman"/>
                <w:sz w:val="16"/>
                <w:szCs w:val="16"/>
                <w:lang w:val="en-US"/>
              </w:rPr>
            </w:pPr>
            <w:r w:rsidRPr="00AE32C3">
              <w:rPr>
                <w:rFonts w:ascii="Times New Roman" w:hAnsi="Times New Roman" w:cs="Times New Roman"/>
                <w:sz w:val="16"/>
                <w:szCs w:val="16"/>
                <w:lang w:val="en-US"/>
              </w:rPr>
              <w:t>5</w:t>
            </w:r>
          </w:p>
        </w:tc>
        <w:tc>
          <w:tcPr>
            <w:tcW w:w="2054" w:type="pct"/>
          </w:tcPr>
          <w:p w14:paraId="7DCD42E3"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Melumasi kembali Bearing yang dibersihkan</w:t>
            </w:r>
          </w:p>
        </w:tc>
        <w:tc>
          <w:tcPr>
            <w:tcW w:w="2522" w:type="pct"/>
          </w:tcPr>
          <w:p w14:paraId="468BFE71"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Melumasi kembali Bearing yang dibersihkan</w:t>
            </w:r>
          </w:p>
        </w:tc>
      </w:tr>
      <w:tr w:rsidR="00AE32C3" w:rsidRPr="00AE32C3" w14:paraId="26038499" w14:textId="77777777" w:rsidTr="00AE32C3">
        <w:tc>
          <w:tcPr>
            <w:tcW w:w="424" w:type="pct"/>
          </w:tcPr>
          <w:p w14:paraId="22858277" w14:textId="77777777" w:rsidR="003113BD" w:rsidRPr="00AE32C3" w:rsidRDefault="003113BD" w:rsidP="003113BD">
            <w:pPr>
              <w:rPr>
                <w:rFonts w:ascii="Times New Roman" w:hAnsi="Times New Roman" w:cs="Times New Roman"/>
                <w:sz w:val="16"/>
                <w:szCs w:val="16"/>
                <w:lang w:val="en-US"/>
              </w:rPr>
            </w:pPr>
            <w:r w:rsidRPr="00AE32C3">
              <w:rPr>
                <w:rFonts w:ascii="Times New Roman" w:hAnsi="Times New Roman" w:cs="Times New Roman"/>
                <w:sz w:val="16"/>
                <w:szCs w:val="16"/>
                <w:lang w:val="en-US"/>
              </w:rPr>
              <w:t>6</w:t>
            </w:r>
          </w:p>
        </w:tc>
        <w:tc>
          <w:tcPr>
            <w:tcW w:w="2054" w:type="pct"/>
          </w:tcPr>
          <w:p w14:paraId="76EADC54"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Memasang pelindung pada Bearing</w:t>
            </w:r>
          </w:p>
        </w:tc>
        <w:tc>
          <w:tcPr>
            <w:tcW w:w="2522" w:type="pct"/>
          </w:tcPr>
          <w:p w14:paraId="2B137F33"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Memasang Bearing kembali pada poros</w:t>
            </w:r>
          </w:p>
        </w:tc>
      </w:tr>
      <w:tr w:rsidR="00AE32C3" w:rsidRPr="00AE32C3" w14:paraId="58B7B09D" w14:textId="77777777" w:rsidTr="00AE32C3">
        <w:tc>
          <w:tcPr>
            <w:tcW w:w="424" w:type="pct"/>
          </w:tcPr>
          <w:p w14:paraId="7002967B" w14:textId="77777777" w:rsidR="003113BD" w:rsidRPr="00AE32C3" w:rsidRDefault="003113BD" w:rsidP="003113BD">
            <w:pPr>
              <w:rPr>
                <w:rFonts w:ascii="Times New Roman" w:hAnsi="Times New Roman" w:cs="Times New Roman"/>
                <w:sz w:val="16"/>
                <w:szCs w:val="16"/>
                <w:lang w:val="en-US"/>
              </w:rPr>
            </w:pPr>
            <w:r w:rsidRPr="00AE32C3">
              <w:rPr>
                <w:rFonts w:ascii="Times New Roman" w:hAnsi="Times New Roman" w:cs="Times New Roman"/>
                <w:sz w:val="16"/>
                <w:szCs w:val="16"/>
                <w:lang w:val="en-US"/>
              </w:rPr>
              <w:t>7</w:t>
            </w:r>
          </w:p>
        </w:tc>
        <w:tc>
          <w:tcPr>
            <w:tcW w:w="2054" w:type="pct"/>
          </w:tcPr>
          <w:p w14:paraId="2E53CFAA"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Memasang kunci pelindung pada Bearing</w:t>
            </w:r>
          </w:p>
        </w:tc>
        <w:tc>
          <w:tcPr>
            <w:tcW w:w="2522" w:type="pct"/>
          </w:tcPr>
          <w:p w14:paraId="605284A6" w14:textId="77777777" w:rsidR="003113BD" w:rsidRPr="00AE32C3" w:rsidRDefault="003113BD" w:rsidP="003113BD">
            <w:pPr>
              <w:rPr>
                <w:rFonts w:ascii="Times New Roman" w:hAnsi="Times New Roman" w:cs="Times New Roman"/>
                <w:sz w:val="16"/>
                <w:szCs w:val="16"/>
              </w:rPr>
            </w:pPr>
          </w:p>
        </w:tc>
      </w:tr>
      <w:tr w:rsidR="00AE32C3" w:rsidRPr="00AE32C3" w14:paraId="1F362129" w14:textId="77777777" w:rsidTr="00AE32C3">
        <w:tc>
          <w:tcPr>
            <w:tcW w:w="424" w:type="pct"/>
          </w:tcPr>
          <w:p w14:paraId="19FF6ED9" w14:textId="77777777" w:rsidR="003113BD" w:rsidRPr="00AE32C3" w:rsidRDefault="003113BD" w:rsidP="003113BD">
            <w:pPr>
              <w:rPr>
                <w:rFonts w:ascii="Times New Roman" w:hAnsi="Times New Roman" w:cs="Times New Roman"/>
                <w:sz w:val="16"/>
                <w:szCs w:val="16"/>
                <w:lang w:val="en-US"/>
              </w:rPr>
            </w:pPr>
            <w:r w:rsidRPr="00AE32C3">
              <w:rPr>
                <w:rFonts w:ascii="Times New Roman" w:hAnsi="Times New Roman" w:cs="Times New Roman"/>
                <w:sz w:val="16"/>
                <w:szCs w:val="16"/>
                <w:lang w:val="en-US"/>
              </w:rPr>
              <w:t>8</w:t>
            </w:r>
          </w:p>
        </w:tc>
        <w:tc>
          <w:tcPr>
            <w:tcW w:w="2054" w:type="pct"/>
          </w:tcPr>
          <w:p w14:paraId="774C3F50" w14:textId="77777777" w:rsidR="003113BD" w:rsidRPr="00AE32C3" w:rsidRDefault="003113BD" w:rsidP="003113BD">
            <w:pPr>
              <w:rPr>
                <w:rFonts w:ascii="Times New Roman" w:hAnsi="Times New Roman" w:cs="Times New Roman"/>
                <w:sz w:val="16"/>
                <w:szCs w:val="16"/>
              </w:rPr>
            </w:pPr>
            <w:r w:rsidRPr="00AE32C3">
              <w:rPr>
                <w:rFonts w:ascii="Times New Roman" w:hAnsi="Times New Roman" w:cs="Times New Roman"/>
                <w:sz w:val="16"/>
                <w:szCs w:val="16"/>
              </w:rPr>
              <w:t>Memasang Bearing kembali pada poros</w:t>
            </w:r>
          </w:p>
        </w:tc>
        <w:tc>
          <w:tcPr>
            <w:tcW w:w="2522" w:type="pct"/>
          </w:tcPr>
          <w:p w14:paraId="4325E104" w14:textId="77777777" w:rsidR="003113BD" w:rsidRPr="00AE32C3" w:rsidRDefault="003113BD" w:rsidP="003113BD">
            <w:pPr>
              <w:rPr>
                <w:rFonts w:ascii="Times New Roman" w:hAnsi="Times New Roman" w:cs="Times New Roman"/>
                <w:sz w:val="16"/>
                <w:szCs w:val="16"/>
              </w:rPr>
            </w:pPr>
          </w:p>
        </w:tc>
      </w:tr>
    </w:tbl>
    <w:p w14:paraId="7AA2D90A" w14:textId="77777777" w:rsidR="003113BD" w:rsidRPr="003113BD" w:rsidRDefault="003113BD" w:rsidP="003113BD">
      <w:pPr>
        <w:suppressAutoHyphens/>
        <w:spacing w:before="240" w:line="240" w:lineRule="auto"/>
        <w:jc w:val="both"/>
        <w:rPr>
          <w:rFonts w:ascii="Times New Roman" w:hAnsi="Times New Roman" w:cs="Times New Roman"/>
          <w:sz w:val="20"/>
          <w:szCs w:val="20"/>
          <w:lang w:val="en-GB"/>
        </w:rPr>
      </w:pPr>
      <w:r w:rsidRPr="003113BD">
        <w:rPr>
          <w:rFonts w:ascii="Times New Roman" w:hAnsi="Times New Roman" w:cs="Times New Roman"/>
          <w:sz w:val="20"/>
          <w:szCs w:val="20"/>
          <w:lang w:val="en-GB"/>
        </w:rPr>
        <w:tab/>
        <w:t xml:space="preserve">Dilihat dari tabel tersebut, diketahui bahwa cara manual membutuhkan setidaknya 8 langkah untuk melakukan pembersihan, sementar dengan menggunakan Alat Pembersih Ultrasonik, hanya membutuhkan 6 langkah. </w:t>
      </w:r>
    </w:p>
    <w:p w14:paraId="546D48D8" w14:textId="77777777" w:rsidR="003113BD" w:rsidRPr="003113BD" w:rsidRDefault="003113BD" w:rsidP="001341E3">
      <w:pPr>
        <w:pStyle w:val="Heading3"/>
        <w:numPr>
          <w:ilvl w:val="0"/>
          <w:numId w:val="16"/>
        </w:numPr>
      </w:pPr>
      <w:bookmarkStart w:id="56" w:name="_Toc49403832"/>
      <w:r w:rsidRPr="003113BD">
        <w:t>Hasil Pembersihan</w:t>
      </w:r>
      <w:bookmarkEnd w:id="56"/>
    </w:p>
    <w:p w14:paraId="7F907C2D" w14:textId="77777777" w:rsidR="003113BD" w:rsidRPr="003113BD" w:rsidRDefault="003113BD" w:rsidP="00AE32C3">
      <w:pPr>
        <w:spacing w:after="0" w:line="240" w:lineRule="auto"/>
        <w:jc w:val="center"/>
        <w:rPr>
          <w:rFonts w:ascii="Times New Roman" w:hAnsi="Times New Roman" w:cs="Times New Roman"/>
          <w:sz w:val="20"/>
          <w:szCs w:val="20"/>
          <w:lang w:val="en-US"/>
        </w:rPr>
      </w:pPr>
      <w:r w:rsidRPr="003113BD">
        <w:rPr>
          <w:rFonts w:ascii="Times New Roman" w:hAnsi="Times New Roman" w:cs="Times New Roman"/>
          <w:noProof/>
          <w:sz w:val="20"/>
          <w:szCs w:val="20"/>
          <w:lang w:val="en-US"/>
        </w:rPr>
        <w:drawing>
          <wp:inline distT="0" distB="0" distL="0" distR="0" wp14:anchorId="61E2E585" wp14:editId="1B407988">
            <wp:extent cx="1115185" cy="1080000"/>
            <wp:effectExtent l="0" t="0" r="8890" b="635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38100" r="18092" b="17318"/>
                    <a:stretch/>
                  </pic:blipFill>
                  <pic:spPr bwMode="auto">
                    <a:xfrm rot="10800000">
                      <a:off x="0" y="0"/>
                      <a:ext cx="1115185" cy="1080000"/>
                    </a:xfrm>
                    <a:prstGeom prst="rect">
                      <a:avLst/>
                    </a:prstGeom>
                    <a:noFill/>
                    <a:ln>
                      <a:noFill/>
                    </a:ln>
                    <a:extLst>
                      <a:ext uri="{53640926-AAD7-44D8-BBD7-CCE9431645EC}">
                        <a14:shadowObscured xmlns:a14="http://schemas.microsoft.com/office/drawing/2010/main"/>
                      </a:ext>
                    </a:extLst>
                  </pic:spPr>
                </pic:pic>
              </a:graphicData>
            </a:graphic>
          </wp:inline>
        </w:drawing>
      </w:r>
      <w:r w:rsidRPr="003113BD">
        <w:rPr>
          <w:rFonts w:ascii="Times New Roman" w:hAnsi="Times New Roman" w:cs="Times New Roman"/>
          <w:sz w:val="20"/>
          <w:szCs w:val="20"/>
          <w:lang w:val="en-US"/>
        </w:rPr>
        <w:t xml:space="preserve">  </w:t>
      </w:r>
      <w:r w:rsidRPr="003113BD">
        <w:rPr>
          <w:rFonts w:ascii="Times New Roman" w:hAnsi="Times New Roman" w:cs="Times New Roman"/>
          <w:noProof/>
          <w:sz w:val="20"/>
          <w:szCs w:val="20"/>
          <w:lang w:val="en-US"/>
        </w:rPr>
        <w:drawing>
          <wp:inline distT="0" distB="0" distL="0" distR="0" wp14:anchorId="0E9171CF" wp14:editId="68A5408D">
            <wp:extent cx="1115088" cy="1080000"/>
            <wp:effectExtent l="0" t="0" r="8890" b="635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538" t="40839" r="32480" b="23245"/>
                    <a:stretch/>
                  </pic:blipFill>
                  <pic:spPr bwMode="auto">
                    <a:xfrm rot="10800000">
                      <a:off x="0" y="0"/>
                      <a:ext cx="1115088"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64F8D843" w14:textId="77777777" w:rsidR="003113BD" w:rsidRPr="003113BD" w:rsidRDefault="003113BD" w:rsidP="00AE32C3">
      <w:pPr>
        <w:suppressAutoHyphens/>
        <w:spacing w:line="240" w:lineRule="auto"/>
        <w:jc w:val="center"/>
        <w:rPr>
          <w:rFonts w:ascii="Times New Roman" w:hAnsi="Times New Roman" w:cs="Times New Roman"/>
          <w:sz w:val="20"/>
          <w:szCs w:val="20"/>
          <w:lang w:val="en-GB"/>
        </w:rPr>
      </w:pPr>
      <w:bookmarkStart w:id="57" w:name="_Toc49764837"/>
      <w:r w:rsidRPr="003113BD">
        <w:rPr>
          <w:rFonts w:ascii="Times New Roman" w:hAnsi="Times New Roman" w:cs="Times New Roman"/>
          <w:sz w:val="20"/>
          <w:szCs w:val="20"/>
        </w:rPr>
        <w:t xml:space="preserve">Gambar 4. </w:t>
      </w:r>
      <w:r w:rsidRPr="003113BD">
        <w:rPr>
          <w:rFonts w:ascii="Times New Roman" w:hAnsi="Times New Roman" w:cs="Times New Roman"/>
          <w:sz w:val="20"/>
          <w:szCs w:val="20"/>
        </w:rPr>
        <w:fldChar w:fldCharType="begin"/>
      </w:r>
      <w:r w:rsidRPr="003113BD">
        <w:rPr>
          <w:rFonts w:ascii="Times New Roman" w:hAnsi="Times New Roman" w:cs="Times New Roman"/>
          <w:sz w:val="20"/>
          <w:szCs w:val="20"/>
        </w:rPr>
        <w:instrText xml:space="preserve"> SEQ "Gambar_4." \* Arabic </w:instrText>
      </w:r>
      <w:r w:rsidRPr="003113BD">
        <w:rPr>
          <w:rFonts w:ascii="Times New Roman" w:hAnsi="Times New Roman" w:cs="Times New Roman"/>
          <w:sz w:val="20"/>
          <w:szCs w:val="20"/>
        </w:rPr>
        <w:fldChar w:fldCharType="separate"/>
      </w:r>
      <w:r w:rsidRPr="003113BD">
        <w:rPr>
          <w:rFonts w:ascii="Times New Roman" w:hAnsi="Times New Roman" w:cs="Times New Roman"/>
          <w:noProof/>
          <w:sz w:val="20"/>
          <w:szCs w:val="20"/>
        </w:rPr>
        <w:t>24</w:t>
      </w:r>
      <w:r w:rsidRPr="003113BD">
        <w:rPr>
          <w:rFonts w:ascii="Times New Roman" w:hAnsi="Times New Roman" w:cs="Times New Roman"/>
          <w:sz w:val="20"/>
          <w:szCs w:val="20"/>
        </w:rPr>
        <w:fldChar w:fldCharType="end"/>
      </w:r>
      <w:r w:rsidRPr="003113BD">
        <w:rPr>
          <w:rFonts w:ascii="Times New Roman" w:hAnsi="Times New Roman" w:cs="Times New Roman"/>
          <w:sz w:val="20"/>
          <w:szCs w:val="20"/>
          <w:lang w:val="en-US"/>
        </w:rPr>
        <w:t xml:space="preserve"> Bearing A sebelum dibersihkan bagian depan (kiri) dan bagian belakang (kanan)</w:t>
      </w:r>
      <w:bookmarkEnd w:id="57"/>
    </w:p>
    <w:p w14:paraId="398D5D61" w14:textId="77777777" w:rsidR="003113BD" w:rsidRPr="003113BD" w:rsidRDefault="003113BD" w:rsidP="001341E3">
      <w:pPr>
        <w:tabs>
          <w:tab w:val="left" w:pos="6379"/>
        </w:tabs>
        <w:spacing w:after="0" w:line="240" w:lineRule="auto"/>
        <w:jc w:val="center"/>
        <w:rPr>
          <w:rFonts w:ascii="Times New Roman" w:hAnsi="Times New Roman" w:cs="Times New Roman"/>
          <w:sz w:val="20"/>
          <w:szCs w:val="20"/>
          <w:lang w:val="en-US"/>
        </w:rPr>
      </w:pPr>
      <w:r w:rsidRPr="003113BD">
        <w:rPr>
          <w:rFonts w:ascii="Times New Roman" w:hAnsi="Times New Roman" w:cs="Times New Roman"/>
          <w:noProof/>
          <w:sz w:val="20"/>
          <w:szCs w:val="20"/>
          <w:lang w:val="en-US"/>
        </w:rPr>
        <w:lastRenderedPageBreak/>
        <w:drawing>
          <wp:inline distT="0" distB="0" distL="0" distR="0" wp14:anchorId="163F57CD" wp14:editId="04BFE9E0">
            <wp:extent cx="1073269" cy="1080000"/>
            <wp:effectExtent l="0" t="3175" r="0" b="0"/>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Picture 106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2907" t="16453" r="38864" b="15161"/>
                    <a:stretch/>
                  </pic:blipFill>
                  <pic:spPr bwMode="auto">
                    <a:xfrm rot="5400000">
                      <a:off x="0" y="0"/>
                      <a:ext cx="1073269" cy="1080000"/>
                    </a:xfrm>
                    <a:prstGeom prst="rect">
                      <a:avLst/>
                    </a:prstGeom>
                    <a:noFill/>
                    <a:ln>
                      <a:noFill/>
                    </a:ln>
                    <a:extLst>
                      <a:ext uri="{53640926-AAD7-44D8-BBD7-CCE9431645EC}">
                        <a14:shadowObscured xmlns:a14="http://schemas.microsoft.com/office/drawing/2010/main"/>
                      </a:ext>
                    </a:extLst>
                  </pic:spPr>
                </pic:pic>
              </a:graphicData>
            </a:graphic>
          </wp:inline>
        </w:drawing>
      </w:r>
      <w:r w:rsidRPr="003113BD">
        <w:rPr>
          <w:rFonts w:ascii="Times New Roman" w:hAnsi="Times New Roman" w:cs="Times New Roman"/>
          <w:sz w:val="20"/>
          <w:szCs w:val="20"/>
          <w:lang w:val="en-US"/>
        </w:rPr>
        <w:t xml:space="preserve">  </w:t>
      </w:r>
      <w:r w:rsidRPr="003113BD">
        <w:rPr>
          <w:rFonts w:ascii="Times New Roman" w:hAnsi="Times New Roman" w:cs="Times New Roman"/>
          <w:noProof/>
          <w:sz w:val="20"/>
          <w:szCs w:val="20"/>
          <w:lang w:val="en-US"/>
        </w:rPr>
        <w:drawing>
          <wp:inline distT="0" distB="0" distL="0" distR="0" wp14:anchorId="0F0BF2BF" wp14:editId="38AAF822">
            <wp:extent cx="1016086" cy="1080000"/>
            <wp:effectExtent l="63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5124" t="14373" r="42931" b="6368"/>
                    <a:stretch/>
                  </pic:blipFill>
                  <pic:spPr bwMode="auto">
                    <a:xfrm rot="5400000">
                      <a:off x="0" y="0"/>
                      <a:ext cx="1016086"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7398813D" w14:textId="086463FE" w:rsidR="003113BD" w:rsidRPr="001341E3" w:rsidRDefault="003113BD" w:rsidP="001341E3">
      <w:pPr>
        <w:suppressAutoHyphens/>
        <w:spacing w:line="240" w:lineRule="auto"/>
        <w:jc w:val="center"/>
        <w:rPr>
          <w:rFonts w:ascii="Times New Roman" w:hAnsi="Times New Roman" w:cs="Times New Roman"/>
          <w:sz w:val="20"/>
          <w:szCs w:val="20"/>
          <w:lang w:val="en-GB"/>
        </w:rPr>
      </w:pPr>
      <w:bookmarkStart w:id="58" w:name="_Toc49764838"/>
      <w:r w:rsidRPr="003113BD">
        <w:rPr>
          <w:rFonts w:ascii="Times New Roman" w:hAnsi="Times New Roman" w:cs="Times New Roman"/>
          <w:sz w:val="20"/>
          <w:szCs w:val="20"/>
        </w:rPr>
        <w:t xml:space="preserve">Gambar 4. </w:t>
      </w:r>
      <w:r w:rsidRPr="003113BD">
        <w:rPr>
          <w:rFonts w:ascii="Times New Roman" w:hAnsi="Times New Roman" w:cs="Times New Roman"/>
          <w:sz w:val="20"/>
          <w:szCs w:val="20"/>
        </w:rPr>
        <w:fldChar w:fldCharType="begin"/>
      </w:r>
      <w:r w:rsidRPr="003113BD">
        <w:rPr>
          <w:rFonts w:ascii="Times New Roman" w:hAnsi="Times New Roman" w:cs="Times New Roman"/>
          <w:sz w:val="20"/>
          <w:szCs w:val="20"/>
        </w:rPr>
        <w:instrText xml:space="preserve"> SEQ "Gambar_4." \* Arabic </w:instrText>
      </w:r>
      <w:r w:rsidRPr="003113BD">
        <w:rPr>
          <w:rFonts w:ascii="Times New Roman" w:hAnsi="Times New Roman" w:cs="Times New Roman"/>
          <w:sz w:val="20"/>
          <w:szCs w:val="20"/>
        </w:rPr>
        <w:fldChar w:fldCharType="separate"/>
      </w:r>
      <w:r w:rsidRPr="003113BD">
        <w:rPr>
          <w:rFonts w:ascii="Times New Roman" w:hAnsi="Times New Roman" w:cs="Times New Roman"/>
          <w:noProof/>
          <w:sz w:val="20"/>
          <w:szCs w:val="20"/>
        </w:rPr>
        <w:t>25</w:t>
      </w:r>
      <w:r w:rsidRPr="003113BD">
        <w:rPr>
          <w:rFonts w:ascii="Times New Roman" w:hAnsi="Times New Roman" w:cs="Times New Roman"/>
          <w:sz w:val="20"/>
          <w:szCs w:val="20"/>
        </w:rPr>
        <w:fldChar w:fldCharType="end"/>
      </w:r>
      <w:r w:rsidRPr="003113BD">
        <w:rPr>
          <w:rFonts w:ascii="Times New Roman" w:hAnsi="Times New Roman" w:cs="Times New Roman"/>
          <w:sz w:val="20"/>
          <w:szCs w:val="20"/>
          <w:lang w:val="en-US"/>
        </w:rPr>
        <w:t xml:space="preserve"> Bearing A sesudah dibersihkan bagian depan (kiri) dan bagian belakang (kanan)</w:t>
      </w:r>
      <w:bookmarkEnd w:id="58"/>
    </w:p>
    <w:p w14:paraId="3CA2FBD1" w14:textId="77777777" w:rsidR="003113BD" w:rsidRPr="003113BD" w:rsidRDefault="003113BD" w:rsidP="001341E3">
      <w:pPr>
        <w:spacing w:after="0" w:line="240" w:lineRule="auto"/>
        <w:jc w:val="center"/>
        <w:rPr>
          <w:rFonts w:ascii="Times New Roman" w:hAnsi="Times New Roman" w:cs="Times New Roman"/>
          <w:sz w:val="20"/>
          <w:szCs w:val="20"/>
          <w:lang w:val="en-US"/>
        </w:rPr>
      </w:pPr>
      <w:r w:rsidRPr="003113BD">
        <w:rPr>
          <w:rFonts w:ascii="Times New Roman" w:hAnsi="Times New Roman" w:cs="Times New Roman"/>
          <w:noProof/>
          <w:sz w:val="20"/>
          <w:szCs w:val="20"/>
          <w:lang w:val="en-US"/>
        </w:rPr>
        <w:drawing>
          <wp:inline distT="0" distB="0" distL="0" distR="0" wp14:anchorId="4D16E88F" wp14:editId="44FCEEC3">
            <wp:extent cx="1115058" cy="1080000"/>
            <wp:effectExtent l="0" t="0" r="9525" b="635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Picture 1066"/>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567" t="36452" r="32266" b="28042"/>
                    <a:stretch/>
                  </pic:blipFill>
                  <pic:spPr bwMode="auto">
                    <a:xfrm rot="10800000">
                      <a:off x="0" y="0"/>
                      <a:ext cx="1115058" cy="1080000"/>
                    </a:xfrm>
                    <a:prstGeom prst="rect">
                      <a:avLst/>
                    </a:prstGeom>
                    <a:noFill/>
                    <a:ln>
                      <a:noFill/>
                    </a:ln>
                    <a:extLst>
                      <a:ext uri="{53640926-AAD7-44D8-BBD7-CCE9431645EC}">
                        <a14:shadowObscured xmlns:a14="http://schemas.microsoft.com/office/drawing/2010/main"/>
                      </a:ext>
                    </a:extLst>
                  </pic:spPr>
                </pic:pic>
              </a:graphicData>
            </a:graphic>
          </wp:inline>
        </w:drawing>
      </w:r>
      <w:r w:rsidRPr="003113BD">
        <w:rPr>
          <w:rFonts w:ascii="Times New Roman" w:hAnsi="Times New Roman" w:cs="Times New Roman"/>
          <w:sz w:val="20"/>
          <w:szCs w:val="20"/>
          <w:lang w:val="en-US"/>
        </w:rPr>
        <w:t xml:space="preserve">  </w:t>
      </w:r>
      <w:r w:rsidRPr="003113BD">
        <w:rPr>
          <w:rFonts w:ascii="Times New Roman" w:hAnsi="Times New Roman" w:cs="Times New Roman"/>
          <w:noProof/>
          <w:sz w:val="20"/>
          <w:szCs w:val="20"/>
          <w:lang w:val="en-US"/>
        </w:rPr>
        <w:drawing>
          <wp:inline distT="0" distB="0" distL="0" distR="0" wp14:anchorId="14B51256" wp14:editId="7971CC8B">
            <wp:extent cx="1114997" cy="1080000"/>
            <wp:effectExtent l="0" t="0" r="9525" b="635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18" t="35706" r="28182" b="25282"/>
                    <a:stretch/>
                  </pic:blipFill>
                  <pic:spPr bwMode="auto">
                    <a:xfrm rot="10800000">
                      <a:off x="0" y="0"/>
                      <a:ext cx="1114997"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53A3681A" w14:textId="77777777" w:rsidR="003113BD" w:rsidRPr="003113BD" w:rsidRDefault="003113BD" w:rsidP="001341E3">
      <w:pPr>
        <w:suppressAutoHyphens/>
        <w:spacing w:line="240" w:lineRule="auto"/>
        <w:jc w:val="center"/>
        <w:rPr>
          <w:rFonts w:ascii="Times New Roman" w:hAnsi="Times New Roman" w:cs="Times New Roman"/>
          <w:sz w:val="20"/>
          <w:szCs w:val="20"/>
          <w:lang w:val="en-GB"/>
        </w:rPr>
      </w:pPr>
      <w:bookmarkStart w:id="59" w:name="_Toc49764839"/>
      <w:r w:rsidRPr="003113BD">
        <w:rPr>
          <w:rFonts w:ascii="Times New Roman" w:hAnsi="Times New Roman" w:cs="Times New Roman"/>
          <w:sz w:val="20"/>
          <w:szCs w:val="20"/>
        </w:rPr>
        <w:t xml:space="preserve">Gambar 4. </w:t>
      </w:r>
      <w:r w:rsidRPr="003113BD">
        <w:rPr>
          <w:rFonts w:ascii="Times New Roman" w:hAnsi="Times New Roman" w:cs="Times New Roman"/>
          <w:sz w:val="20"/>
          <w:szCs w:val="20"/>
        </w:rPr>
        <w:fldChar w:fldCharType="begin"/>
      </w:r>
      <w:r w:rsidRPr="003113BD">
        <w:rPr>
          <w:rFonts w:ascii="Times New Roman" w:hAnsi="Times New Roman" w:cs="Times New Roman"/>
          <w:sz w:val="20"/>
          <w:szCs w:val="20"/>
        </w:rPr>
        <w:instrText xml:space="preserve"> SEQ "Gambar_4." \* Arabic </w:instrText>
      </w:r>
      <w:r w:rsidRPr="003113BD">
        <w:rPr>
          <w:rFonts w:ascii="Times New Roman" w:hAnsi="Times New Roman" w:cs="Times New Roman"/>
          <w:sz w:val="20"/>
          <w:szCs w:val="20"/>
        </w:rPr>
        <w:fldChar w:fldCharType="separate"/>
      </w:r>
      <w:r w:rsidRPr="003113BD">
        <w:rPr>
          <w:rFonts w:ascii="Times New Roman" w:hAnsi="Times New Roman" w:cs="Times New Roman"/>
          <w:noProof/>
          <w:sz w:val="20"/>
          <w:szCs w:val="20"/>
        </w:rPr>
        <w:t>26</w:t>
      </w:r>
      <w:r w:rsidRPr="003113BD">
        <w:rPr>
          <w:rFonts w:ascii="Times New Roman" w:hAnsi="Times New Roman" w:cs="Times New Roman"/>
          <w:sz w:val="20"/>
          <w:szCs w:val="20"/>
        </w:rPr>
        <w:fldChar w:fldCharType="end"/>
      </w:r>
      <w:r w:rsidRPr="003113BD">
        <w:rPr>
          <w:rFonts w:ascii="Times New Roman" w:hAnsi="Times New Roman" w:cs="Times New Roman"/>
          <w:sz w:val="20"/>
          <w:szCs w:val="20"/>
          <w:lang w:val="en-US"/>
        </w:rPr>
        <w:t xml:space="preserve"> Bearing B sebelum dibersihkan bagian depan (kiri) dan bagian belakang (kanan)</w:t>
      </w:r>
      <w:bookmarkEnd w:id="59"/>
    </w:p>
    <w:p w14:paraId="3EDD8BDB" w14:textId="77777777" w:rsidR="003113BD" w:rsidRPr="003113BD" w:rsidRDefault="003113BD" w:rsidP="001341E3">
      <w:pPr>
        <w:spacing w:after="0" w:line="240" w:lineRule="auto"/>
        <w:jc w:val="center"/>
        <w:rPr>
          <w:rFonts w:ascii="Times New Roman" w:hAnsi="Times New Roman" w:cs="Times New Roman"/>
          <w:sz w:val="20"/>
          <w:szCs w:val="20"/>
          <w:lang w:val="en-US"/>
        </w:rPr>
      </w:pPr>
      <w:r w:rsidRPr="003113BD">
        <w:rPr>
          <w:rFonts w:ascii="Times New Roman" w:hAnsi="Times New Roman" w:cs="Times New Roman"/>
          <w:noProof/>
          <w:sz w:val="20"/>
          <w:szCs w:val="20"/>
          <w:lang w:val="en-US"/>
        </w:rPr>
        <w:drawing>
          <wp:inline distT="0" distB="0" distL="0" distR="0" wp14:anchorId="1D63E493" wp14:editId="0F0D80B0">
            <wp:extent cx="1028270" cy="1080000"/>
            <wp:effectExtent l="0" t="6667" r="0" b="0"/>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Picture 1069"/>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1875" t="17758" r="41868" b="14543"/>
                    <a:stretch/>
                  </pic:blipFill>
                  <pic:spPr bwMode="auto">
                    <a:xfrm rot="5400000">
                      <a:off x="0" y="0"/>
                      <a:ext cx="1028270" cy="1080000"/>
                    </a:xfrm>
                    <a:prstGeom prst="rect">
                      <a:avLst/>
                    </a:prstGeom>
                    <a:noFill/>
                    <a:ln>
                      <a:noFill/>
                    </a:ln>
                    <a:extLst>
                      <a:ext uri="{53640926-AAD7-44D8-BBD7-CCE9431645EC}">
                        <a14:shadowObscured xmlns:a14="http://schemas.microsoft.com/office/drawing/2010/main"/>
                      </a:ext>
                    </a:extLst>
                  </pic:spPr>
                </pic:pic>
              </a:graphicData>
            </a:graphic>
          </wp:inline>
        </w:drawing>
      </w:r>
      <w:r w:rsidRPr="003113BD">
        <w:rPr>
          <w:rFonts w:ascii="Times New Roman" w:hAnsi="Times New Roman" w:cs="Times New Roman"/>
          <w:sz w:val="20"/>
          <w:szCs w:val="20"/>
          <w:lang w:val="en-US"/>
        </w:rPr>
        <w:t xml:space="preserve">  </w:t>
      </w:r>
      <w:r w:rsidRPr="003113BD">
        <w:rPr>
          <w:rFonts w:ascii="Times New Roman" w:hAnsi="Times New Roman" w:cs="Times New Roman"/>
          <w:noProof/>
          <w:sz w:val="20"/>
          <w:szCs w:val="20"/>
          <w:lang w:val="en-US"/>
        </w:rPr>
        <w:drawing>
          <wp:inline distT="0" distB="0" distL="0" distR="0" wp14:anchorId="0EB9B8F0" wp14:editId="51F58164">
            <wp:extent cx="1047568" cy="1080000"/>
            <wp:effectExtent l="2858" t="0" r="3492" b="3493"/>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Picture 107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9309" t="17782" r="44463" b="15819"/>
                    <a:stretch/>
                  </pic:blipFill>
                  <pic:spPr bwMode="auto">
                    <a:xfrm rot="5400000">
                      <a:off x="0" y="0"/>
                      <a:ext cx="1047568"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544B254D" w14:textId="77777777" w:rsidR="003113BD" w:rsidRPr="003113BD" w:rsidRDefault="003113BD" w:rsidP="001341E3">
      <w:pPr>
        <w:suppressAutoHyphens/>
        <w:spacing w:line="240" w:lineRule="auto"/>
        <w:jc w:val="center"/>
        <w:rPr>
          <w:rFonts w:ascii="Times New Roman" w:hAnsi="Times New Roman" w:cs="Times New Roman"/>
          <w:sz w:val="20"/>
          <w:szCs w:val="20"/>
          <w:lang w:val="en-GB"/>
        </w:rPr>
      </w:pPr>
      <w:bookmarkStart w:id="60" w:name="_Toc49764840"/>
      <w:r w:rsidRPr="003113BD">
        <w:rPr>
          <w:rFonts w:ascii="Times New Roman" w:hAnsi="Times New Roman" w:cs="Times New Roman"/>
          <w:sz w:val="20"/>
          <w:szCs w:val="20"/>
        </w:rPr>
        <w:t xml:space="preserve">Gambar 4. </w:t>
      </w:r>
      <w:r w:rsidRPr="003113BD">
        <w:rPr>
          <w:rFonts w:ascii="Times New Roman" w:hAnsi="Times New Roman" w:cs="Times New Roman"/>
          <w:sz w:val="20"/>
          <w:szCs w:val="20"/>
        </w:rPr>
        <w:fldChar w:fldCharType="begin"/>
      </w:r>
      <w:r w:rsidRPr="003113BD">
        <w:rPr>
          <w:rFonts w:ascii="Times New Roman" w:hAnsi="Times New Roman" w:cs="Times New Roman"/>
          <w:sz w:val="20"/>
          <w:szCs w:val="20"/>
        </w:rPr>
        <w:instrText xml:space="preserve"> SEQ "Gambar_4." \* Arabic </w:instrText>
      </w:r>
      <w:r w:rsidRPr="003113BD">
        <w:rPr>
          <w:rFonts w:ascii="Times New Roman" w:hAnsi="Times New Roman" w:cs="Times New Roman"/>
          <w:sz w:val="20"/>
          <w:szCs w:val="20"/>
        </w:rPr>
        <w:fldChar w:fldCharType="separate"/>
      </w:r>
      <w:r w:rsidRPr="003113BD">
        <w:rPr>
          <w:rFonts w:ascii="Times New Roman" w:hAnsi="Times New Roman" w:cs="Times New Roman"/>
          <w:noProof/>
          <w:sz w:val="20"/>
          <w:szCs w:val="20"/>
        </w:rPr>
        <w:t>27</w:t>
      </w:r>
      <w:r w:rsidRPr="003113BD">
        <w:rPr>
          <w:rFonts w:ascii="Times New Roman" w:hAnsi="Times New Roman" w:cs="Times New Roman"/>
          <w:sz w:val="20"/>
          <w:szCs w:val="20"/>
        </w:rPr>
        <w:fldChar w:fldCharType="end"/>
      </w:r>
      <w:r w:rsidRPr="003113BD">
        <w:rPr>
          <w:rFonts w:ascii="Times New Roman" w:hAnsi="Times New Roman" w:cs="Times New Roman"/>
          <w:sz w:val="20"/>
          <w:szCs w:val="20"/>
          <w:lang w:val="en-US"/>
        </w:rPr>
        <w:t xml:space="preserve"> Bearing B sesudah dibersihkan bagian depan (kiri) dan bagian belakang (kanan)</w:t>
      </w:r>
      <w:bookmarkEnd w:id="60"/>
    </w:p>
    <w:p w14:paraId="4D5A4C15" w14:textId="30633294" w:rsidR="001341E3" w:rsidRPr="001341E3" w:rsidRDefault="001341E3" w:rsidP="001341E3">
      <w:pPr>
        <w:pStyle w:val="ListParagraph"/>
        <w:keepNext/>
        <w:keepLines/>
        <w:numPr>
          <w:ilvl w:val="0"/>
          <w:numId w:val="1"/>
        </w:numPr>
        <w:suppressAutoHyphens/>
        <w:spacing w:before="40" w:after="240" w:line="240" w:lineRule="auto"/>
        <w:ind w:left="0"/>
        <w:jc w:val="both"/>
        <w:outlineLvl w:val="1"/>
        <w:rPr>
          <w:rFonts w:ascii="Times New Roman" w:eastAsia="Times New Roman" w:hAnsi="Times New Roman" w:cs="Times New Roman"/>
          <w:b/>
          <w:bCs/>
          <w:sz w:val="20"/>
          <w:szCs w:val="20"/>
          <w:lang w:val="en-US"/>
        </w:rPr>
      </w:pPr>
      <w:r w:rsidRPr="001341E3">
        <w:rPr>
          <w:rFonts w:ascii="Times New Roman" w:eastAsia="Times New Roman" w:hAnsi="Times New Roman" w:cs="Times New Roman"/>
          <w:b/>
          <w:bCs/>
          <w:sz w:val="20"/>
          <w:szCs w:val="20"/>
          <w:lang w:val="en-US"/>
        </w:rPr>
        <w:t>SIMPULAN</w:t>
      </w:r>
    </w:p>
    <w:p w14:paraId="7EA15E30" w14:textId="77777777" w:rsidR="001341E3" w:rsidRPr="001341E3" w:rsidRDefault="001341E3" w:rsidP="00BB26AD">
      <w:pPr>
        <w:pStyle w:val="BodyText"/>
        <w:suppressAutoHyphens/>
        <w:spacing w:after="240"/>
        <w:ind w:firstLine="720"/>
        <w:jc w:val="both"/>
        <w:rPr>
          <w:sz w:val="20"/>
          <w:szCs w:val="20"/>
        </w:rPr>
      </w:pPr>
      <w:r w:rsidRPr="001341E3">
        <w:rPr>
          <w:sz w:val="20"/>
          <w:szCs w:val="20"/>
        </w:rPr>
        <w:t>Rancang Bangun Alat Pembersih Bearing Menggunakan Gelombang Suara Ultrasonik ini telah dilakukan pengujian dan pengukuran, sehingga diperoleh kesimpulan sebagai berikut:</w:t>
      </w:r>
    </w:p>
    <w:p w14:paraId="0FA7528C" w14:textId="77777777" w:rsidR="001341E3" w:rsidRPr="001341E3" w:rsidRDefault="001341E3" w:rsidP="00BB26AD">
      <w:pPr>
        <w:pStyle w:val="BodyText"/>
        <w:numPr>
          <w:ilvl w:val="0"/>
          <w:numId w:val="19"/>
        </w:numPr>
        <w:ind w:hanging="294"/>
        <w:jc w:val="both"/>
        <w:rPr>
          <w:sz w:val="20"/>
          <w:szCs w:val="20"/>
          <w:lang w:val="id-ID"/>
        </w:rPr>
      </w:pPr>
      <w:r w:rsidRPr="001341E3">
        <w:rPr>
          <w:sz w:val="20"/>
          <w:szCs w:val="20"/>
        </w:rPr>
        <w:t>Pembersihan Bearing yang dilakukan terbukti berhasil.</w:t>
      </w:r>
    </w:p>
    <w:p w14:paraId="2116891F" w14:textId="77777777" w:rsidR="001341E3" w:rsidRPr="001341E3" w:rsidRDefault="001341E3" w:rsidP="00BB26AD">
      <w:pPr>
        <w:pStyle w:val="BodyText"/>
        <w:numPr>
          <w:ilvl w:val="0"/>
          <w:numId w:val="19"/>
        </w:numPr>
        <w:ind w:hanging="294"/>
        <w:jc w:val="both"/>
        <w:rPr>
          <w:sz w:val="20"/>
          <w:szCs w:val="20"/>
          <w:lang w:val="id-ID"/>
        </w:rPr>
      </w:pPr>
      <w:r w:rsidRPr="001341E3">
        <w:rPr>
          <w:sz w:val="20"/>
          <w:szCs w:val="20"/>
        </w:rPr>
        <w:t>Terjadi perubahan gelombang yang semula dibangkitkan oleh Mikrokontroler berbentuk kotak (</w:t>
      </w:r>
      <w:r w:rsidRPr="001341E3">
        <w:rPr>
          <w:i/>
          <w:sz w:val="20"/>
          <w:szCs w:val="20"/>
        </w:rPr>
        <w:t xml:space="preserve">square wave) </w:t>
      </w:r>
      <w:r w:rsidRPr="001341E3">
        <w:rPr>
          <w:sz w:val="20"/>
          <w:szCs w:val="20"/>
        </w:rPr>
        <w:t xml:space="preserve">ketika diterima oleh Transduser menjadi bentuk sinusoida </w:t>
      </w:r>
      <w:r w:rsidRPr="001341E3">
        <w:rPr>
          <w:i/>
          <w:sz w:val="20"/>
          <w:szCs w:val="20"/>
        </w:rPr>
        <w:t>(sinewave)</w:t>
      </w:r>
      <w:r w:rsidRPr="001341E3">
        <w:rPr>
          <w:sz w:val="20"/>
          <w:szCs w:val="20"/>
        </w:rPr>
        <w:t>.</w:t>
      </w:r>
    </w:p>
    <w:p w14:paraId="78972FF1" w14:textId="77777777" w:rsidR="001341E3" w:rsidRPr="001341E3" w:rsidRDefault="001341E3" w:rsidP="00BB26AD">
      <w:pPr>
        <w:pStyle w:val="BodyText"/>
        <w:numPr>
          <w:ilvl w:val="0"/>
          <w:numId w:val="19"/>
        </w:numPr>
        <w:ind w:hanging="294"/>
        <w:jc w:val="both"/>
        <w:rPr>
          <w:sz w:val="20"/>
          <w:szCs w:val="20"/>
          <w:lang w:val="id-ID"/>
        </w:rPr>
      </w:pPr>
      <w:r w:rsidRPr="001341E3">
        <w:rPr>
          <w:sz w:val="20"/>
          <w:szCs w:val="20"/>
        </w:rPr>
        <w:t>Frekuensi</w:t>
      </w:r>
      <w:r w:rsidRPr="001341E3">
        <w:rPr>
          <w:sz w:val="20"/>
          <w:szCs w:val="20"/>
          <w:lang w:val="en-GB"/>
        </w:rPr>
        <w:t xml:space="preserve"> yang seharusnya diterima beban 40kHz namun justru terjadi penyimpangan sebesar 7kHz (17.5%) menjadi 47kHz yang membuat presentase ketepatan frekuensi dihasilkan sebesar 82.5%. </w:t>
      </w:r>
    </w:p>
    <w:p w14:paraId="5B172DE8" w14:textId="674B5CDD" w:rsidR="001341E3" w:rsidRPr="001341E3" w:rsidRDefault="001341E3" w:rsidP="00BB26AD">
      <w:pPr>
        <w:pStyle w:val="BodyText"/>
        <w:numPr>
          <w:ilvl w:val="0"/>
          <w:numId w:val="19"/>
        </w:numPr>
        <w:spacing w:after="240"/>
        <w:ind w:hanging="294"/>
        <w:jc w:val="both"/>
        <w:rPr>
          <w:sz w:val="20"/>
          <w:szCs w:val="20"/>
          <w:lang w:val="id-ID"/>
        </w:rPr>
      </w:pPr>
      <w:r w:rsidRPr="001341E3">
        <w:rPr>
          <w:sz w:val="20"/>
          <w:szCs w:val="20"/>
        </w:rPr>
        <w:t xml:space="preserve">Penguatan sinyal seharusnya sebesar </w:t>
      </w:r>
      <w:r w:rsidRPr="001341E3">
        <w:rPr>
          <w:sz w:val="20"/>
          <w:szCs w:val="20"/>
          <w:lang w:val="en-GB"/>
        </w:rPr>
        <w:t>240 kali</w:t>
      </w:r>
      <w:r w:rsidRPr="001341E3">
        <w:rPr>
          <w:sz w:val="20"/>
          <w:szCs w:val="20"/>
        </w:rPr>
        <w:t xml:space="preserve">, namun pada kenyatannya yang terjadi hanya sebesar </w:t>
      </w:r>
      <w:r w:rsidRPr="001341E3">
        <w:rPr>
          <w:sz w:val="20"/>
          <w:szCs w:val="20"/>
          <w:lang w:val="en-GB"/>
        </w:rPr>
        <w:t xml:space="preserve">29.464 </w:t>
      </w:r>
      <w:r w:rsidRPr="001341E3">
        <w:rPr>
          <w:sz w:val="20"/>
          <w:szCs w:val="20"/>
        </w:rPr>
        <w:t>kali. Hal ini disebabkan kurang baiknya kualitas komponen Transformator.</w:t>
      </w:r>
    </w:p>
    <w:p w14:paraId="5751F33C" w14:textId="3C4B595F" w:rsidR="00BB26AD" w:rsidRPr="001341E3" w:rsidRDefault="00BB26AD" w:rsidP="00BB26AD">
      <w:pPr>
        <w:pStyle w:val="ListParagraph"/>
        <w:keepNext/>
        <w:keepLines/>
        <w:numPr>
          <w:ilvl w:val="0"/>
          <w:numId w:val="22"/>
        </w:numPr>
        <w:suppressAutoHyphens/>
        <w:spacing w:before="40" w:after="240" w:line="240" w:lineRule="auto"/>
        <w:ind w:left="0" w:firstLine="0"/>
        <w:jc w:val="both"/>
        <w:outlineLvl w:val="1"/>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SARAN</w:t>
      </w:r>
      <w:bookmarkStart w:id="61" w:name="_GoBack"/>
      <w:bookmarkEnd w:id="61"/>
    </w:p>
    <w:p w14:paraId="5DD72908" w14:textId="7055EE94" w:rsidR="00BB26AD" w:rsidRPr="001341E3" w:rsidRDefault="00BB26AD" w:rsidP="00BB26AD">
      <w:pPr>
        <w:pStyle w:val="BodyText"/>
        <w:suppressAutoHyphens/>
        <w:spacing w:after="240"/>
        <w:jc w:val="both"/>
        <w:rPr>
          <w:sz w:val="20"/>
          <w:szCs w:val="20"/>
        </w:rPr>
      </w:pPr>
      <w:r>
        <w:rPr>
          <w:sz w:val="20"/>
          <w:szCs w:val="20"/>
        </w:rPr>
        <w:t>Dari kegiatan penelitian yang telah berlangsung, setelah diuji dan dikaji ulang, terdapat beberapa saran yang dapat diterapkan antara lain</w:t>
      </w:r>
      <w:r w:rsidRPr="001341E3">
        <w:rPr>
          <w:sz w:val="20"/>
          <w:szCs w:val="20"/>
        </w:rPr>
        <w:t>:</w:t>
      </w:r>
    </w:p>
    <w:p w14:paraId="1547F553" w14:textId="64C08DEB" w:rsidR="00BB26AD" w:rsidRPr="00BB26AD" w:rsidRDefault="00BB26AD" w:rsidP="00BB26AD">
      <w:pPr>
        <w:pStyle w:val="BodyText"/>
        <w:numPr>
          <w:ilvl w:val="0"/>
          <w:numId w:val="21"/>
        </w:numPr>
        <w:jc w:val="both"/>
        <w:rPr>
          <w:sz w:val="20"/>
          <w:szCs w:val="20"/>
          <w:lang w:val="id-ID"/>
        </w:rPr>
      </w:pPr>
      <w:r>
        <w:rPr>
          <w:sz w:val="20"/>
          <w:szCs w:val="20"/>
        </w:rPr>
        <w:t>Gunakan Transformator dengan kualitas dan keakuratan yang lebih baik. Pada perancangan saat ini terjadi penurunan daya output yang signifikan disebabkan karena komponen Transformator.</w:t>
      </w:r>
    </w:p>
    <w:p w14:paraId="4A115B4B" w14:textId="01CDC218" w:rsidR="00BB26AD" w:rsidRPr="00BB26AD" w:rsidRDefault="00BB26AD" w:rsidP="00BB26AD">
      <w:pPr>
        <w:pStyle w:val="BodyText"/>
        <w:numPr>
          <w:ilvl w:val="0"/>
          <w:numId w:val="21"/>
        </w:numPr>
        <w:jc w:val="both"/>
        <w:rPr>
          <w:sz w:val="20"/>
          <w:szCs w:val="20"/>
          <w:lang w:val="id-ID"/>
        </w:rPr>
      </w:pPr>
      <w:r>
        <w:rPr>
          <w:sz w:val="20"/>
          <w:szCs w:val="20"/>
        </w:rPr>
        <w:t>Rancang ulang kapasitas tampungan dengan kemampuan daya Transduser yang digunakan.</w:t>
      </w:r>
    </w:p>
    <w:p w14:paraId="513681B8" w14:textId="7BF11CD8" w:rsidR="001341E3" w:rsidRPr="00BB26AD" w:rsidRDefault="00BB26AD" w:rsidP="001341E3">
      <w:pPr>
        <w:pStyle w:val="BodyText"/>
        <w:numPr>
          <w:ilvl w:val="0"/>
          <w:numId w:val="21"/>
        </w:numPr>
        <w:jc w:val="both"/>
        <w:rPr>
          <w:sz w:val="20"/>
          <w:szCs w:val="20"/>
          <w:lang w:val="id-ID"/>
        </w:rPr>
      </w:pPr>
      <w:r>
        <w:rPr>
          <w:sz w:val="20"/>
          <w:szCs w:val="20"/>
        </w:rPr>
        <w:t>Gunakan bahan tampungan yang baik. Rendahnya kualitas tampungan dapat mengakibatkan karat.</w:t>
      </w:r>
    </w:p>
    <w:p w14:paraId="12F454E1" w14:textId="3B7426B9" w:rsidR="001341E3" w:rsidRPr="001341E3" w:rsidRDefault="001341E3" w:rsidP="001341E3">
      <w:pPr>
        <w:keepNext/>
        <w:keepLines/>
        <w:suppressAutoHyphens/>
        <w:spacing w:before="40" w:after="0" w:line="240" w:lineRule="auto"/>
        <w:jc w:val="both"/>
        <w:outlineLvl w:val="1"/>
        <w:rPr>
          <w:rFonts w:ascii="Times New Roman" w:eastAsia="Times New Roman" w:hAnsi="Times New Roman" w:cs="Times New Roman"/>
          <w:b/>
          <w:bCs/>
          <w:sz w:val="20"/>
          <w:szCs w:val="20"/>
          <w:lang w:val="en-US"/>
        </w:rPr>
      </w:pPr>
      <w:r w:rsidRPr="001341E3">
        <w:rPr>
          <w:rFonts w:ascii="Times New Roman" w:eastAsia="Times New Roman" w:hAnsi="Times New Roman" w:cs="Times New Roman"/>
          <w:b/>
          <w:bCs/>
          <w:sz w:val="20"/>
          <w:szCs w:val="20"/>
          <w:lang w:val="en-US"/>
        </w:rPr>
        <w:t>DAFTAR PUSTAKA</w:t>
      </w:r>
    </w:p>
    <w:sdt>
      <w:sdtPr>
        <w:id w:val="438489636"/>
        <w:docPartObj>
          <w:docPartGallery w:val="Bibliographies"/>
          <w:docPartUnique/>
        </w:docPartObj>
      </w:sdtPr>
      <w:sdtEndPr>
        <w:rPr>
          <w:rFonts w:ascii="Times New Roman" w:eastAsia="Times New Roman" w:hAnsi="Times New Roman" w:cs="Times New Roman"/>
          <w:sz w:val="24"/>
          <w:szCs w:val="24"/>
          <w:lang w:val="en-US"/>
        </w:rPr>
      </w:sdtEndPr>
      <w:sdtContent>
        <w:p w14:paraId="1E313B94" w14:textId="77777777" w:rsidR="001341E3" w:rsidRPr="00BE0833" w:rsidRDefault="001341E3" w:rsidP="001341E3">
          <w:pPr>
            <w:ind w:left="284" w:hanging="284"/>
            <w:jc w:val="both"/>
            <w:rPr>
              <w:sz w:val="2"/>
              <w:szCs w:val="8"/>
            </w:rPr>
          </w:pPr>
        </w:p>
        <w:sdt>
          <w:sdtPr>
            <w:rPr>
              <w:rFonts w:ascii="Times New Roman" w:hAnsi="Times New Roman"/>
              <w:sz w:val="24"/>
              <w:szCs w:val="24"/>
            </w:rPr>
            <w:id w:val="-573587230"/>
            <w:bibliography/>
          </w:sdtPr>
          <w:sdtEndPr>
            <w:rPr>
              <w:rFonts w:eastAsia="Times New Roman" w:cs="Times New Roman"/>
              <w:lang w:val="en-US"/>
            </w:rPr>
          </w:sdtEndPr>
          <w:sdtContent>
            <w:p w14:paraId="61C762AC" w14:textId="77777777" w:rsidR="001341E3" w:rsidRPr="001341E3" w:rsidRDefault="001341E3" w:rsidP="001341E3">
              <w:pPr>
                <w:pStyle w:val="Bibliography"/>
                <w:numPr>
                  <w:ilvl w:val="0"/>
                  <w:numId w:val="20"/>
                </w:numPr>
                <w:spacing w:line="240" w:lineRule="auto"/>
                <w:ind w:left="284" w:hanging="284"/>
                <w:jc w:val="both"/>
                <w:rPr>
                  <w:rFonts w:ascii="Times New Roman" w:hAnsi="Times New Roman" w:cs="Times New Roman"/>
                  <w:noProof/>
                  <w:sz w:val="20"/>
                  <w:szCs w:val="20"/>
                </w:rPr>
              </w:pPr>
              <w:r w:rsidRPr="001341E3">
                <w:rPr>
                  <w:rFonts w:ascii="Times New Roman" w:hAnsi="Times New Roman" w:cs="Times New Roman"/>
                  <w:sz w:val="20"/>
                  <w:szCs w:val="20"/>
                </w:rPr>
                <w:fldChar w:fldCharType="begin"/>
              </w:r>
              <w:r w:rsidRPr="001341E3">
                <w:rPr>
                  <w:rFonts w:ascii="Times New Roman" w:hAnsi="Times New Roman" w:cs="Times New Roman"/>
                  <w:sz w:val="20"/>
                  <w:szCs w:val="20"/>
                </w:rPr>
                <w:instrText xml:space="preserve"> BIBLIOGRAPHY </w:instrText>
              </w:r>
              <w:r w:rsidRPr="001341E3">
                <w:rPr>
                  <w:rFonts w:ascii="Times New Roman" w:hAnsi="Times New Roman" w:cs="Times New Roman"/>
                  <w:sz w:val="20"/>
                  <w:szCs w:val="20"/>
                </w:rPr>
                <w:fldChar w:fldCharType="separate"/>
              </w:r>
              <w:r w:rsidRPr="001341E3">
                <w:rPr>
                  <w:rFonts w:ascii="Times New Roman" w:hAnsi="Times New Roman" w:cs="Times New Roman"/>
                  <w:noProof/>
                  <w:sz w:val="20"/>
                  <w:szCs w:val="20"/>
                </w:rPr>
                <w:t>Atmel Corporation. (2009, February). ATmega48P/88P/168P/328P. San Jose, CA, USA.</w:t>
              </w:r>
            </w:p>
            <w:p w14:paraId="39214C62" w14:textId="77777777" w:rsidR="001341E3" w:rsidRPr="001341E3" w:rsidRDefault="001341E3" w:rsidP="001341E3">
              <w:pPr>
                <w:pStyle w:val="Bibliography"/>
                <w:numPr>
                  <w:ilvl w:val="0"/>
                  <w:numId w:val="20"/>
                </w:numPr>
                <w:spacing w:line="240" w:lineRule="auto"/>
                <w:ind w:left="284" w:hanging="284"/>
                <w:jc w:val="both"/>
                <w:rPr>
                  <w:rFonts w:ascii="Times New Roman" w:hAnsi="Times New Roman" w:cs="Times New Roman"/>
                  <w:noProof/>
                  <w:sz w:val="20"/>
                  <w:szCs w:val="20"/>
                </w:rPr>
              </w:pPr>
              <w:r w:rsidRPr="001341E3">
                <w:rPr>
                  <w:rFonts w:ascii="Times New Roman" w:hAnsi="Times New Roman" w:cs="Times New Roman"/>
                  <w:noProof/>
                  <w:sz w:val="20"/>
                  <w:szCs w:val="20"/>
                </w:rPr>
                <w:t xml:space="preserve">Azar, L. (2009). </w:t>
              </w:r>
              <w:r w:rsidRPr="001341E3">
                <w:rPr>
                  <w:rFonts w:ascii="Times New Roman" w:hAnsi="Times New Roman" w:cs="Times New Roman"/>
                  <w:i/>
                  <w:iCs/>
                  <w:noProof/>
                  <w:sz w:val="20"/>
                  <w:szCs w:val="20"/>
                </w:rPr>
                <w:t>Cavitation in ultrasonic cleaning and cell disruption.</w:t>
              </w:r>
              <w:r w:rsidRPr="001341E3">
                <w:rPr>
                  <w:rFonts w:ascii="Times New Roman" w:hAnsi="Times New Roman" w:cs="Times New Roman"/>
                  <w:noProof/>
                  <w:sz w:val="20"/>
                  <w:szCs w:val="20"/>
                </w:rPr>
                <w:t xml:space="preserve"> Diambil kembali dari http://www.absotecthailand.com/Cavitation.pdf</w:t>
              </w:r>
            </w:p>
            <w:p w14:paraId="4D7C14A8" w14:textId="77777777" w:rsidR="001341E3" w:rsidRPr="001341E3" w:rsidRDefault="001341E3" w:rsidP="001341E3">
              <w:pPr>
                <w:pStyle w:val="Bibliography"/>
                <w:numPr>
                  <w:ilvl w:val="0"/>
                  <w:numId w:val="20"/>
                </w:numPr>
                <w:spacing w:line="240" w:lineRule="auto"/>
                <w:ind w:left="284" w:hanging="284"/>
                <w:jc w:val="both"/>
                <w:rPr>
                  <w:rFonts w:ascii="Times New Roman" w:hAnsi="Times New Roman" w:cs="Times New Roman"/>
                  <w:noProof/>
                  <w:sz w:val="20"/>
                  <w:szCs w:val="20"/>
                </w:rPr>
              </w:pPr>
              <w:r w:rsidRPr="001341E3">
                <w:rPr>
                  <w:rFonts w:ascii="Times New Roman" w:hAnsi="Times New Roman" w:cs="Times New Roman"/>
                  <w:noProof/>
                  <w:sz w:val="20"/>
                  <w:szCs w:val="20"/>
                </w:rPr>
                <w:t>Berg, E. R. (2017, October 06). (Encyclopædia Britannica, inc.) Diambil kembali dari Encyclopædia Britannica: https://www.britannica.com/science/ultrasonics</w:t>
              </w:r>
            </w:p>
            <w:p w14:paraId="2C314EB1" w14:textId="77777777" w:rsidR="001341E3" w:rsidRPr="001341E3" w:rsidRDefault="001341E3" w:rsidP="001341E3">
              <w:pPr>
                <w:pStyle w:val="Bibliography"/>
                <w:numPr>
                  <w:ilvl w:val="0"/>
                  <w:numId w:val="20"/>
                </w:numPr>
                <w:spacing w:line="240" w:lineRule="auto"/>
                <w:ind w:left="284" w:hanging="284"/>
                <w:jc w:val="both"/>
                <w:rPr>
                  <w:rFonts w:ascii="Times New Roman" w:hAnsi="Times New Roman" w:cs="Times New Roman"/>
                  <w:noProof/>
                  <w:sz w:val="20"/>
                  <w:szCs w:val="20"/>
                </w:rPr>
              </w:pPr>
              <w:r w:rsidRPr="001341E3">
                <w:rPr>
                  <w:rFonts w:ascii="Times New Roman" w:hAnsi="Times New Roman" w:cs="Times New Roman"/>
                  <w:noProof/>
                  <w:sz w:val="20"/>
                  <w:szCs w:val="20"/>
                </w:rPr>
                <w:t xml:space="preserve">Frenzel, E. L. (2018). </w:t>
              </w:r>
              <w:r w:rsidRPr="001341E3">
                <w:rPr>
                  <w:rFonts w:ascii="Times New Roman" w:hAnsi="Times New Roman" w:cs="Times New Roman"/>
                  <w:i/>
                  <w:iCs/>
                  <w:noProof/>
                  <w:sz w:val="20"/>
                  <w:szCs w:val="20"/>
                </w:rPr>
                <w:t>Seven Common Ways to Generate a Sine Wave.</w:t>
              </w:r>
              <w:r w:rsidRPr="001341E3">
                <w:rPr>
                  <w:rFonts w:ascii="Times New Roman" w:hAnsi="Times New Roman" w:cs="Times New Roman"/>
                  <w:noProof/>
                  <w:sz w:val="20"/>
                  <w:szCs w:val="20"/>
                </w:rPr>
                <w:t xml:space="preserve"> CA, United States: T&amp;L Publications.</w:t>
              </w:r>
            </w:p>
            <w:p w14:paraId="7AA4B816" w14:textId="77777777" w:rsidR="001341E3" w:rsidRPr="001341E3" w:rsidRDefault="001341E3" w:rsidP="001341E3">
              <w:pPr>
                <w:pStyle w:val="Bibliography"/>
                <w:numPr>
                  <w:ilvl w:val="0"/>
                  <w:numId w:val="20"/>
                </w:numPr>
                <w:spacing w:line="240" w:lineRule="auto"/>
                <w:ind w:left="284" w:hanging="284"/>
                <w:jc w:val="both"/>
                <w:rPr>
                  <w:rFonts w:ascii="Times New Roman" w:hAnsi="Times New Roman" w:cs="Times New Roman"/>
                  <w:noProof/>
                  <w:sz w:val="20"/>
                  <w:szCs w:val="20"/>
                </w:rPr>
              </w:pPr>
              <w:r w:rsidRPr="001341E3">
                <w:rPr>
                  <w:rFonts w:ascii="Times New Roman" w:hAnsi="Times New Roman" w:cs="Times New Roman"/>
                  <w:noProof/>
                  <w:sz w:val="20"/>
                  <w:szCs w:val="20"/>
                </w:rPr>
                <w:t xml:space="preserve">Glisson, T. H. (2011). </w:t>
              </w:r>
              <w:r w:rsidRPr="001341E3">
                <w:rPr>
                  <w:rFonts w:ascii="Times New Roman" w:hAnsi="Times New Roman" w:cs="Times New Roman"/>
                  <w:i/>
                  <w:iCs/>
                  <w:noProof/>
                  <w:sz w:val="20"/>
                  <w:szCs w:val="20"/>
                </w:rPr>
                <w:t>Introduction to Circuit Analysis and Design.</w:t>
              </w:r>
              <w:r w:rsidRPr="001341E3">
                <w:rPr>
                  <w:rFonts w:ascii="Times New Roman" w:hAnsi="Times New Roman" w:cs="Times New Roman"/>
                  <w:noProof/>
                  <w:sz w:val="20"/>
                  <w:szCs w:val="20"/>
                </w:rPr>
                <w:t xml:space="preserve"> NC, United States: Springer Science and Business Media.</w:t>
              </w:r>
            </w:p>
            <w:p w14:paraId="1C371164" w14:textId="77777777" w:rsidR="001341E3" w:rsidRPr="001341E3" w:rsidRDefault="001341E3" w:rsidP="001341E3">
              <w:pPr>
                <w:pStyle w:val="Bibliography"/>
                <w:numPr>
                  <w:ilvl w:val="0"/>
                  <w:numId w:val="20"/>
                </w:numPr>
                <w:spacing w:line="240" w:lineRule="auto"/>
                <w:ind w:left="284" w:hanging="284"/>
                <w:jc w:val="both"/>
                <w:rPr>
                  <w:rFonts w:ascii="Times New Roman" w:hAnsi="Times New Roman" w:cs="Times New Roman"/>
                  <w:noProof/>
                  <w:sz w:val="20"/>
                  <w:szCs w:val="20"/>
                </w:rPr>
              </w:pPr>
              <w:r w:rsidRPr="001341E3">
                <w:rPr>
                  <w:rFonts w:ascii="Times New Roman" w:hAnsi="Times New Roman" w:cs="Times New Roman"/>
                  <w:noProof/>
                  <w:sz w:val="20"/>
                  <w:szCs w:val="20"/>
                </w:rPr>
                <w:t xml:space="preserve">Ohga, J. (2014). </w:t>
              </w:r>
              <w:r w:rsidRPr="001341E3">
                <w:rPr>
                  <w:rFonts w:ascii="Times New Roman" w:hAnsi="Times New Roman" w:cs="Times New Roman"/>
                  <w:i/>
                  <w:iCs/>
                  <w:noProof/>
                  <w:sz w:val="20"/>
                  <w:szCs w:val="20"/>
                </w:rPr>
                <w:t>Improvement of piezoelectric loudspeakers for radiation of low frequency signal.</w:t>
              </w:r>
              <w:r w:rsidRPr="001341E3">
                <w:rPr>
                  <w:rFonts w:ascii="Times New Roman" w:hAnsi="Times New Roman" w:cs="Times New Roman"/>
                  <w:noProof/>
                  <w:sz w:val="20"/>
                  <w:szCs w:val="20"/>
                </w:rPr>
                <w:t xml:space="preserve"> Tokyo: Shibaura Institute of Technology.</w:t>
              </w:r>
            </w:p>
            <w:p w14:paraId="07A2E44D" w14:textId="77777777" w:rsidR="001341E3" w:rsidRPr="001341E3" w:rsidRDefault="001341E3" w:rsidP="001341E3">
              <w:pPr>
                <w:pStyle w:val="Bibliography"/>
                <w:numPr>
                  <w:ilvl w:val="0"/>
                  <w:numId w:val="20"/>
                </w:numPr>
                <w:spacing w:line="240" w:lineRule="auto"/>
                <w:ind w:left="284" w:hanging="284"/>
                <w:jc w:val="both"/>
                <w:rPr>
                  <w:rFonts w:ascii="Times New Roman" w:hAnsi="Times New Roman" w:cs="Times New Roman"/>
                  <w:noProof/>
                  <w:sz w:val="20"/>
                  <w:szCs w:val="20"/>
                </w:rPr>
              </w:pPr>
              <w:r w:rsidRPr="001341E3">
                <w:rPr>
                  <w:rFonts w:ascii="Times New Roman" w:hAnsi="Times New Roman" w:cs="Times New Roman"/>
                  <w:noProof/>
                  <w:sz w:val="20"/>
                  <w:szCs w:val="20"/>
                </w:rPr>
                <w:t xml:space="preserve">Pressman, A. I. (1998). </w:t>
              </w:r>
              <w:r w:rsidRPr="001341E3">
                <w:rPr>
                  <w:rFonts w:ascii="Times New Roman" w:hAnsi="Times New Roman" w:cs="Times New Roman"/>
                  <w:i/>
                  <w:iCs/>
                  <w:noProof/>
                  <w:sz w:val="20"/>
                  <w:szCs w:val="20"/>
                </w:rPr>
                <w:t>Switching Power Supply Design (2nd ed.).</w:t>
              </w:r>
              <w:r w:rsidRPr="001341E3">
                <w:rPr>
                  <w:rFonts w:ascii="Times New Roman" w:hAnsi="Times New Roman" w:cs="Times New Roman"/>
                  <w:noProof/>
                  <w:sz w:val="20"/>
                  <w:szCs w:val="20"/>
                </w:rPr>
                <w:t xml:space="preserve"> USA: McGraw-Hill Professional.</w:t>
              </w:r>
            </w:p>
            <w:p w14:paraId="0F1D0F94" w14:textId="77777777" w:rsidR="001341E3" w:rsidRPr="001341E3" w:rsidRDefault="001341E3" w:rsidP="001341E3">
              <w:pPr>
                <w:pStyle w:val="Bibliography"/>
                <w:numPr>
                  <w:ilvl w:val="0"/>
                  <w:numId w:val="20"/>
                </w:numPr>
                <w:spacing w:line="240" w:lineRule="auto"/>
                <w:ind w:left="284" w:hanging="284"/>
                <w:jc w:val="both"/>
                <w:rPr>
                  <w:rFonts w:ascii="Times New Roman" w:hAnsi="Times New Roman" w:cs="Times New Roman"/>
                  <w:noProof/>
                  <w:sz w:val="20"/>
                  <w:szCs w:val="20"/>
                </w:rPr>
              </w:pPr>
              <w:r w:rsidRPr="001341E3">
                <w:rPr>
                  <w:rFonts w:ascii="Times New Roman" w:hAnsi="Times New Roman" w:cs="Times New Roman"/>
                  <w:noProof/>
                  <w:sz w:val="20"/>
                  <w:szCs w:val="20"/>
                </w:rPr>
                <w:t xml:space="preserve">Smith, G. A. (2011). </w:t>
              </w:r>
              <w:r w:rsidRPr="001341E3">
                <w:rPr>
                  <w:rFonts w:ascii="Times New Roman" w:hAnsi="Times New Roman" w:cs="Times New Roman"/>
                  <w:i/>
                  <w:iCs/>
                  <w:noProof/>
                  <w:sz w:val="20"/>
                  <w:szCs w:val="20"/>
                </w:rPr>
                <w:t>Introduction to Arduino A Piece of Cake!</w:t>
              </w:r>
              <w:r w:rsidRPr="001341E3">
                <w:rPr>
                  <w:rFonts w:ascii="Times New Roman" w:hAnsi="Times New Roman" w:cs="Times New Roman"/>
                  <w:noProof/>
                  <w:sz w:val="20"/>
                  <w:szCs w:val="20"/>
                </w:rPr>
                <w:t xml:space="preserve"> Createspace Independent Publishing Platform. Diambil kembali dari http://www.introtoarduino.com/downloads/IntroArduinoBook.pdf</w:t>
              </w:r>
            </w:p>
            <w:p w14:paraId="3BFA2CD0" w14:textId="68EB5DAE" w:rsidR="001341E3" w:rsidRPr="001341E3" w:rsidRDefault="001341E3" w:rsidP="001341E3">
              <w:pPr>
                <w:pStyle w:val="BodyText"/>
                <w:ind w:left="284" w:hanging="284"/>
                <w:jc w:val="both"/>
                <w:rPr>
                  <w:sz w:val="20"/>
                  <w:szCs w:val="20"/>
                  <w:lang w:val="id-ID"/>
                </w:rPr>
              </w:pPr>
              <w:r w:rsidRPr="001341E3">
                <w:rPr>
                  <w:b/>
                  <w:bCs/>
                  <w:noProof/>
                  <w:sz w:val="20"/>
                  <w:szCs w:val="20"/>
                </w:rPr>
                <w:fldChar w:fldCharType="end"/>
              </w:r>
            </w:p>
          </w:sdtContent>
        </w:sdt>
      </w:sdtContent>
    </w:sdt>
    <w:sectPr w:rsidR="001341E3" w:rsidRPr="001341E3" w:rsidSect="00EE57D1">
      <w:type w:val="continuous"/>
      <w:pgSz w:w="11906" w:h="16838" w:code="9"/>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sic Roman">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22882"/>
    <w:multiLevelType w:val="hybridMultilevel"/>
    <w:tmpl w:val="A3CC74E0"/>
    <w:name w:val="Numbered list 44"/>
    <w:lvl w:ilvl="0" w:tplc="4C640F0A">
      <w:start w:val="1"/>
      <w:numFmt w:val="decimal"/>
      <w:lvlText w:val="4.3.%1."/>
      <w:lvlJc w:val="left"/>
      <w:pPr>
        <w:ind w:left="360" w:firstLine="0"/>
      </w:pPr>
    </w:lvl>
    <w:lvl w:ilvl="1" w:tplc="65ECAF02">
      <w:start w:val="1"/>
      <w:numFmt w:val="lowerLetter"/>
      <w:lvlText w:val="%2."/>
      <w:lvlJc w:val="left"/>
      <w:pPr>
        <w:ind w:left="1080" w:firstLine="0"/>
      </w:pPr>
    </w:lvl>
    <w:lvl w:ilvl="2" w:tplc="7B98FCA6">
      <w:start w:val="1"/>
      <w:numFmt w:val="lowerRoman"/>
      <w:lvlText w:val="%3."/>
      <w:lvlJc w:val="left"/>
      <w:pPr>
        <w:ind w:left="1980" w:firstLine="0"/>
      </w:pPr>
    </w:lvl>
    <w:lvl w:ilvl="3" w:tplc="1E5C29D8">
      <w:start w:val="1"/>
      <w:numFmt w:val="decimal"/>
      <w:lvlText w:val="%4."/>
      <w:lvlJc w:val="left"/>
      <w:pPr>
        <w:ind w:left="2520" w:firstLine="0"/>
      </w:pPr>
    </w:lvl>
    <w:lvl w:ilvl="4" w:tplc="B7A6D578">
      <w:start w:val="1"/>
      <w:numFmt w:val="lowerLetter"/>
      <w:lvlText w:val="%5."/>
      <w:lvlJc w:val="left"/>
      <w:pPr>
        <w:ind w:left="3240" w:firstLine="0"/>
      </w:pPr>
    </w:lvl>
    <w:lvl w:ilvl="5" w:tplc="01C664D8">
      <w:start w:val="1"/>
      <w:numFmt w:val="lowerRoman"/>
      <w:lvlText w:val="%6."/>
      <w:lvlJc w:val="left"/>
      <w:pPr>
        <w:ind w:left="4140" w:firstLine="0"/>
      </w:pPr>
    </w:lvl>
    <w:lvl w:ilvl="6" w:tplc="0A022826">
      <w:start w:val="1"/>
      <w:numFmt w:val="decimal"/>
      <w:lvlText w:val="%7."/>
      <w:lvlJc w:val="left"/>
      <w:pPr>
        <w:ind w:left="4680" w:firstLine="0"/>
      </w:pPr>
    </w:lvl>
    <w:lvl w:ilvl="7" w:tplc="B8A2C75A">
      <w:start w:val="1"/>
      <w:numFmt w:val="lowerLetter"/>
      <w:lvlText w:val="%8."/>
      <w:lvlJc w:val="left"/>
      <w:pPr>
        <w:ind w:left="5400" w:firstLine="0"/>
      </w:pPr>
    </w:lvl>
    <w:lvl w:ilvl="8" w:tplc="58D0B03E">
      <w:start w:val="1"/>
      <w:numFmt w:val="lowerRoman"/>
      <w:lvlText w:val="%9."/>
      <w:lvlJc w:val="left"/>
      <w:pPr>
        <w:ind w:left="6300" w:firstLine="0"/>
      </w:pPr>
    </w:lvl>
  </w:abstractNum>
  <w:abstractNum w:abstractNumId="1" w15:restartNumberingAfterBreak="0">
    <w:nsid w:val="0B560A3A"/>
    <w:multiLevelType w:val="hybridMultilevel"/>
    <w:tmpl w:val="1BC0008E"/>
    <w:name w:val="Numbered list 2023"/>
    <w:lvl w:ilvl="0" w:tplc="D5C43F9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CDD1C5A"/>
    <w:multiLevelType w:val="hybridMultilevel"/>
    <w:tmpl w:val="04605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B3F3D"/>
    <w:multiLevelType w:val="multilevel"/>
    <w:tmpl w:val="A9163ADA"/>
    <w:name w:val="Numbered list 31"/>
    <w:lvl w:ilvl="0">
      <w:start w:val="1"/>
      <w:numFmt w:val="decimal"/>
      <w:lvlText w:val="%1"/>
      <w:lvlJc w:val="left"/>
      <w:pPr>
        <w:ind w:left="0" w:firstLine="0"/>
      </w:pPr>
    </w:lvl>
    <w:lvl w:ilvl="1">
      <w:start w:val="1"/>
      <w:numFmt w:val="decimal"/>
      <w:lvlText w:val="2.%2 "/>
      <w:lvlJc w:val="left"/>
      <w:pPr>
        <w:ind w:left="720" w:firstLine="0"/>
      </w:pPr>
      <w:rPr>
        <w:rFonts w:hint="default"/>
        <w:b/>
        <w:bCs/>
      </w:rPr>
    </w:lvl>
    <w:lvl w:ilvl="2">
      <w:start w:val="1"/>
      <w:numFmt w:val="decimal"/>
      <w:lvlText w:val="%1.%2.%3"/>
      <w:lvlJc w:val="left"/>
      <w:pPr>
        <w:ind w:left="1440" w:firstLine="0"/>
      </w:pPr>
    </w:lvl>
    <w:lvl w:ilvl="3">
      <w:start w:val="1"/>
      <w:numFmt w:val="decimal"/>
      <w:lvlText w:val="%1.%2.%3.%4"/>
      <w:lvlJc w:val="left"/>
      <w:pPr>
        <w:ind w:left="2160" w:firstLine="0"/>
      </w:pPr>
    </w:lvl>
    <w:lvl w:ilvl="4">
      <w:start w:val="1"/>
      <w:numFmt w:val="decimal"/>
      <w:lvlText w:val="%1.%2.%3.%4.%5"/>
      <w:lvlJc w:val="left"/>
      <w:pPr>
        <w:ind w:left="2880" w:firstLine="0"/>
      </w:pPr>
    </w:lvl>
    <w:lvl w:ilvl="5">
      <w:start w:val="1"/>
      <w:numFmt w:val="decimal"/>
      <w:lvlText w:val="%1.%2.%3.%4.%5.%6"/>
      <w:lvlJc w:val="left"/>
      <w:pPr>
        <w:ind w:left="3600" w:firstLine="0"/>
      </w:pPr>
    </w:lvl>
    <w:lvl w:ilvl="6">
      <w:start w:val="1"/>
      <w:numFmt w:val="decimal"/>
      <w:lvlText w:val="%1.%2.%3.%4.%5.%6.%7"/>
      <w:lvlJc w:val="left"/>
      <w:pPr>
        <w:ind w:left="4320" w:firstLine="0"/>
      </w:pPr>
    </w:lvl>
    <w:lvl w:ilvl="7">
      <w:start w:val="1"/>
      <w:numFmt w:val="decimal"/>
      <w:lvlText w:val="%1.%2.%3.%4.%5.%6.%7.%8"/>
      <w:lvlJc w:val="left"/>
      <w:pPr>
        <w:ind w:left="5040" w:firstLine="0"/>
      </w:pPr>
    </w:lvl>
    <w:lvl w:ilvl="8">
      <w:start w:val="1"/>
      <w:numFmt w:val="decimal"/>
      <w:lvlText w:val="%1.%2.%3.%4.%5.%6.%7.%8.%9"/>
      <w:lvlJc w:val="left"/>
      <w:pPr>
        <w:ind w:left="5760" w:firstLine="0"/>
      </w:pPr>
    </w:lvl>
  </w:abstractNum>
  <w:abstractNum w:abstractNumId="4" w15:restartNumberingAfterBreak="0">
    <w:nsid w:val="1BDB474A"/>
    <w:multiLevelType w:val="hybridMultilevel"/>
    <w:tmpl w:val="0E44B34C"/>
    <w:lvl w:ilvl="0" w:tplc="535A10A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B33CAB"/>
    <w:multiLevelType w:val="multilevel"/>
    <w:tmpl w:val="91BC75D4"/>
    <w:lvl w:ilvl="0">
      <w:start w:val="3"/>
      <w:numFmt w:val="upperRoman"/>
      <w:lvlText w:val="%1."/>
      <w:lvlJc w:val="left"/>
      <w:pPr>
        <w:ind w:left="0" w:firstLine="0"/>
      </w:pPr>
      <w:rPr>
        <w:rFonts w:ascii="Times New Roman" w:hAnsi="Times New Roman" w:hint="default"/>
        <w:b/>
        <w:bCs/>
        <w:sz w:val="24"/>
      </w:rPr>
    </w:lvl>
    <w:lvl w:ilvl="1">
      <w:start w:val="1"/>
      <w:numFmt w:val="decimal"/>
      <w:lvlText w:val="3.%2 "/>
      <w:lvlJc w:val="left"/>
      <w:pPr>
        <w:ind w:left="0" w:firstLine="0"/>
      </w:pPr>
      <w:rPr>
        <w:rFonts w:hint="default"/>
      </w:rPr>
    </w:lvl>
    <w:lvl w:ilvl="2">
      <w:start w:val="3"/>
      <w:numFmt w:val="decimal"/>
      <w:lvlText w:val="3.5.%3."/>
      <w:lvlJc w:val="left"/>
      <w:pPr>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 w15:restartNumberingAfterBreak="0">
    <w:nsid w:val="32814F47"/>
    <w:multiLevelType w:val="singleLevel"/>
    <w:tmpl w:val="242AC2A6"/>
    <w:name w:val="Numbered list 9"/>
    <w:lvl w:ilvl="0">
      <w:start w:val="2"/>
      <w:numFmt w:val="decimal"/>
      <w:lvlText w:val="%1."/>
      <w:lvlJc w:val="left"/>
      <w:pPr>
        <w:ind w:left="0" w:firstLine="0"/>
      </w:pPr>
    </w:lvl>
  </w:abstractNum>
  <w:abstractNum w:abstractNumId="7" w15:restartNumberingAfterBreak="0">
    <w:nsid w:val="36BA4DC9"/>
    <w:multiLevelType w:val="hybridMultilevel"/>
    <w:tmpl w:val="8576969A"/>
    <w:name w:val="Numbered list 202"/>
    <w:lvl w:ilvl="0" w:tplc="BAE20710">
      <w:start w:val="1"/>
      <w:numFmt w:val="decimal"/>
      <w:lvlText w:val="4.%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F154F51"/>
    <w:multiLevelType w:val="multilevel"/>
    <w:tmpl w:val="98986D9C"/>
    <w:name w:val="Numbered list 34"/>
    <w:lvl w:ilvl="0">
      <w:start w:val="1"/>
      <w:numFmt w:val="upperRoman"/>
      <w:lvlText w:val="IV.%1."/>
      <w:lvlJc w:val="left"/>
      <w:pPr>
        <w:ind w:left="0" w:firstLine="0"/>
      </w:pPr>
    </w:lvl>
    <w:lvl w:ilvl="1">
      <w:start w:val="1"/>
      <w:numFmt w:val="upperRoman"/>
      <w:lvlText w:val="IV.%1.%2."/>
      <w:lvlJc w:val="left"/>
      <w:pPr>
        <w:ind w:left="0" w:firstLine="0"/>
      </w:pPr>
    </w:lvl>
    <w:lvl w:ilvl="2">
      <w:start w:val="1"/>
      <w:numFmt w:val="decimal"/>
      <w:lvlText w:val="4.4.%3."/>
      <w:lvlJc w:val="left"/>
      <w:pPr>
        <w:ind w:left="0" w:firstLine="0"/>
      </w:pPr>
    </w:lvl>
    <w:lvl w:ilvl="3">
      <w:start w:val="1"/>
      <w:numFmt w:val="upperRoman"/>
      <w:lvlText w:val="IV.%1.%2.%3.%4."/>
      <w:lvlJc w:val="left"/>
      <w:pPr>
        <w:ind w:left="0" w:firstLine="0"/>
      </w:pPr>
    </w:lvl>
    <w:lvl w:ilvl="4">
      <w:start w:val="1"/>
      <w:numFmt w:val="upperRoman"/>
      <w:lvlText w:val="IV.%1.%2.%3.%4.%5."/>
      <w:lvlJc w:val="left"/>
      <w:pPr>
        <w:ind w:left="0" w:firstLine="0"/>
      </w:pPr>
    </w:lvl>
    <w:lvl w:ilvl="5">
      <w:start w:val="1"/>
      <w:numFmt w:val="upperRoman"/>
      <w:lvlText w:val="IV.%1.%2.%3.%4.%5.%6."/>
      <w:lvlJc w:val="left"/>
      <w:pPr>
        <w:ind w:left="0" w:firstLine="0"/>
      </w:pPr>
    </w:lvl>
    <w:lvl w:ilvl="6">
      <w:start w:val="1"/>
      <w:numFmt w:val="upperRoman"/>
      <w:lvlText w:val="IV.%1.%2.%3.%4.%5.%6.%7."/>
      <w:lvlJc w:val="left"/>
      <w:pPr>
        <w:ind w:left="4320" w:firstLine="0"/>
      </w:pPr>
    </w:lvl>
    <w:lvl w:ilvl="7">
      <w:start w:val="1"/>
      <w:numFmt w:val="upperRoman"/>
      <w:lvlText w:val="IV.%1.%2.%3.%4.%5.%6.%7.%8."/>
      <w:lvlJc w:val="left"/>
      <w:pPr>
        <w:ind w:left="5040" w:firstLine="0"/>
      </w:pPr>
    </w:lvl>
    <w:lvl w:ilvl="8">
      <w:start w:val="1"/>
      <w:numFmt w:val="upperRoman"/>
      <w:lvlText w:val="IV.%1.%2.%3.%4.%5.%6.%7.%8.%9."/>
      <w:lvlJc w:val="left"/>
      <w:pPr>
        <w:ind w:left="5760" w:firstLine="0"/>
      </w:pPr>
    </w:lvl>
  </w:abstractNum>
  <w:abstractNum w:abstractNumId="9" w15:restartNumberingAfterBreak="0">
    <w:nsid w:val="46045C72"/>
    <w:multiLevelType w:val="hybridMultilevel"/>
    <w:tmpl w:val="C63EDEB2"/>
    <w:name w:val="Numbered list 20222"/>
    <w:lvl w:ilvl="0" w:tplc="106AEF80">
      <w:start w:val="1"/>
      <w:numFmt w:val="decimal"/>
      <w:lvlText w:val="4.4.%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76A6370"/>
    <w:multiLevelType w:val="hybridMultilevel"/>
    <w:tmpl w:val="320A12D4"/>
    <w:name w:val="Numbered list 2022"/>
    <w:lvl w:ilvl="0" w:tplc="8EF4BFE0">
      <w:start w:val="1"/>
      <w:numFmt w:val="decimal"/>
      <w:lvlText w:val="4.3.%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970227D"/>
    <w:multiLevelType w:val="hybridMultilevel"/>
    <w:tmpl w:val="BE36AD6C"/>
    <w:name w:val="Numbered list 312"/>
    <w:lvl w:ilvl="0" w:tplc="EC867738">
      <w:start w:val="1"/>
      <w:numFmt w:val="decimal"/>
      <w:lvlText w:val="2.%1 "/>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04F2E8B"/>
    <w:multiLevelType w:val="hybridMultilevel"/>
    <w:tmpl w:val="6E4A7948"/>
    <w:lvl w:ilvl="0" w:tplc="05B2D0D8">
      <w:start w:val="6"/>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57109E6"/>
    <w:multiLevelType w:val="hybridMultilevel"/>
    <w:tmpl w:val="053C4B90"/>
    <w:lvl w:ilvl="0" w:tplc="3E9EA47C">
      <w:start w:val="1"/>
      <w:numFmt w:val="decimal"/>
      <w:lvlText w:val="3.%1 "/>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9B37CFC"/>
    <w:multiLevelType w:val="hybridMultilevel"/>
    <w:tmpl w:val="B5422F94"/>
    <w:name w:val="Numbered list 3122"/>
    <w:lvl w:ilvl="0" w:tplc="EC867738">
      <w:start w:val="1"/>
      <w:numFmt w:val="decimal"/>
      <w:lvlText w:val="2.%1 "/>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C8D4521"/>
    <w:multiLevelType w:val="multilevel"/>
    <w:tmpl w:val="20B40EEC"/>
    <w:lvl w:ilvl="0">
      <w:start w:val="3"/>
      <w:numFmt w:val="upperRoman"/>
      <w:lvlText w:val="%1."/>
      <w:lvlJc w:val="left"/>
      <w:pPr>
        <w:ind w:left="0" w:firstLine="0"/>
      </w:pPr>
      <w:rPr>
        <w:rFonts w:ascii="Times New Roman" w:hAnsi="Times New Roman" w:hint="default"/>
        <w:b/>
        <w:bCs/>
        <w:sz w:val="24"/>
      </w:rPr>
    </w:lvl>
    <w:lvl w:ilvl="1">
      <w:start w:val="1"/>
      <w:numFmt w:val="decimal"/>
      <w:lvlText w:val="3.%2."/>
      <w:lvlJc w:val="left"/>
      <w:pPr>
        <w:ind w:left="0" w:firstLine="0"/>
      </w:pPr>
      <w:rPr>
        <w:rFonts w:hint="default"/>
      </w:rPr>
    </w:lvl>
    <w:lvl w:ilvl="2">
      <w:start w:val="1"/>
      <w:numFmt w:val="decimal"/>
      <w:lvlText w:val="3.6.%3"/>
      <w:lvlJc w:val="left"/>
      <w:pPr>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16" w15:restartNumberingAfterBreak="0">
    <w:nsid w:val="64F724BA"/>
    <w:multiLevelType w:val="hybridMultilevel"/>
    <w:tmpl w:val="631CC86C"/>
    <w:name w:val="Numbered list 2"/>
    <w:lvl w:ilvl="0" w:tplc="3E9EA47C">
      <w:start w:val="1"/>
      <w:numFmt w:val="decimal"/>
      <w:lvlText w:val="3.%1 "/>
      <w:lvlJc w:val="left"/>
      <w:pPr>
        <w:ind w:left="371" w:firstLine="0"/>
      </w:pPr>
      <w:rPr>
        <w:rFonts w:hint="default"/>
      </w:rPr>
    </w:lvl>
    <w:lvl w:ilvl="1" w:tplc="974818C6">
      <w:start w:val="1"/>
      <w:numFmt w:val="lowerLetter"/>
      <w:lvlText w:val="%2."/>
      <w:lvlJc w:val="left"/>
      <w:pPr>
        <w:ind w:left="1091" w:firstLine="0"/>
      </w:pPr>
    </w:lvl>
    <w:lvl w:ilvl="2" w:tplc="D3027DC0">
      <w:start w:val="1"/>
      <w:numFmt w:val="lowerRoman"/>
      <w:lvlText w:val="%3."/>
      <w:lvlJc w:val="left"/>
      <w:pPr>
        <w:ind w:left="1991" w:firstLine="0"/>
      </w:pPr>
    </w:lvl>
    <w:lvl w:ilvl="3" w:tplc="AB208B60">
      <w:start w:val="1"/>
      <w:numFmt w:val="decimal"/>
      <w:lvlText w:val="%4."/>
      <w:lvlJc w:val="left"/>
      <w:pPr>
        <w:ind w:left="2531" w:firstLine="0"/>
      </w:pPr>
    </w:lvl>
    <w:lvl w:ilvl="4" w:tplc="8BE0A20A">
      <w:start w:val="1"/>
      <w:numFmt w:val="lowerLetter"/>
      <w:lvlText w:val="%5."/>
      <w:lvlJc w:val="left"/>
      <w:pPr>
        <w:ind w:left="3251" w:firstLine="0"/>
      </w:pPr>
    </w:lvl>
    <w:lvl w:ilvl="5" w:tplc="CC26576C">
      <w:start w:val="1"/>
      <w:numFmt w:val="lowerRoman"/>
      <w:lvlText w:val="%6."/>
      <w:lvlJc w:val="left"/>
      <w:pPr>
        <w:ind w:left="4151" w:firstLine="0"/>
      </w:pPr>
    </w:lvl>
    <w:lvl w:ilvl="6" w:tplc="38E63B64">
      <w:start w:val="1"/>
      <w:numFmt w:val="decimal"/>
      <w:lvlText w:val="%7."/>
      <w:lvlJc w:val="left"/>
      <w:pPr>
        <w:ind w:left="4691" w:firstLine="0"/>
      </w:pPr>
    </w:lvl>
    <w:lvl w:ilvl="7" w:tplc="F3BC1228">
      <w:start w:val="1"/>
      <w:numFmt w:val="lowerLetter"/>
      <w:lvlText w:val="%8."/>
      <w:lvlJc w:val="left"/>
      <w:pPr>
        <w:ind w:left="5411" w:firstLine="0"/>
      </w:pPr>
    </w:lvl>
    <w:lvl w:ilvl="8" w:tplc="E690D2AA">
      <w:start w:val="1"/>
      <w:numFmt w:val="lowerRoman"/>
      <w:lvlText w:val="%9."/>
      <w:lvlJc w:val="left"/>
      <w:pPr>
        <w:ind w:left="6311" w:firstLine="0"/>
      </w:pPr>
    </w:lvl>
  </w:abstractNum>
  <w:abstractNum w:abstractNumId="17" w15:restartNumberingAfterBreak="0">
    <w:nsid w:val="6631341E"/>
    <w:multiLevelType w:val="singleLevel"/>
    <w:tmpl w:val="664E5E6E"/>
    <w:name w:val="Numbered list 17"/>
    <w:lvl w:ilvl="0">
      <w:start w:val="3"/>
      <w:numFmt w:val="decimal"/>
      <w:lvlText w:val="%1."/>
      <w:lvlJc w:val="left"/>
      <w:pPr>
        <w:ind w:left="0" w:firstLine="0"/>
      </w:pPr>
    </w:lvl>
  </w:abstractNum>
  <w:abstractNum w:abstractNumId="18" w15:restartNumberingAfterBreak="0">
    <w:nsid w:val="6D0A5C6A"/>
    <w:multiLevelType w:val="hybridMultilevel"/>
    <w:tmpl w:val="81120AA4"/>
    <w:name w:val="Numbered list 37"/>
    <w:lvl w:ilvl="0" w:tplc="86E6B094">
      <w:start w:val="1"/>
      <w:numFmt w:val="decimal"/>
      <w:lvlText w:val="2.7.%1."/>
      <w:lvlJc w:val="left"/>
      <w:pPr>
        <w:ind w:left="1080" w:firstLine="0"/>
      </w:pPr>
    </w:lvl>
    <w:lvl w:ilvl="1" w:tplc="A3BCF910">
      <w:start w:val="1"/>
      <w:numFmt w:val="lowerLetter"/>
      <w:lvlText w:val="%2."/>
      <w:lvlJc w:val="left"/>
      <w:pPr>
        <w:ind w:left="1800" w:firstLine="0"/>
      </w:pPr>
    </w:lvl>
    <w:lvl w:ilvl="2" w:tplc="6FB4EF42">
      <w:start w:val="1"/>
      <w:numFmt w:val="lowerRoman"/>
      <w:lvlText w:val="%3."/>
      <w:lvlJc w:val="left"/>
      <w:pPr>
        <w:ind w:left="2700" w:firstLine="0"/>
      </w:pPr>
    </w:lvl>
    <w:lvl w:ilvl="3" w:tplc="3CDAFAE2">
      <w:start w:val="1"/>
      <w:numFmt w:val="decimal"/>
      <w:lvlText w:val="%4."/>
      <w:lvlJc w:val="left"/>
      <w:pPr>
        <w:ind w:left="3240" w:firstLine="0"/>
      </w:pPr>
    </w:lvl>
    <w:lvl w:ilvl="4" w:tplc="7480B2F8">
      <w:start w:val="1"/>
      <w:numFmt w:val="lowerLetter"/>
      <w:lvlText w:val="%5."/>
      <w:lvlJc w:val="left"/>
      <w:pPr>
        <w:ind w:left="3960" w:firstLine="0"/>
      </w:pPr>
    </w:lvl>
    <w:lvl w:ilvl="5" w:tplc="576A1794">
      <w:start w:val="1"/>
      <w:numFmt w:val="lowerRoman"/>
      <w:lvlText w:val="%6."/>
      <w:lvlJc w:val="left"/>
      <w:pPr>
        <w:ind w:left="4860" w:firstLine="0"/>
      </w:pPr>
    </w:lvl>
    <w:lvl w:ilvl="6" w:tplc="F87EB49E">
      <w:start w:val="1"/>
      <w:numFmt w:val="decimal"/>
      <w:lvlText w:val="%7."/>
      <w:lvlJc w:val="left"/>
      <w:pPr>
        <w:ind w:left="5400" w:firstLine="0"/>
      </w:pPr>
    </w:lvl>
    <w:lvl w:ilvl="7" w:tplc="BF30403C">
      <w:start w:val="1"/>
      <w:numFmt w:val="lowerLetter"/>
      <w:lvlText w:val="%8."/>
      <w:lvlJc w:val="left"/>
      <w:pPr>
        <w:ind w:left="6120" w:firstLine="0"/>
      </w:pPr>
    </w:lvl>
    <w:lvl w:ilvl="8" w:tplc="D1402ED6">
      <w:start w:val="1"/>
      <w:numFmt w:val="lowerRoman"/>
      <w:lvlText w:val="%9."/>
      <w:lvlJc w:val="left"/>
      <w:pPr>
        <w:ind w:left="7020" w:firstLine="0"/>
      </w:pPr>
    </w:lvl>
  </w:abstractNum>
  <w:abstractNum w:abstractNumId="19" w15:restartNumberingAfterBreak="0">
    <w:nsid w:val="6E1C7605"/>
    <w:multiLevelType w:val="hybridMultilevel"/>
    <w:tmpl w:val="C8260D72"/>
    <w:name w:val="Numbered list 20"/>
    <w:lvl w:ilvl="0" w:tplc="535A10A8">
      <w:start w:val="1"/>
      <w:numFmt w:val="decimal"/>
      <w:lvlText w:val="%1."/>
      <w:lvlJc w:val="left"/>
      <w:pPr>
        <w:ind w:left="360" w:firstLine="0"/>
      </w:pPr>
      <w:rPr>
        <w:b/>
        <w:bCs/>
      </w:rPr>
    </w:lvl>
    <w:lvl w:ilvl="1" w:tplc="3E9EA47C">
      <w:start w:val="1"/>
      <w:numFmt w:val="decimal"/>
      <w:lvlText w:val="3.%2 "/>
      <w:lvlJc w:val="left"/>
      <w:pPr>
        <w:ind w:left="1080" w:firstLine="0"/>
      </w:pPr>
      <w:rPr>
        <w:rFonts w:hint="default"/>
      </w:rPr>
    </w:lvl>
    <w:lvl w:ilvl="2" w:tplc="89A2708E">
      <w:start w:val="1"/>
      <w:numFmt w:val="lowerRoman"/>
      <w:lvlText w:val="%3."/>
      <w:lvlJc w:val="left"/>
      <w:pPr>
        <w:ind w:left="1980" w:firstLine="0"/>
      </w:pPr>
    </w:lvl>
    <w:lvl w:ilvl="3" w:tplc="6E648358">
      <w:start w:val="1"/>
      <w:numFmt w:val="decimal"/>
      <w:lvlText w:val="%4."/>
      <w:lvlJc w:val="left"/>
      <w:pPr>
        <w:ind w:left="2520" w:firstLine="0"/>
      </w:pPr>
    </w:lvl>
    <w:lvl w:ilvl="4" w:tplc="2CFACF7A">
      <w:start w:val="1"/>
      <w:numFmt w:val="lowerLetter"/>
      <w:lvlText w:val="%5."/>
      <w:lvlJc w:val="left"/>
      <w:pPr>
        <w:ind w:left="3240" w:firstLine="0"/>
      </w:pPr>
    </w:lvl>
    <w:lvl w:ilvl="5" w:tplc="20105F5C">
      <w:start w:val="1"/>
      <w:numFmt w:val="lowerRoman"/>
      <w:lvlText w:val="%6."/>
      <w:lvlJc w:val="left"/>
      <w:pPr>
        <w:ind w:left="4140" w:firstLine="0"/>
      </w:pPr>
    </w:lvl>
    <w:lvl w:ilvl="6" w:tplc="AA667AB2">
      <w:start w:val="1"/>
      <w:numFmt w:val="decimal"/>
      <w:lvlText w:val="%7."/>
      <w:lvlJc w:val="left"/>
      <w:pPr>
        <w:ind w:left="4680" w:firstLine="0"/>
      </w:pPr>
    </w:lvl>
    <w:lvl w:ilvl="7" w:tplc="7514F676">
      <w:start w:val="1"/>
      <w:numFmt w:val="lowerLetter"/>
      <w:lvlText w:val="%8."/>
      <w:lvlJc w:val="left"/>
      <w:pPr>
        <w:ind w:left="5400" w:firstLine="0"/>
      </w:pPr>
    </w:lvl>
    <w:lvl w:ilvl="8" w:tplc="B8262294">
      <w:start w:val="1"/>
      <w:numFmt w:val="lowerRoman"/>
      <w:lvlText w:val="%9."/>
      <w:lvlJc w:val="left"/>
      <w:pPr>
        <w:ind w:left="6300" w:firstLine="0"/>
      </w:pPr>
    </w:lvl>
  </w:abstractNum>
  <w:abstractNum w:abstractNumId="20" w15:restartNumberingAfterBreak="0">
    <w:nsid w:val="7CE77F0D"/>
    <w:multiLevelType w:val="singleLevel"/>
    <w:tmpl w:val="D262B34A"/>
    <w:name w:val="Numbered list 19"/>
    <w:lvl w:ilvl="0">
      <w:start w:val="1"/>
      <w:numFmt w:val="decimal"/>
      <w:lvlText w:val="%1."/>
      <w:lvlJc w:val="left"/>
      <w:pPr>
        <w:ind w:left="0" w:firstLine="0"/>
      </w:pPr>
    </w:lvl>
  </w:abstractNum>
  <w:abstractNum w:abstractNumId="21" w15:restartNumberingAfterBreak="0">
    <w:nsid w:val="7D160C3F"/>
    <w:multiLevelType w:val="multilevel"/>
    <w:tmpl w:val="F15A99DC"/>
    <w:name w:val="Numbered list 35"/>
    <w:lvl w:ilvl="0">
      <w:start w:val="1"/>
      <w:numFmt w:val="decimal"/>
      <w:lvlText w:val="4.%1."/>
      <w:lvlJc w:val="left"/>
      <w:pPr>
        <w:ind w:left="0" w:firstLine="0"/>
      </w:pPr>
    </w:lvl>
    <w:lvl w:ilvl="1">
      <w:start w:val="1"/>
      <w:numFmt w:val="upperRoman"/>
      <w:lvlText w:val="IV.%1.%2."/>
      <w:lvlJc w:val="left"/>
      <w:pPr>
        <w:ind w:left="0" w:firstLine="0"/>
      </w:pPr>
    </w:lvl>
    <w:lvl w:ilvl="2">
      <w:start w:val="1"/>
      <w:numFmt w:val="upperRoman"/>
      <w:lvlText w:val="IV.%1.%2.%3."/>
      <w:lvlJc w:val="left"/>
      <w:pPr>
        <w:ind w:left="0" w:firstLine="0"/>
      </w:pPr>
    </w:lvl>
    <w:lvl w:ilvl="3">
      <w:start w:val="1"/>
      <w:numFmt w:val="upperRoman"/>
      <w:lvlText w:val="IV.%1.%2.%3.%4."/>
      <w:lvlJc w:val="left"/>
      <w:pPr>
        <w:ind w:left="0" w:firstLine="0"/>
      </w:pPr>
    </w:lvl>
    <w:lvl w:ilvl="4">
      <w:start w:val="1"/>
      <w:numFmt w:val="upperRoman"/>
      <w:lvlText w:val="IV.%1.%2.%3.%4.%5."/>
      <w:lvlJc w:val="left"/>
      <w:pPr>
        <w:ind w:left="0" w:firstLine="0"/>
      </w:pPr>
    </w:lvl>
    <w:lvl w:ilvl="5">
      <w:start w:val="1"/>
      <w:numFmt w:val="upperRoman"/>
      <w:lvlText w:val="IV.%1.%2.%3.%4.%5.%6."/>
      <w:lvlJc w:val="left"/>
      <w:pPr>
        <w:ind w:left="0" w:firstLine="0"/>
      </w:pPr>
    </w:lvl>
    <w:lvl w:ilvl="6">
      <w:start w:val="1"/>
      <w:numFmt w:val="upperRoman"/>
      <w:lvlText w:val="IV.%1.%2.%3.%4.%5.%6.%7."/>
      <w:lvlJc w:val="left"/>
      <w:pPr>
        <w:ind w:left="4320" w:firstLine="0"/>
      </w:pPr>
    </w:lvl>
    <w:lvl w:ilvl="7">
      <w:start w:val="1"/>
      <w:numFmt w:val="upperRoman"/>
      <w:lvlText w:val="IV.%1.%2.%3.%4.%5.%6.%7.%8."/>
      <w:lvlJc w:val="left"/>
      <w:pPr>
        <w:ind w:left="5040" w:firstLine="0"/>
      </w:pPr>
    </w:lvl>
    <w:lvl w:ilvl="8">
      <w:start w:val="1"/>
      <w:numFmt w:val="upperRoman"/>
      <w:lvlText w:val="IV.%1.%2.%3.%4.%5.%6.%7.%8.%9."/>
      <w:lvlJc w:val="left"/>
      <w:pPr>
        <w:ind w:left="5760" w:firstLine="0"/>
      </w:pPr>
    </w:lvl>
  </w:abstractNum>
  <w:num w:numId="1">
    <w:abstractNumId w:val="19"/>
  </w:num>
  <w:num w:numId="2">
    <w:abstractNumId w:val="3"/>
  </w:num>
  <w:num w:numId="3">
    <w:abstractNumId w:val="5"/>
  </w:num>
  <w:num w:numId="4">
    <w:abstractNumId w:val="11"/>
  </w:num>
  <w:num w:numId="5">
    <w:abstractNumId w:val="14"/>
  </w:num>
  <w:num w:numId="6">
    <w:abstractNumId w:val="13"/>
  </w:num>
  <w:num w:numId="7">
    <w:abstractNumId w:val="18"/>
  </w:num>
  <w:num w:numId="8">
    <w:abstractNumId w:val="6"/>
  </w:num>
  <w:num w:numId="9">
    <w:abstractNumId w:val="20"/>
  </w:num>
  <w:num w:numId="10">
    <w:abstractNumId w:val="17"/>
  </w:num>
  <w:num w:numId="11">
    <w:abstractNumId w:val="15"/>
  </w:num>
  <w:num w:numId="12">
    <w:abstractNumId w:val="16"/>
  </w:num>
  <w:num w:numId="13">
    <w:abstractNumId w:val="8"/>
  </w:num>
  <w:num w:numId="14">
    <w:abstractNumId w:val="21"/>
  </w:num>
  <w:num w:numId="15">
    <w:abstractNumId w:val="0"/>
  </w:num>
  <w:num w:numId="16">
    <w:abstractNumId w:val="7"/>
  </w:num>
  <w:num w:numId="17">
    <w:abstractNumId w:val="10"/>
  </w:num>
  <w:num w:numId="18">
    <w:abstractNumId w:val="9"/>
  </w:num>
  <w:num w:numId="19">
    <w:abstractNumId w:val="4"/>
  </w:num>
  <w:num w:numId="20">
    <w:abstractNumId w:val="1"/>
  </w:num>
  <w:num w:numId="21">
    <w:abstractNumId w:val="2"/>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FFC"/>
    <w:rsid w:val="00021084"/>
    <w:rsid w:val="001341E3"/>
    <w:rsid w:val="00204057"/>
    <w:rsid w:val="00256D8A"/>
    <w:rsid w:val="002B3339"/>
    <w:rsid w:val="003113BD"/>
    <w:rsid w:val="00394569"/>
    <w:rsid w:val="004475D2"/>
    <w:rsid w:val="00487F01"/>
    <w:rsid w:val="00490FFC"/>
    <w:rsid w:val="005A742D"/>
    <w:rsid w:val="00606AF1"/>
    <w:rsid w:val="006B6007"/>
    <w:rsid w:val="00730F44"/>
    <w:rsid w:val="009D19DC"/>
    <w:rsid w:val="00AB340C"/>
    <w:rsid w:val="00AE32C3"/>
    <w:rsid w:val="00B816D3"/>
    <w:rsid w:val="00BB26AD"/>
    <w:rsid w:val="00DB43D5"/>
    <w:rsid w:val="00E95CB9"/>
    <w:rsid w:val="00EE5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9E8AA"/>
  <w15:chartTrackingRefBased/>
  <w15:docId w15:val="{1F2F6EAD-2989-442C-BFB5-15AF6925B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42D"/>
    <w:rPr>
      <w:rFonts w:ascii="Calibri" w:eastAsia="Calibri" w:hAnsi="Calibri" w:cs="Basic Roman"/>
      <w:lang w:val="id-ID" w:eastAsia="zh-CN"/>
    </w:rPr>
  </w:style>
  <w:style w:type="paragraph" w:styleId="Heading1">
    <w:name w:val="heading 1"/>
    <w:basedOn w:val="Normal"/>
    <w:next w:val="Normal"/>
    <w:link w:val="Heading1Char"/>
    <w:uiPriority w:val="9"/>
    <w:qFormat/>
    <w:rsid w:val="00E95CB9"/>
    <w:pPr>
      <w:keepNext/>
      <w:keepLines/>
      <w:tabs>
        <w:tab w:val="center" w:pos="709"/>
      </w:tabs>
      <w:spacing w:before="240" w:after="0" w:line="360" w:lineRule="auto"/>
      <w:outlineLvl w:val="0"/>
    </w:pPr>
    <w:rPr>
      <w:rFonts w:ascii="Times New Roman" w:eastAsia="Calibri Light" w:hAnsi="Times New Roman"/>
      <w:b/>
      <w:sz w:val="24"/>
      <w:szCs w:val="32"/>
    </w:rPr>
  </w:style>
  <w:style w:type="paragraph" w:styleId="Heading2">
    <w:name w:val="heading 2"/>
    <w:basedOn w:val="Normal"/>
    <w:next w:val="Normal"/>
    <w:link w:val="Heading2Char"/>
    <w:uiPriority w:val="9"/>
    <w:unhideWhenUsed/>
    <w:qFormat/>
    <w:rsid w:val="00021084"/>
    <w:pPr>
      <w:keepNext/>
      <w:keepLines/>
      <w:suppressAutoHyphens/>
      <w:spacing w:after="240" w:line="240" w:lineRule="auto"/>
      <w:jc w:val="both"/>
      <w:outlineLvl w:val="1"/>
    </w:pPr>
    <w:rPr>
      <w:rFonts w:ascii="Times New Roman" w:eastAsia="Times New Roman" w:hAnsi="Times New Roman" w:cs="Times New Roman"/>
      <w:b/>
      <w:bCs/>
      <w:sz w:val="24"/>
      <w:szCs w:val="24"/>
      <w:lang w:val="en-US"/>
    </w:rPr>
  </w:style>
  <w:style w:type="paragraph" w:styleId="Heading3">
    <w:name w:val="heading 3"/>
    <w:basedOn w:val="Heading2"/>
    <w:next w:val="Normal"/>
    <w:link w:val="Heading3Char"/>
    <w:uiPriority w:val="9"/>
    <w:unhideWhenUsed/>
    <w:qFormat/>
    <w:rsid w:val="00DB43D5"/>
    <w:pPr>
      <w:outlineLvl w:val="2"/>
    </w:pPr>
    <w:rPr>
      <w:sz w:val="20"/>
      <w:szCs w:val="20"/>
    </w:rPr>
  </w:style>
  <w:style w:type="paragraph" w:styleId="Heading4">
    <w:name w:val="heading 4"/>
    <w:basedOn w:val="Heading3"/>
    <w:next w:val="Normal"/>
    <w:link w:val="Heading4Char"/>
    <w:uiPriority w:val="9"/>
    <w:unhideWhenUsed/>
    <w:qFormat/>
    <w:rsid w:val="003113BD"/>
    <w:pPr>
      <w:suppressAutoHyphens w:val="0"/>
      <w:spacing w:before="40" w:after="0"/>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5CB9"/>
    <w:rPr>
      <w:color w:val="0563C1" w:themeColor="hyperlink"/>
      <w:u w:val="single"/>
    </w:rPr>
  </w:style>
  <w:style w:type="character" w:styleId="UnresolvedMention">
    <w:name w:val="Unresolved Mention"/>
    <w:basedOn w:val="DefaultParagraphFont"/>
    <w:uiPriority w:val="99"/>
    <w:semiHidden/>
    <w:unhideWhenUsed/>
    <w:rsid w:val="00E95CB9"/>
    <w:rPr>
      <w:color w:val="605E5C"/>
      <w:shd w:val="clear" w:color="auto" w:fill="E1DFDD"/>
    </w:rPr>
  </w:style>
  <w:style w:type="character" w:customStyle="1" w:styleId="Heading1Char">
    <w:name w:val="Heading 1 Char"/>
    <w:basedOn w:val="DefaultParagraphFont"/>
    <w:link w:val="Heading1"/>
    <w:uiPriority w:val="9"/>
    <w:rsid w:val="00E95CB9"/>
    <w:rPr>
      <w:rFonts w:ascii="Times New Roman" w:eastAsia="Calibri Light" w:hAnsi="Times New Roman" w:cs="Basic Roman"/>
      <w:b/>
      <w:sz w:val="24"/>
      <w:szCs w:val="32"/>
      <w:lang w:val="id-ID" w:eastAsia="zh-CN"/>
    </w:rPr>
  </w:style>
  <w:style w:type="character" w:customStyle="1" w:styleId="Heading2Char">
    <w:name w:val="Heading 2 Char"/>
    <w:basedOn w:val="DefaultParagraphFont"/>
    <w:link w:val="Heading2"/>
    <w:uiPriority w:val="9"/>
    <w:rsid w:val="00021084"/>
    <w:rPr>
      <w:rFonts w:ascii="Times New Roman" w:eastAsia="Times New Roman" w:hAnsi="Times New Roman" w:cs="Times New Roman"/>
      <w:b/>
      <w:bCs/>
      <w:sz w:val="24"/>
      <w:szCs w:val="24"/>
      <w:lang w:eastAsia="zh-CN"/>
    </w:rPr>
  </w:style>
  <w:style w:type="paragraph" w:styleId="ListParagraph">
    <w:name w:val="List Paragraph"/>
    <w:basedOn w:val="Normal"/>
    <w:qFormat/>
    <w:rsid w:val="005A742D"/>
    <w:pPr>
      <w:ind w:left="720"/>
      <w:contextualSpacing/>
    </w:pPr>
  </w:style>
  <w:style w:type="character" w:customStyle="1" w:styleId="Heading3Char">
    <w:name w:val="Heading 3 Char"/>
    <w:basedOn w:val="DefaultParagraphFont"/>
    <w:link w:val="Heading3"/>
    <w:uiPriority w:val="9"/>
    <w:rsid w:val="00DB43D5"/>
    <w:rPr>
      <w:rFonts w:ascii="Times New Roman" w:eastAsia="Times New Roman" w:hAnsi="Times New Roman" w:cs="Times New Roman"/>
      <w:b/>
      <w:bCs/>
      <w:sz w:val="20"/>
      <w:szCs w:val="20"/>
      <w:lang w:eastAsia="zh-CN"/>
    </w:rPr>
  </w:style>
  <w:style w:type="paragraph" w:styleId="Caption">
    <w:name w:val="caption"/>
    <w:basedOn w:val="Normal"/>
    <w:next w:val="Normal"/>
    <w:qFormat/>
    <w:rsid w:val="009D19DC"/>
    <w:pPr>
      <w:spacing w:after="200" w:line="240" w:lineRule="auto"/>
    </w:pPr>
    <w:rPr>
      <w:i/>
      <w:iCs/>
      <w:color w:val="44546A"/>
      <w:sz w:val="18"/>
      <w:szCs w:val="18"/>
    </w:rPr>
  </w:style>
  <w:style w:type="table" w:styleId="TableGrid">
    <w:name w:val="Table Grid"/>
    <w:basedOn w:val="TableNormal"/>
    <w:uiPriority w:val="39"/>
    <w:rsid w:val="00394569"/>
    <w:pPr>
      <w:spacing w:after="0" w:line="240" w:lineRule="auto"/>
    </w:pPr>
    <w:rPr>
      <w:rFonts w:ascii="Calibri" w:eastAsia="Calibri" w:hAnsi="Calibri" w:cs="Basic Roman"/>
      <w:sz w:val="20"/>
      <w:szCs w:val="20"/>
      <w:lang w:val="en-GB"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rsid w:val="003113BD"/>
    <w:rPr>
      <w:rFonts w:ascii="Times New Roman" w:eastAsia="Times New Roman" w:hAnsi="Times New Roman" w:cs="Times New Roman"/>
      <w:b/>
      <w:bCs/>
      <w:sz w:val="20"/>
      <w:szCs w:val="20"/>
      <w:lang w:eastAsia="zh-CN"/>
    </w:rPr>
  </w:style>
  <w:style w:type="paragraph" w:styleId="BodyText">
    <w:name w:val="Body Text"/>
    <w:basedOn w:val="Normal"/>
    <w:link w:val="BodyTextChar"/>
    <w:qFormat/>
    <w:rsid w:val="001341E3"/>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1341E3"/>
    <w:rPr>
      <w:rFonts w:ascii="Times New Roman" w:eastAsia="Times New Roman" w:hAnsi="Times New Roman" w:cs="Times New Roman"/>
      <w:sz w:val="24"/>
      <w:szCs w:val="24"/>
      <w:lang w:eastAsia="zh-CN"/>
    </w:rPr>
  </w:style>
  <w:style w:type="paragraph" w:customStyle="1" w:styleId="TOCHeading1">
    <w:name w:val="TOC Heading1"/>
    <w:basedOn w:val="Heading1"/>
    <w:next w:val="Normal"/>
    <w:qFormat/>
    <w:rsid w:val="001341E3"/>
    <w:pPr>
      <w:outlineLvl w:val="9"/>
    </w:pPr>
    <w:rPr>
      <w:rFonts w:ascii="Calibri Light" w:hAnsi="Calibri Light"/>
      <w:b w:val="0"/>
      <w:color w:val="2F5496"/>
      <w:sz w:val="32"/>
    </w:rPr>
  </w:style>
  <w:style w:type="paragraph" w:styleId="Bibliography">
    <w:name w:val="Bibliography"/>
    <w:basedOn w:val="Normal"/>
    <w:next w:val="Normal"/>
    <w:uiPriority w:val="37"/>
    <w:unhideWhenUsed/>
    <w:rsid w:val="0013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782705">
      <w:bodyDiv w:val="1"/>
      <w:marLeft w:val="0"/>
      <w:marRight w:val="0"/>
      <w:marTop w:val="0"/>
      <w:marBottom w:val="0"/>
      <w:divBdr>
        <w:top w:val="none" w:sz="0" w:space="0" w:color="auto"/>
        <w:left w:val="none" w:sz="0" w:space="0" w:color="auto"/>
        <w:bottom w:val="none" w:sz="0" w:space="0" w:color="auto"/>
        <w:right w:val="none" w:sz="0" w:space="0" w:color="auto"/>
      </w:divBdr>
      <w:divsChild>
        <w:div w:id="320159793">
          <w:marLeft w:val="0"/>
          <w:marRight w:val="0"/>
          <w:marTop w:val="0"/>
          <w:marBottom w:val="0"/>
          <w:divBdr>
            <w:top w:val="none" w:sz="0" w:space="0" w:color="auto"/>
            <w:left w:val="none" w:sz="0" w:space="0" w:color="auto"/>
            <w:bottom w:val="none" w:sz="0" w:space="0" w:color="auto"/>
            <w:right w:val="none" w:sz="0" w:space="0" w:color="auto"/>
          </w:divBdr>
        </w:div>
        <w:div w:id="951517253">
          <w:marLeft w:val="0"/>
          <w:marRight w:val="0"/>
          <w:marTop w:val="0"/>
          <w:marBottom w:val="0"/>
          <w:divBdr>
            <w:top w:val="none" w:sz="0" w:space="0" w:color="auto"/>
            <w:left w:val="none" w:sz="0" w:space="0" w:color="auto"/>
            <w:bottom w:val="none" w:sz="0" w:space="0" w:color="auto"/>
            <w:right w:val="none" w:sz="0" w:space="0" w:color="auto"/>
          </w:divBdr>
        </w:div>
      </w:divsChild>
    </w:div>
    <w:div w:id="2075547346">
      <w:bodyDiv w:val="1"/>
      <w:marLeft w:val="0"/>
      <w:marRight w:val="0"/>
      <w:marTop w:val="0"/>
      <w:marBottom w:val="0"/>
      <w:divBdr>
        <w:top w:val="none" w:sz="0" w:space="0" w:color="auto"/>
        <w:left w:val="none" w:sz="0" w:space="0" w:color="auto"/>
        <w:bottom w:val="none" w:sz="0" w:space="0" w:color="auto"/>
        <w:right w:val="none" w:sz="0" w:space="0" w:color="auto"/>
      </w:divBdr>
      <w:divsChild>
        <w:div w:id="1159541324">
          <w:marLeft w:val="0"/>
          <w:marRight w:val="0"/>
          <w:marTop w:val="0"/>
          <w:marBottom w:val="0"/>
          <w:divBdr>
            <w:top w:val="none" w:sz="0" w:space="0" w:color="auto"/>
            <w:left w:val="none" w:sz="0" w:space="0" w:color="auto"/>
            <w:bottom w:val="none" w:sz="0" w:space="0" w:color="auto"/>
            <w:right w:val="none" w:sz="0" w:space="0" w:color="auto"/>
          </w:divBdr>
        </w:div>
        <w:div w:id="841551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1.jpe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Aza09</b:Tag>
    <b:SourceType>DocumentFromInternetSite</b:SourceType>
    <b:Guid>{D1017418-EE71-4800-9D61-8227A049147B}</b:Guid>
    <b:Author>
      <b:Author>
        <b:NameList>
          <b:Person>
            <b:Last>Azar</b:Last>
            <b:First>Lawrence</b:First>
          </b:Person>
        </b:NameList>
      </b:Author>
    </b:Author>
    <b:Title>Cavitation in ultrasonic cleaning and cell disruption</b:Title>
    <b:Year>2009</b:Year>
    <b:URL>http://www.absotecthailand.com/Cavitation.pdf</b:URL>
    <b:RefOrder>1</b:RefOrder>
  </b:Source>
  <b:Source>
    <b:Tag>Ohg14</b:Tag>
    <b:SourceType>Report</b:SourceType>
    <b:Guid>{92B9D5CB-F680-4E1D-AD32-938E8F2DA437}</b:Guid>
    <b:Author>
      <b:Author>
        <b:NameList>
          <b:Person>
            <b:Last>Ohga</b:Last>
            <b:First>Juro</b:First>
          </b:Person>
        </b:NameList>
      </b:Author>
    </b:Author>
    <b:Title>Improvement of piezoelectric loudspeakers for radiation of low frequency signal</b:Title>
    <b:Year>2014</b:Year>
    <b:Publisher>Shibaura Institute of Technology</b:Publisher>
    <b:City>Tokyo</b:City>
    <b:RefOrder>2</b:RefOrder>
  </b:Source>
  <b:Source>
    <b:Tag>Pre98</b:Tag>
    <b:SourceType>Book</b:SourceType>
    <b:Guid>{3B06969A-BD26-401B-9AF3-F7856164A154}</b:Guid>
    <b:Author>
      <b:Author>
        <b:NameList>
          <b:Person>
            <b:Last>Pressman</b:Last>
            <b:First>Abraham</b:First>
            <b:Middle>I</b:Middle>
          </b:Person>
        </b:NameList>
      </b:Author>
    </b:Author>
    <b:Title>Switching Power Supply Design (2nd ed.)</b:Title>
    <b:Year>1998</b:Year>
    <b:Publisher>McGraw-Hill Professional</b:Publisher>
    <b:City>USA</b:City>
    <b:RefOrder>3</b:RefOrder>
  </b:Source>
  <b:Source>
    <b:Tag>Ber17</b:Tag>
    <b:SourceType>InternetSite</b:SourceType>
    <b:Guid>{9A513BB9-3F1A-46D9-B867-AB62944D982D}</b:Guid>
    <b:Author>
      <b:Author>
        <b:NameList>
          <b:Person>
            <b:Last>Berg</b:Last>
            <b:First>E</b:First>
            <b:Middle>Richard</b:Middle>
          </b:Person>
        </b:NameList>
      </b:Author>
    </b:Author>
    <b:InternetSiteTitle>Encyclopædia Britannica</b:InternetSiteTitle>
    <b:Year>2017</b:Year>
    <b:Month>October </b:Month>
    <b:Day>06</b:Day>
    <b:URL>https://www.britannica.com/science/ultrasonics</b:URL>
    <b:ProductionCompany>Encyclopædia Britannica, inc.</b:ProductionCompany>
    <b:ShortTitle>Ultrasonics</b:ShortTitle>
    <b:RefOrder>4</b:RefOrder>
  </b:Source>
  <b:Source>
    <b:Tag>Smi11</b:Tag>
    <b:SourceType>Book</b:SourceType>
    <b:Guid>{6119FAB1-BD1B-4277-8991-BF4E9E9F2AF0}</b:Guid>
    <b:Author>
      <b:Author>
        <b:NameList>
          <b:Person>
            <b:Last>Smith</b:Last>
            <b:First>G.</b:First>
            <b:Middle>Alan</b:Middle>
          </b:Person>
        </b:NameList>
      </b:Author>
    </b:Author>
    <b:Title>Introduction to Arduino A Piece of Cake!</b:Title>
    <b:Year>2011</b:Year>
    <b:URL>http://www.introtoarduino.com/downloads/IntroArduinoBook.pdf</b:URL>
    <b:Publisher>Createspace Independent Publishing Platform</b:Publisher>
    <b:RefOrder>5</b:RefOrder>
  </b:Source>
  <b:Source>
    <b:Tag>Fre18</b:Tag>
    <b:SourceType>Book</b:SourceType>
    <b:Guid>{5DAFC317-D38F-46D4-9179-DFCDD616D286}</b:Guid>
    <b:Author>
      <b:Author>
        <b:NameList>
          <b:Person>
            <b:Last>Frenzel</b:Last>
            <b:First>E.</b:First>
            <b:Middle>Louis</b:Middle>
          </b:Person>
        </b:NameList>
      </b:Author>
    </b:Author>
    <b:Title>Seven Common Ways to Generate a Sine Wave</b:Title>
    <b:Year>2018</b:Year>
    <b:Publisher>T&amp;L Publications</b:Publisher>
    <b:StateProvince>CA</b:StateProvince>
    <b:CountryRegion>United States</b:CountryRegion>
    <b:RefOrder>6</b:RefOrder>
  </b:Source>
  <b:Source>
    <b:Tag>Gli11</b:Tag>
    <b:SourceType>Book</b:SourceType>
    <b:Guid>{BEC0FCF2-10DD-4954-A836-63237AC258B9}</b:Guid>
    <b:Author>
      <b:Author>
        <b:NameList>
          <b:Person>
            <b:Last>Glisson</b:Last>
            <b:First>Tildon</b:First>
            <b:Middle>H</b:Middle>
          </b:Person>
        </b:NameList>
      </b:Author>
    </b:Author>
    <b:Title>Introduction to Circuit Analysis and Design</b:Title>
    <b:Year>2011</b:Year>
    <b:Publisher>Springer Science and Business Media</b:Publisher>
    <b:StateProvince>NC</b:StateProvince>
    <b:CountryRegion>United States</b:CountryRegion>
    <b:RefOrder>7</b:RefOrder>
  </b:Source>
  <b:Source>
    <b:Tag>Atm09</b:Tag>
    <b:SourceType>ElectronicSource</b:SourceType>
    <b:Guid>{C80FF03E-7265-464E-AE67-4DC72542B21F}</b:Guid>
    <b:Title>ATmega48P/88P/168P/328P</b:Title>
    <b:Year>2009</b:Year>
    <b:City>San Jose</b:City>
    <b:StateProvince>CA</b:StateProvince>
    <b:CountryRegion>USA</b:CountryRegion>
    <b:Month>February</b:Month>
    <b:ShortTitle>ATmega48P/88P/168P/328P</b:ShortTitle>
    <b:Author>
      <b:Author>
        <b:Corporate>Atmel Corporation</b:Corporate>
      </b:Author>
    </b:Author>
    <b:RefOrder>8</b:RefOrder>
  </b:Source>
</b:Sources>
</file>

<file path=customXml/itemProps1.xml><?xml version="1.0" encoding="utf-8"?>
<ds:datastoreItem xmlns:ds="http://schemas.openxmlformats.org/officeDocument/2006/customXml" ds:itemID="{0D33E37C-C7E4-46CF-B318-528A52438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8</Pages>
  <Words>3538</Words>
  <Characters>20168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dc:creator>
  <cp:keywords/>
  <dc:description/>
  <cp:lastModifiedBy>Newton o</cp:lastModifiedBy>
  <cp:revision>3</cp:revision>
  <dcterms:created xsi:type="dcterms:W3CDTF">2020-09-10T03:04:00Z</dcterms:created>
  <dcterms:modified xsi:type="dcterms:W3CDTF">2020-09-15T05:26:00Z</dcterms:modified>
</cp:coreProperties>
</file>