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BFB91" w14:textId="4E93AB51" w:rsidR="00D92CB0" w:rsidRDefault="007E6484" w:rsidP="00441B43">
      <w:pPr>
        <w:spacing w:after="0" w:line="240" w:lineRule="auto"/>
        <w:jc w:val="center"/>
        <w:rPr>
          <w:rFonts w:ascii="Times New Roman" w:hAnsi="Times New Roman"/>
          <w:b/>
          <w:sz w:val="32"/>
          <w:szCs w:val="32"/>
        </w:rPr>
      </w:pPr>
      <w:bookmarkStart w:id="0" w:name="_Hlk190372605"/>
      <w:r w:rsidRPr="007E6484">
        <w:rPr>
          <w:rFonts w:ascii="Times New Roman" w:hAnsi="Times New Roman"/>
          <w:b/>
          <w:sz w:val="32"/>
          <w:szCs w:val="32"/>
        </w:rPr>
        <w:t xml:space="preserve">Senyawa Bioaktif dari Tanaman sebagai Kandidat Terapi </w:t>
      </w:r>
      <w:r w:rsidR="00FF1140">
        <w:rPr>
          <w:rFonts w:ascii="Times New Roman" w:hAnsi="Times New Roman"/>
          <w:b/>
          <w:sz w:val="32"/>
          <w:szCs w:val="32"/>
        </w:rPr>
        <w:t xml:space="preserve">Gangguan Spektrum </w:t>
      </w:r>
      <w:r w:rsidRPr="007E6484">
        <w:rPr>
          <w:rFonts w:ascii="Times New Roman" w:hAnsi="Times New Roman"/>
          <w:b/>
          <w:sz w:val="32"/>
          <w:szCs w:val="32"/>
        </w:rPr>
        <w:t>Autism</w:t>
      </w:r>
      <w:r w:rsidR="00FF1140">
        <w:rPr>
          <w:rFonts w:ascii="Times New Roman" w:hAnsi="Times New Roman"/>
          <w:b/>
          <w:sz w:val="32"/>
          <w:szCs w:val="32"/>
        </w:rPr>
        <w:t>e</w:t>
      </w:r>
    </w:p>
    <w:p w14:paraId="4B7467DB" w14:textId="77777777" w:rsidR="007E6484" w:rsidRDefault="007E6484" w:rsidP="00441B43">
      <w:pPr>
        <w:spacing w:after="0" w:line="240" w:lineRule="auto"/>
        <w:jc w:val="center"/>
        <w:rPr>
          <w:rFonts w:ascii="Times New Roman" w:hAnsi="Times New Roman"/>
          <w:b/>
          <w:sz w:val="32"/>
          <w:szCs w:val="32"/>
        </w:rPr>
      </w:pPr>
    </w:p>
    <w:p w14:paraId="49418F91" w14:textId="75CE99C6" w:rsidR="00D92CB0" w:rsidRDefault="0007661E" w:rsidP="00D92CB0">
      <w:pPr>
        <w:spacing w:after="0" w:line="240" w:lineRule="auto"/>
        <w:jc w:val="center"/>
        <w:rPr>
          <w:rFonts w:ascii="Times New Roman" w:hAnsi="Times New Roman"/>
          <w:b/>
          <w:bCs/>
          <w:sz w:val="24"/>
          <w:szCs w:val="24"/>
        </w:rPr>
      </w:pPr>
      <w:r>
        <w:rPr>
          <w:rFonts w:ascii="Times New Roman" w:hAnsi="Times New Roman"/>
          <w:b/>
          <w:bCs/>
          <w:sz w:val="24"/>
          <w:szCs w:val="24"/>
          <w:lang w:val="id-ID"/>
        </w:rPr>
        <w:t>Desy Muliana Wenas</w:t>
      </w:r>
      <w:r w:rsidR="004427B3" w:rsidRPr="004427B3">
        <w:rPr>
          <w:rFonts w:ascii="Times New Roman" w:hAnsi="Times New Roman"/>
          <w:b/>
          <w:bCs/>
          <w:sz w:val="24"/>
          <w:szCs w:val="24"/>
          <w:vertAlign w:val="superscript"/>
          <w:lang w:val="id-ID"/>
        </w:rPr>
        <w:t>1</w:t>
      </w:r>
      <w:r w:rsidR="00562C73">
        <w:rPr>
          <w:rFonts w:ascii="Times New Roman" w:hAnsi="Times New Roman"/>
          <w:b/>
          <w:bCs/>
          <w:sz w:val="24"/>
          <w:szCs w:val="24"/>
          <w:lang w:val="id-ID"/>
        </w:rPr>
        <w:t>*</w:t>
      </w:r>
    </w:p>
    <w:p w14:paraId="732D844A" w14:textId="77777777" w:rsidR="00D92CB0" w:rsidRPr="00010321" w:rsidRDefault="00D92CB0" w:rsidP="00D92CB0">
      <w:pPr>
        <w:spacing w:after="0" w:line="240" w:lineRule="auto"/>
        <w:jc w:val="center"/>
        <w:rPr>
          <w:rFonts w:ascii="Times New Roman" w:hAnsi="Times New Roman"/>
          <w:b/>
          <w:bCs/>
          <w:sz w:val="24"/>
          <w:szCs w:val="24"/>
          <w:lang w:val="id-ID"/>
        </w:rPr>
      </w:pPr>
    </w:p>
    <w:p w14:paraId="34390A30" w14:textId="0F3B40B5" w:rsidR="00D92CB0" w:rsidRPr="00010321" w:rsidRDefault="004427B3" w:rsidP="00D92CB0">
      <w:pPr>
        <w:spacing w:after="0" w:line="240" w:lineRule="auto"/>
        <w:jc w:val="center"/>
        <w:rPr>
          <w:rFonts w:ascii="Times New Roman" w:hAnsi="Times New Roman"/>
          <w:sz w:val="20"/>
          <w:szCs w:val="20"/>
          <w:lang w:val="id-ID"/>
        </w:rPr>
      </w:pPr>
      <w:r w:rsidRPr="004427B3">
        <w:rPr>
          <w:rFonts w:ascii="Times New Roman" w:hAnsi="Times New Roman"/>
          <w:sz w:val="24"/>
          <w:szCs w:val="24"/>
          <w:vertAlign w:val="superscript"/>
          <w:lang w:val="id-ID"/>
        </w:rPr>
        <w:t>1</w:t>
      </w:r>
      <w:r w:rsidR="00D92CB0">
        <w:rPr>
          <w:rFonts w:ascii="Times New Roman" w:hAnsi="Times New Roman"/>
          <w:sz w:val="20"/>
          <w:szCs w:val="20"/>
          <w:lang w:val="id-ID"/>
        </w:rPr>
        <w:t xml:space="preserve">Program Studi Farmasi, </w:t>
      </w:r>
      <w:r w:rsidR="00D92CB0" w:rsidRPr="00010321">
        <w:rPr>
          <w:rFonts w:ascii="Times New Roman" w:hAnsi="Times New Roman"/>
          <w:sz w:val="20"/>
          <w:szCs w:val="20"/>
          <w:lang w:val="id-ID"/>
        </w:rPr>
        <w:t xml:space="preserve">Fakultas Farmasi, Institut Sains dan Teknologi Nasional, </w:t>
      </w:r>
    </w:p>
    <w:p w14:paraId="0B489E4B" w14:textId="5EA37E02" w:rsidR="00D92CB0" w:rsidRDefault="00D92CB0" w:rsidP="00D92CB0">
      <w:pPr>
        <w:spacing w:after="0" w:line="240" w:lineRule="auto"/>
        <w:jc w:val="center"/>
        <w:rPr>
          <w:rFonts w:ascii="Times New Roman" w:hAnsi="Times New Roman"/>
          <w:sz w:val="20"/>
          <w:szCs w:val="20"/>
          <w:lang w:val="id-ID"/>
        </w:rPr>
      </w:pPr>
      <w:r w:rsidRPr="00010321">
        <w:rPr>
          <w:rFonts w:ascii="Times New Roman" w:hAnsi="Times New Roman"/>
          <w:sz w:val="20"/>
          <w:szCs w:val="20"/>
          <w:lang w:val="id-ID"/>
        </w:rPr>
        <w:t>Jl. Moch Ka</w:t>
      </w:r>
      <w:r w:rsidR="004427B3">
        <w:rPr>
          <w:rFonts w:ascii="Times New Roman" w:hAnsi="Times New Roman"/>
          <w:sz w:val="20"/>
          <w:szCs w:val="20"/>
          <w:lang w:val="id-ID"/>
        </w:rPr>
        <w:t>h</w:t>
      </w:r>
      <w:r w:rsidRPr="00010321">
        <w:rPr>
          <w:rFonts w:ascii="Times New Roman" w:hAnsi="Times New Roman"/>
          <w:sz w:val="20"/>
          <w:szCs w:val="20"/>
          <w:lang w:val="id-ID"/>
        </w:rPr>
        <w:t>fi II, Srengseng Sawah, Jagakarsa, Jakarta Selatan</w:t>
      </w:r>
      <w:r w:rsidR="004427B3">
        <w:rPr>
          <w:rFonts w:ascii="Times New Roman" w:hAnsi="Times New Roman"/>
          <w:sz w:val="20"/>
          <w:szCs w:val="20"/>
          <w:lang w:val="id-ID"/>
        </w:rPr>
        <w:t xml:space="preserve"> </w:t>
      </w:r>
      <w:r w:rsidR="004427B3" w:rsidRPr="004427B3">
        <w:rPr>
          <w:rFonts w:ascii="Times New Roman" w:hAnsi="Times New Roman"/>
          <w:sz w:val="20"/>
          <w:szCs w:val="20"/>
          <w:lang w:val="id-ID"/>
        </w:rPr>
        <w:t>12640</w:t>
      </w:r>
    </w:p>
    <w:p w14:paraId="55DF1867" w14:textId="77777777" w:rsidR="00747E40" w:rsidRDefault="00747E40" w:rsidP="00D92CB0">
      <w:pPr>
        <w:spacing w:after="0" w:line="240" w:lineRule="auto"/>
        <w:jc w:val="center"/>
        <w:rPr>
          <w:rFonts w:ascii="Times New Roman" w:hAnsi="Times New Roman"/>
          <w:sz w:val="20"/>
          <w:szCs w:val="20"/>
          <w:lang w:val="id-ID"/>
        </w:rPr>
      </w:pPr>
    </w:p>
    <w:p w14:paraId="31400533" w14:textId="5624FB46" w:rsidR="00747E40" w:rsidRDefault="00562C73" w:rsidP="00D92CB0">
      <w:pPr>
        <w:spacing w:after="0" w:line="240" w:lineRule="auto"/>
        <w:jc w:val="center"/>
        <w:rPr>
          <w:rFonts w:ascii="Times New Roman" w:hAnsi="Times New Roman"/>
          <w:sz w:val="20"/>
          <w:szCs w:val="20"/>
          <w:lang w:val="id-ID"/>
        </w:rPr>
      </w:pPr>
      <w:r>
        <w:rPr>
          <w:rFonts w:ascii="Times New Roman" w:hAnsi="Times New Roman"/>
          <w:sz w:val="20"/>
          <w:szCs w:val="20"/>
          <w:lang w:val="id-ID"/>
        </w:rPr>
        <w:t>*</w:t>
      </w:r>
      <w:r w:rsidR="00747E40">
        <w:rPr>
          <w:rFonts w:ascii="Times New Roman" w:hAnsi="Times New Roman"/>
          <w:sz w:val="20"/>
          <w:szCs w:val="20"/>
          <w:lang w:val="id-ID"/>
        </w:rPr>
        <w:t xml:space="preserve">Email </w:t>
      </w:r>
      <w:r>
        <w:rPr>
          <w:rFonts w:ascii="Times New Roman" w:hAnsi="Times New Roman"/>
          <w:sz w:val="20"/>
          <w:szCs w:val="20"/>
          <w:lang w:val="id-ID"/>
        </w:rPr>
        <w:t>korespondensi</w:t>
      </w:r>
      <w:r w:rsidR="00747E40">
        <w:rPr>
          <w:rFonts w:ascii="Times New Roman" w:hAnsi="Times New Roman"/>
          <w:sz w:val="20"/>
          <w:szCs w:val="20"/>
          <w:lang w:val="id-ID"/>
        </w:rPr>
        <w:t xml:space="preserve">: </w:t>
      </w:r>
      <w:r w:rsidR="0007661E">
        <w:rPr>
          <w:rFonts w:ascii="Times New Roman" w:hAnsi="Times New Roman"/>
          <w:sz w:val="20"/>
          <w:szCs w:val="20"/>
          <w:lang w:val="id-ID"/>
        </w:rPr>
        <w:t>desywenas</w:t>
      </w:r>
      <w:r w:rsidRPr="00562C73">
        <w:rPr>
          <w:rFonts w:ascii="Times New Roman" w:hAnsi="Times New Roman"/>
          <w:sz w:val="20"/>
          <w:szCs w:val="20"/>
          <w:lang w:val="id-ID"/>
        </w:rPr>
        <w:t>@istn.ac.id</w:t>
      </w:r>
    </w:p>
    <w:p w14:paraId="65E5B63F" w14:textId="77777777" w:rsidR="00D92CB0" w:rsidRDefault="00D92CB0" w:rsidP="00441B43">
      <w:pPr>
        <w:spacing w:after="0" w:line="240" w:lineRule="auto"/>
        <w:jc w:val="center"/>
        <w:rPr>
          <w:rFonts w:ascii="Times New Roman" w:hAnsi="Times New Roman"/>
          <w:b/>
          <w:sz w:val="32"/>
          <w:szCs w:val="32"/>
        </w:rPr>
      </w:pPr>
    </w:p>
    <w:bookmarkEnd w:id="0"/>
    <w:p w14:paraId="13B7DB2B" w14:textId="77777777" w:rsidR="00441B43" w:rsidRPr="001B659C" w:rsidRDefault="00441B43" w:rsidP="00441B43">
      <w:pPr>
        <w:spacing w:after="0" w:line="240" w:lineRule="auto"/>
        <w:jc w:val="center"/>
        <w:rPr>
          <w:rFonts w:ascii="Times New Roman" w:hAnsi="Times New Roman"/>
          <w:b/>
          <w:sz w:val="24"/>
          <w:szCs w:val="24"/>
        </w:rPr>
      </w:pPr>
      <w:r w:rsidRPr="001B659C">
        <w:rPr>
          <w:rFonts w:ascii="Times New Roman" w:hAnsi="Times New Roman"/>
          <w:b/>
          <w:sz w:val="24"/>
          <w:szCs w:val="24"/>
        </w:rPr>
        <w:t>ABSTRAK</w:t>
      </w:r>
    </w:p>
    <w:p w14:paraId="322C2FE7" w14:textId="77777777" w:rsidR="00A1720F" w:rsidRDefault="00A1720F">
      <w:pPr>
        <w:rPr>
          <w:rFonts w:ascii="Times New Roman" w:hAnsi="Times New Roman"/>
          <w:sz w:val="20"/>
          <w:szCs w:val="20"/>
        </w:rPr>
      </w:pPr>
    </w:p>
    <w:p w14:paraId="1E8E37E7" w14:textId="17241830" w:rsidR="00D72911" w:rsidRDefault="006559F7" w:rsidP="00E36E4D">
      <w:pPr>
        <w:spacing w:after="0" w:line="240" w:lineRule="auto"/>
        <w:jc w:val="both"/>
        <w:rPr>
          <w:rFonts w:ascii="Times New Roman" w:hAnsi="Times New Roman"/>
          <w:sz w:val="20"/>
          <w:szCs w:val="20"/>
        </w:rPr>
      </w:pPr>
      <w:r>
        <w:rPr>
          <w:rFonts w:ascii="Times New Roman" w:hAnsi="Times New Roman"/>
          <w:sz w:val="20"/>
          <w:szCs w:val="20"/>
        </w:rPr>
        <w:t xml:space="preserve">Indonesia memiliki sumber kekayaan alam terbesar kedua di dunia. </w:t>
      </w:r>
      <w:r w:rsidR="003066A7">
        <w:rPr>
          <w:rFonts w:ascii="Times New Roman" w:hAnsi="Times New Roman"/>
          <w:sz w:val="20"/>
          <w:szCs w:val="20"/>
        </w:rPr>
        <w:t xml:space="preserve">Studi literatur ini dimaksudkan untuk merangkum </w:t>
      </w:r>
      <w:r w:rsidR="003066A7" w:rsidRPr="003066A7">
        <w:rPr>
          <w:rFonts w:ascii="Times New Roman" w:hAnsi="Times New Roman"/>
          <w:sz w:val="20"/>
          <w:szCs w:val="20"/>
        </w:rPr>
        <w:t>penggunaan obat herbal dan tradisional dalam penanganan autisme</w:t>
      </w:r>
      <w:r w:rsidR="003066A7">
        <w:rPr>
          <w:rFonts w:ascii="Times New Roman" w:hAnsi="Times New Roman"/>
          <w:sz w:val="20"/>
          <w:szCs w:val="20"/>
        </w:rPr>
        <w:t xml:space="preserve"> pada terapi tambahan. </w:t>
      </w:r>
      <w:r w:rsidR="00E36E4D">
        <w:rPr>
          <w:rFonts w:ascii="Times New Roman" w:hAnsi="Times New Roman"/>
          <w:bCs/>
          <w:sz w:val="20"/>
          <w:szCs w:val="20"/>
        </w:rPr>
        <w:t>T</w:t>
      </w:r>
      <w:r w:rsidR="00E36E4D" w:rsidRPr="00982EEB">
        <w:rPr>
          <w:rFonts w:ascii="Times New Roman" w:hAnsi="Times New Roman"/>
          <w:bCs/>
          <w:sz w:val="20"/>
          <w:szCs w:val="20"/>
        </w:rPr>
        <w:t>anaman obat yang efektif untuk autisme menunjukkan aktivitas antioksidan yang kuat dikombinasikan dengan aktivitas anti-inflamasi dan efek pada neurotransmiter.</w:t>
      </w:r>
      <w:r w:rsidR="00E36E4D">
        <w:rPr>
          <w:rFonts w:ascii="Times New Roman" w:hAnsi="Times New Roman"/>
          <w:bCs/>
          <w:sz w:val="20"/>
          <w:szCs w:val="20"/>
        </w:rPr>
        <w:t xml:space="preserve"> </w:t>
      </w:r>
      <w:r w:rsidR="00E36E4D" w:rsidRPr="00E36E4D">
        <w:rPr>
          <w:rFonts w:ascii="Times New Roman" w:hAnsi="Times New Roman"/>
          <w:bCs/>
          <w:sz w:val="20"/>
          <w:szCs w:val="20"/>
        </w:rPr>
        <w:t>Penelitian dilakukan dengan metode studi literatur menggunakan database Pubmed, Google Scholar, serta Science Direct dan menggunakan kombinasi berbeda dari kata kunci</w:t>
      </w:r>
      <w:r w:rsidR="00E36E4D">
        <w:rPr>
          <w:rFonts w:ascii="Times New Roman" w:hAnsi="Times New Roman"/>
          <w:bCs/>
          <w:sz w:val="20"/>
          <w:szCs w:val="20"/>
        </w:rPr>
        <w:t xml:space="preserve"> autis, ASD, herbal, traditional plant, neutrotransmitter</w:t>
      </w:r>
      <w:r w:rsidR="00E36E4D" w:rsidRPr="00E36E4D">
        <w:rPr>
          <w:rFonts w:ascii="Times New Roman" w:hAnsi="Times New Roman"/>
          <w:bCs/>
          <w:sz w:val="20"/>
          <w:szCs w:val="20"/>
        </w:rPr>
        <w:t xml:space="preserve">. Hasil review beberapa artikel menunjukkan bahwa tanaman </w:t>
      </w:r>
      <w:r w:rsidR="00E36E4D">
        <w:rPr>
          <w:rFonts w:ascii="Times New Roman" w:hAnsi="Times New Roman"/>
          <w:bCs/>
          <w:sz w:val="20"/>
          <w:szCs w:val="20"/>
        </w:rPr>
        <w:t>pegagan, ginko biloba, dan ginseng</w:t>
      </w:r>
      <w:r w:rsidR="00E36E4D" w:rsidRPr="00E36E4D">
        <w:rPr>
          <w:rFonts w:ascii="Times New Roman" w:hAnsi="Times New Roman"/>
          <w:bCs/>
          <w:sz w:val="20"/>
          <w:szCs w:val="20"/>
        </w:rPr>
        <w:t xml:space="preserve"> mengandung</w:t>
      </w:r>
      <w:r w:rsidR="00E36E4D">
        <w:rPr>
          <w:rFonts w:ascii="Times New Roman" w:hAnsi="Times New Roman"/>
          <w:bCs/>
          <w:sz w:val="20"/>
          <w:szCs w:val="20"/>
        </w:rPr>
        <w:t xml:space="preserve"> potensi sebagai kandidat terapi bagi pasien ASD. </w:t>
      </w:r>
      <w:r w:rsidR="00E36E4D" w:rsidRPr="00FF1140">
        <w:rPr>
          <w:rFonts w:ascii="Times New Roman" w:hAnsi="Times New Roman"/>
          <w:sz w:val="20"/>
          <w:szCs w:val="20"/>
        </w:rPr>
        <w:t>Tumbuhan</w:t>
      </w:r>
      <w:r w:rsidR="00E36E4D">
        <w:rPr>
          <w:rFonts w:ascii="Times New Roman" w:hAnsi="Times New Roman"/>
          <w:sz w:val="20"/>
          <w:szCs w:val="20"/>
        </w:rPr>
        <w:t xml:space="preserve"> </w:t>
      </w:r>
      <w:r w:rsidR="00E36E4D" w:rsidRPr="00FF1140">
        <w:rPr>
          <w:rFonts w:ascii="Times New Roman" w:hAnsi="Times New Roman"/>
          <w:sz w:val="20"/>
          <w:szCs w:val="20"/>
        </w:rPr>
        <w:t>sebagai pengobatan tradisional dan sumber penting senyawa farmasi modern, memiliki potensi besar dalam mendukung kesejahteraan dan mengelola gejala kompleks pada penyandang autisme.</w:t>
      </w:r>
    </w:p>
    <w:p w14:paraId="25F1E464" w14:textId="5ACCF999" w:rsidR="00D72911" w:rsidRDefault="00D72911" w:rsidP="00D72911">
      <w:pPr>
        <w:pStyle w:val="HTMLPreformatted"/>
        <w:shd w:val="clear" w:color="auto" w:fill="FFFFFF"/>
        <w:jc w:val="both"/>
        <w:rPr>
          <w:rFonts w:ascii="Times New Roman" w:hAnsi="Times New Roman" w:cs="Times New Roman"/>
          <w:bCs/>
          <w:color w:val="212121"/>
        </w:rPr>
      </w:pPr>
      <w:r w:rsidRPr="006A1534">
        <w:rPr>
          <w:rFonts w:ascii="Times New Roman" w:hAnsi="Times New Roman" w:cs="Times New Roman"/>
          <w:b/>
          <w:color w:val="212121"/>
        </w:rPr>
        <w:t>Kata kunci:</w:t>
      </w:r>
      <w:r w:rsidR="003B11C4">
        <w:rPr>
          <w:rFonts w:ascii="Times New Roman" w:hAnsi="Times New Roman" w:cs="Times New Roman"/>
          <w:b/>
          <w:color w:val="212121"/>
        </w:rPr>
        <w:t xml:space="preserve"> </w:t>
      </w:r>
      <w:r w:rsidR="00E36E4D">
        <w:rPr>
          <w:rFonts w:ascii="Times New Roman" w:hAnsi="Times New Roman" w:cs="Times New Roman"/>
          <w:bCs/>
          <w:color w:val="212121"/>
        </w:rPr>
        <w:t xml:space="preserve">antioksidan, </w:t>
      </w:r>
      <w:r w:rsidR="003B11C4">
        <w:rPr>
          <w:rFonts w:ascii="Times New Roman" w:hAnsi="Times New Roman" w:cs="Times New Roman"/>
          <w:bCs/>
          <w:color w:val="212121"/>
        </w:rPr>
        <w:t>a</w:t>
      </w:r>
      <w:r w:rsidR="00FF1140">
        <w:rPr>
          <w:rFonts w:ascii="Times New Roman" w:hAnsi="Times New Roman" w:cs="Times New Roman"/>
          <w:bCs/>
          <w:color w:val="212121"/>
        </w:rPr>
        <w:t xml:space="preserve">utisme, </w:t>
      </w:r>
      <w:r w:rsidR="00E36E4D">
        <w:rPr>
          <w:rFonts w:ascii="Times New Roman" w:hAnsi="Times New Roman" w:cs="Times New Roman"/>
          <w:bCs/>
          <w:color w:val="212121"/>
        </w:rPr>
        <w:t>herbal, neurotransmiter, pengobatan tradisional</w:t>
      </w:r>
    </w:p>
    <w:p w14:paraId="2EC61F32" w14:textId="77777777" w:rsidR="001B659C" w:rsidRDefault="001B659C" w:rsidP="00D72911">
      <w:pPr>
        <w:pStyle w:val="HTMLPreformatted"/>
        <w:shd w:val="clear" w:color="auto" w:fill="FFFFFF"/>
        <w:jc w:val="both"/>
        <w:rPr>
          <w:rFonts w:ascii="Times New Roman" w:hAnsi="Times New Roman" w:cs="Times New Roman"/>
          <w:bCs/>
          <w:color w:val="212121"/>
        </w:rPr>
      </w:pPr>
    </w:p>
    <w:p w14:paraId="0A5AB423" w14:textId="05616F7B" w:rsidR="00FF1140" w:rsidRDefault="00FF1140" w:rsidP="00FF1140">
      <w:pPr>
        <w:spacing w:after="0" w:line="240" w:lineRule="auto"/>
        <w:jc w:val="center"/>
        <w:rPr>
          <w:rFonts w:ascii="Times New Roman" w:eastAsia="Times New Roman" w:hAnsi="Times New Roman"/>
          <w:b/>
          <w:i/>
          <w:iCs/>
          <w:color w:val="212121"/>
          <w:sz w:val="24"/>
          <w:szCs w:val="24"/>
        </w:rPr>
      </w:pPr>
      <w:r>
        <w:rPr>
          <w:rFonts w:ascii="Times New Roman" w:eastAsia="Times New Roman" w:hAnsi="Times New Roman"/>
          <w:b/>
          <w:i/>
          <w:iCs/>
          <w:color w:val="212121"/>
          <w:sz w:val="24"/>
          <w:szCs w:val="24"/>
        </w:rPr>
        <w:t>Plant Bioactive Compounds as Therapy Candidate for</w:t>
      </w:r>
    </w:p>
    <w:p w14:paraId="5B1E3ECE" w14:textId="418AF15F" w:rsidR="00F5645B" w:rsidRDefault="00FF1140" w:rsidP="00FF1140">
      <w:pPr>
        <w:spacing w:after="0" w:line="240" w:lineRule="auto"/>
        <w:jc w:val="center"/>
        <w:rPr>
          <w:rFonts w:ascii="Times New Roman" w:eastAsia="Times New Roman" w:hAnsi="Times New Roman"/>
          <w:b/>
          <w:i/>
          <w:iCs/>
          <w:color w:val="212121"/>
          <w:sz w:val="24"/>
          <w:szCs w:val="24"/>
        </w:rPr>
      </w:pPr>
      <w:r>
        <w:rPr>
          <w:rFonts w:ascii="Times New Roman" w:eastAsia="Times New Roman" w:hAnsi="Times New Roman"/>
          <w:b/>
          <w:i/>
          <w:iCs/>
          <w:color w:val="212121"/>
          <w:sz w:val="24"/>
          <w:szCs w:val="24"/>
        </w:rPr>
        <w:t>Austism Syndrome Disease</w:t>
      </w:r>
    </w:p>
    <w:p w14:paraId="49A41595" w14:textId="77777777" w:rsidR="006559F7" w:rsidRDefault="006559F7" w:rsidP="00F564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32"/>
          <w:szCs w:val="32"/>
        </w:rPr>
      </w:pPr>
    </w:p>
    <w:p w14:paraId="3F1DC256" w14:textId="77777777" w:rsidR="0021620F" w:rsidRPr="004427B3" w:rsidRDefault="0021620F" w:rsidP="0021620F">
      <w:pPr>
        <w:pStyle w:val="HTMLPreformatted"/>
        <w:shd w:val="clear" w:color="auto" w:fill="FFFFFF"/>
        <w:jc w:val="center"/>
        <w:rPr>
          <w:rFonts w:ascii="Times New Roman" w:hAnsi="Times New Roman" w:cs="Times New Roman"/>
          <w:b/>
          <w:i/>
          <w:iCs/>
          <w:color w:val="212121"/>
        </w:rPr>
      </w:pPr>
      <w:r w:rsidRPr="004427B3">
        <w:rPr>
          <w:rFonts w:ascii="Times New Roman" w:hAnsi="Times New Roman" w:cs="Times New Roman"/>
          <w:b/>
          <w:i/>
          <w:iCs/>
          <w:color w:val="212121"/>
        </w:rPr>
        <w:t>ABSTRACT</w:t>
      </w:r>
    </w:p>
    <w:p w14:paraId="2421C8B6" w14:textId="77777777" w:rsidR="0021620F" w:rsidRPr="008D0100" w:rsidRDefault="0021620F" w:rsidP="00F564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32"/>
          <w:szCs w:val="32"/>
        </w:rPr>
      </w:pPr>
    </w:p>
    <w:p w14:paraId="51B1F6AC" w14:textId="13E5D6C1" w:rsidR="0061795D" w:rsidRPr="008D0100" w:rsidRDefault="00E36E4D" w:rsidP="00F5645B">
      <w:pPr>
        <w:pStyle w:val="HTMLPreformatted"/>
        <w:shd w:val="clear" w:color="auto" w:fill="FFFFFF"/>
        <w:jc w:val="both"/>
        <w:rPr>
          <w:rFonts w:ascii="Times New Roman" w:hAnsi="Times New Roman" w:cs="Times New Roman"/>
          <w:bCs/>
          <w:i/>
        </w:rPr>
      </w:pPr>
      <w:r w:rsidRPr="00E36E4D">
        <w:rPr>
          <w:rFonts w:ascii="Times New Roman" w:hAnsi="Times New Roman" w:cs="Times New Roman"/>
          <w:bCs/>
          <w:i/>
        </w:rPr>
        <w:t>Indonesia has the second largest natural resources in the world. This literature study is intended to summarize the use of herbal and traditional medicines in the treatment of autism in additional therapy. Medicinal plants that are effective for autism show strong antioxidant activity combined with anti-inflammatory activity and effects on neurotransmitters. The study was conducted using a literature study method using the Pubmed, Google Scholar, and Science Direct databases and using different combinations of keywords autism, ASD, herbal, traditional plant, neutrotransmitter. The results of a review of several articles indicate that pegagan, ginko biloba, and ginseng plants have potential as candidate therapies for ASD patients. Plants as traditional medicine and important sources of modern pharmaceutical compounds have great potential in supporting well-being and managing complex symptoms in people with autism.</w:t>
      </w:r>
    </w:p>
    <w:p w14:paraId="55A580B0" w14:textId="7FCBDB21" w:rsidR="00F5645B" w:rsidRPr="008D0100" w:rsidRDefault="00F5645B" w:rsidP="00F5645B">
      <w:pPr>
        <w:pStyle w:val="HTMLPreformatted"/>
        <w:shd w:val="clear" w:color="auto" w:fill="FFFFFF"/>
        <w:jc w:val="both"/>
        <w:rPr>
          <w:rFonts w:ascii="Times New Roman" w:hAnsi="Times New Roman"/>
          <w:bCs/>
          <w:i/>
        </w:rPr>
      </w:pPr>
      <w:r w:rsidRPr="008D0100">
        <w:rPr>
          <w:rFonts w:ascii="Times New Roman" w:hAnsi="Times New Roman"/>
          <w:b/>
          <w:i/>
        </w:rPr>
        <w:t>Keyword:</w:t>
      </w:r>
      <w:r w:rsidRPr="008D0100">
        <w:rPr>
          <w:rFonts w:ascii="Times New Roman" w:hAnsi="Times New Roman"/>
          <w:bCs/>
          <w:i/>
        </w:rPr>
        <w:t xml:space="preserve"> </w:t>
      </w:r>
      <w:r w:rsidR="00E36E4D">
        <w:rPr>
          <w:rFonts w:ascii="Times New Roman" w:hAnsi="Times New Roman"/>
          <w:bCs/>
          <w:i/>
        </w:rPr>
        <w:t xml:space="preserve">antioxidant, </w:t>
      </w:r>
      <w:r w:rsidR="003B11C4">
        <w:rPr>
          <w:rFonts w:ascii="Times New Roman" w:hAnsi="Times New Roman"/>
          <w:bCs/>
          <w:i/>
        </w:rPr>
        <w:t>a</w:t>
      </w:r>
      <w:r w:rsidR="00AF03D5">
        <w:rPr>
          <w:rFonts w:ascii="Times New Roman" w:hAnsi="Times New Roman"/>
          <w:bCs/>
          <w:i/>
        </w:rPr>
        <w:t>utism</w:t>
      </w:r>
      <w:r w:rsidR="003B11C4">
        <w:rPr>
          <w:rFonts w:ascii="Times New Roman" w:hAnsi="Times New Roman"/>
          <w:bCs/>
          <w:i/>
        </w:rPr>
        <w:t>,</w:t>
      </w:r>
      <w:r w:rsidR="00E36E4D">
        <w:rPr>
          <w:rFonts w:ascii="Times New Roman" w:hAnsi="Times New Roman"/>
          <w:bCs/>
          <w:i/>
        </w:rPr>
        <w:t xml:space="preserve"> herbal, traditional medicine, neurotransmitter</w:t>
      </w:r>
      <w:r w:rsidR="003B11C4">
        <w:rPr>
          <w:rFonts w:ascii="Times New Roman" w:hAnsi="Times New Roman"/>
          <w:bCs/>
          <w:i/>
        </w:rPr>
        <w:t>.</w:t>
      </w:r>
    </w:p>
    <w:p w14:paraId="10AE20F8" w14:textId="77777777" w:rsidR="00F5645B" w:rsidRDefault="00F5645B" w:rsidP="00D72911">
      <w:pPr>
        <w:pStyle w:val="HTMLPreformatted"/>
        <w:shd w:val="clear" w:color="auto" w:fill="FFFFFF"/>
        <w:jc w:val="both"/>
        <w:rPr>
          <w:rFonts w:ascii="Times New Roman" w:hAnsi="Times New Roman" w:cs="Times New Roman"/>
          <w:bCs/>
          <w:color w:val="212121"/>
        </w:rPr>
      </w:pPr>
    </w:p>
    <w:p w14:paraId="678D12BB" w14:textId="77777777" w:rsidR="00D92CB0" w:rsidRDefault="00D92CB0" w:rsidP="00D72911">
      <w:pPr>
        <w:pStyle w:val="HTMLPreformatted"/>
        <w:shd w:val="clear" w:color="auto" w:fill="FFFFFF"/>
        <w:jc w:val="both"/>
        <w:rPr>
          <w:rFonts w:ascii="Times New Roman" w:hAnsi="Times New Roman" w:cs="Times New Roman"/>
          <w:bCs/>
          <w:color w:val="212121"/>
        </w:rPr>
      </w:pPr>
    </w:p>
    <w:p w14:paraId="6290F807" w14:textId="77777777" w:rsidR="00470E36" w:rsidRDefault="00470E36" w:rsidP="0021620F">
      <w:pPr>
        <w:pStyle w:val="HTMLPreformatted"/>
        <w:shd w:val="clear" w:color="auto" w:fill="FFFFFF"/>
        <w:jc w:val="both"/>
        <w:rPr>
          <w:rFonts w:ascii="Times New Roman" w:hAnsi="Times New Roman" w:cs="Times New Roman"/>
          <w:b/>
          <w:color w:val="212121"/>
          <w:sz w:val="24"/>
          <w:szCs w:val="24"/>
        </w:rPr>
        <w:sectPr w:rsidR="00470E36" w:rsidSect="0091420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27" w:chapStyle="1"/>
          <w:cols w:space="708"/>
          <w:docGrid w:linePitch="360"/>
        </w:sectPr>
      </w:pPr>
    </w:p>
    <w:p w14:paraId="481D504A" w14:textId="77777777" w:rsidR="003E4D00" w:rsidRDefault="003E4D00" w:rsidP="0021620F">
      <w:pPr>
        <w:pStyle w:val="HTMLPreformatted"/>
        <w:shd w:val="clear" w:color="auto" w:fill="FFFFFF"/>
        <w:jc w:val="both"/>
        <w:rPr>
          <w:rFonts w:ascii="Times New Roman" w:hAnsi="Times New Roman" w:cs="Times New Roman"/>
          <w:b/>
          <w:color w:val="212121"/>
          <w:sz w:val="24"/>
          <w:szCs w:val="24"/>
        </w:rPr>
        <w:sectPr w:rsidR="003E4D00">
          <w:headerReference w:type="default" r:id="rId14"/>
          <w:pgSz w:w="11906" w:h="16838"/>
          <w:pgMar w:top="1440" w:right="1440" w:bottom="1440" w:left="1440" w:header="708" w:footer="708" w:gutter="0"/>
          <w:cols w:space="708"/>
          <w:docGrid w:linePitch="360"/>
        </w:sectPr>
      </w:pPr>
    </w:p>
    <w:p w14:paraId="43DCAD40" w14:textId="472E5CB8" w:rsidR="00FF4E50" w:rsidRDefault="00FF4E50" w:rsidP="0021620F">
      <w:pPr>
        <w:pStyle w:val="HTMLPreformatted"/>
        <w:shd w:val="clear" w:color="auto" w:fill="FFFFFF"/>
        <w:jc w:val="both"/>
        <w:rPr>
          <w:rFonts w:ascii="Times New Roman" w:hAnsi="Times New Roman" w:cs="Times New Roman"/>
          <w:b/>
          <w:color w:val="212121"/>
          <w:sz w:val="24"/>
          <w:szCs w:val="24"/>
        </w:rPr>
      </w:pPr>
      <w:r>
        <w:rPr>
          <w:b/>
          <w:bCs/>
          <w:noProof/>
        </w:rPr>
        <mc:AlternateContent>
          <mc:Choice Requires="wps">
            <w:drawing>
              <wp:inline distT="0" distB="0" distL="0" distR="0" wp14:anchorId="58A7E45F" wp14:editId="3BF0EF12">
                <wp:extent cx="1400537" cy="273050"/>
                <wp:effectExtent l="0" t="0" r="28575" b="12700"/>
                <wp:docPr id="1549838769" name="Text Box 6"/>
                <wp:cNvGraphicFramePr/>
                <a:graphic xmlns:a="http://schemas.openxmlformats.org/drawingml/2006/main">
                  <a:graphicData uri="http://schemas.microsoft.com/office/word/2010/wordprocessingShape">
                    <wps:wsp>
                      <wps:cNvSpPr txBox="1"/>
                      <wps:spPr>
                        <a:xfrm>
                          <a:off x="0" y="0"/>
                          <a:ext cx="1400537" cy="273050"/>
                        </a:xfrm>
                        <a:prstGeom prst="rect">
                          <a:avLst/>
                        </a:prstGeom>
                        <a:ln/>
                      </wps:spPr>
                      <wps:style>
                        <a:lnRef idx="2">
                          <a:schemeClr val="dk1"/>
                        </a:lnRef>
                        <a:fillRef idx="1">
                          <a:schemeClr val="lt1"/>
                        </a:fillRef>
                        <a:effectRef idx="0">
                          <a:schemeClr val="dk1"/>
                        </a:effectRef>
                        <a:fontRef idx="minor">
                          <a:schemeClr val="dk1"/>
                        </a:fontRef>
                      </wps:style>
                      <wps:txbx>
                        <w:txbxContent>
                          <w:p w14:paraId="03EF37BC" w14:textId="77777777" w:rsidR="00FF4E50" w:rsidRPr="00FF4E50" w:rsidRDefault="00FF4E50" w:rsidP="00FF4E50">
                            <w:pPr>
                              <w:rPr>
                                <w:rFonts w:ascii="Times New Roman" w:hAnsi="Times New Roman"/>
                                <w:b/>
                                <w:bCs/>
                                <w:sz w:val="24"/>
                                <w:szCs w:val="24"/>
                              </w:rPr>
                            </w:pPr>
                            <w:r w:rsidRPr="00FF4E50">
                              <w:rPr>
                                <w:rFonts w:ascii="Times New Roman" w:hAnsi="Times New Roman"/>
                                <w:b/>
                                <w:bCs/>
                                <w:sz w:val="24"/>
                                <w:szCs w:val="24"/>
                              </w:rPr>
                              <w:t>PENDAHULUAN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8A7E45F" id="_x0000_t202" coordsize="21600,21600" o:spt="202" path="m,l,21600r21600,l21600,xe">
                <v:stroke joinstyle="miter"/>
                <v:path gradientshapeok="t" o:connecttype="rect"/>
              </v:shapetype>
              <v:shape id="Text Box 6" o:spid="_x0000_s1026" type="#_x0000_t202" style="width:110.3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" fillcolor="white [3201]" strokecolor="black [3200]" strokeweight="1pt">
                <v:textbox>
                  <w:txbxContent>
                    <w:p w14:paraId="03EF37BC" w14:textId="77777777" w:rsidR="00FF4E50" w:rsidRPr="00FF4E50" w:rsidRDefault="00FF4E50" w:rsidP="00FF4E50">
                      <w:pPr>
                        <w:rPr>
                          <w:rFonts w:ascii="Times New Roman" w:hAnsi="Times New Roman"/>
                          <w:b/>
                          <w:bCs/>
                          <w:sz w:val="24"/>
                          <w:szCs w:val="24"/>
                        </w:rPr>
                      </w:pPr>
                      <w:r w:rsidRPr="00FF4E50">
                        <w:rPr>
                          <w:rFonts w:ascii="Times New Roman" w:hAnsi="Times New Roman"/>
                          <w:b/>
                          <w:bCs/>
                          <w:sz w:val="24"/>
                          <w:szCs w:val="24"/>
                        </w:rPr>
                        <w:t>PENDAHULUAN</w:t>
                      </w:r>
                    </w:p>
                  </w:txbxContent>
                </v:textbox>
                <w10:anchorlock/>
              </v:shape>
            </w:pict>
          </mc:Fallback>
        </mc:AlternateContent>
      </w:r>
    </w:p>
    <w:p w14:paraId="6C831C62" w14:textId="51034DD1" w:rsidR="006D2C4B" w:rsidRDefault="006D2C4B" w:rsidP="0021620F">
      <w:pPr>
        <w:spacing w:after="0" w:line="240" w:lineRule="auto"/>
        <w:rPr>
          <w:rFonts w:ascii="Times New Roman" w:hAnsi="Times New Roman"/>
          <w:sz w:val="20"/>
          <w:szCs w:val="20"/>
        </w:rPr>
      </w:pPr>
    </w:p>
    <w:p w14:paraId="2F65FA0C" w14:textId="2D8CA3CF" w:rsidR="003066A7" w:rsidRDefault="00E003B9" w:rsidP="00A34DD6">
      <w:pPr>
        <w:spacing w:after="0" w:line="240" w:lineRule="auto"/>
        <w:ind w:firstLine="284"/>
        <w:jc w:val="both"/>
        <w:rPr>
          <w:rFonts w:ascii="Times New Roman" w:hAnsi="Times New Roman"/>
          <w:sz w:val="20"/>
          <w:szCs w:val="20"/>
          <w:lang w:val="en-ID"/>
        </w:rPr>
      </w:pPr>
      <w:r w:rsidRPr="00E003B9">
        <w:rPr>
          <w:rFonts w:ascii="Times New Roman" w:hAnsi="Times New Roman"/>
          <w:i/>
          <w:iCs/>
          <w:sz w:val="20"/>
          <w:szCs w:val="20"/>
          <w:lang w:val="en-ID"/>
        </w:rPr>
        <w:t>Autism Syndrom Spectrum</w:t>
      </w:r>
      <w:r>
        <w:rPr>
          <w:rFonts w:ascii="Times New Roman" w:hAnsi="Times New Roman"/>
          <w:sz w:val="20"/>
          <w:szCs w:val="20"/>
          <w:lang w:val="en-ID"/>
        </w:rPr>
        <w:t xml:space="preserve"> </w:t>
      </w:r>
      <w:r w:rsidR="003066A7" w:rsidRPr="003066A7">
        <w:rPr>
          <w:rFonts w:ascii="Times New Roman" w:hAnsi="Times New Roman"/>
          <w:sz w:val="20"/>
          <w:szCs w:val="20"/>
          <w:lang w:val="en-ID"/>
        </w:rPr>
        <w:t>(</w:t>
      </w:r>
      <w:r>
        <w:rPr>
          <w:rFonts w:ascii="Times New Roman" w:hAnsi="Times New Roman"/>
          <w:sz w:val="20"/>
          <w:szCs w:val="20"/>
          <w:lang w:val="en-ID"/>
        </w:rPr>
        <w:t>ASD</w:t>
      </w:r>
      <w:r w:rsidR="003066A7" w:rsidRPr="003066A7">
        <w:rPr>
          <w:rFonts w:ascii="Times New Roman" w:hAnsi="Times New Roman"/>
          <w:sz w:val="20"/>
          <w:szCs w:val="20"/>
          <w:lang w:val="en-ID"/>
        </w:rPr>
        <w:t xml:space="preserve">) merupakan kelainan perkembangan saraf yang kompleks, muncul pada </w:t>
      </w:r>
      <w:r>
        <w:rPr>
          <w:rFonts w:ascii="Times New Roman" w:hAnsi="Times New Roman"/>
          <w:sz w:val="20"/>
          <w:szCs w:val="20"/>
          <w:lang w:val="en-ID"/>
        </w:rPr>
        <w:t>usia awal anak (kisaran 3 tahun) serta terjadi seterusnya sampai akhir hidup</w:t>
      </w:r>
      <w:r w:rsidR="003066A7" w:rsidRPr="003066A7">
        <w:rPr>
          <w:rFonts w:ascii="Times New Roman" w:hAnsi="Times New Roman"/>
          <w:sz w:val="20"/>
          <w:szCs w:val="20"/>
          <w:lang w:val="en-ID"/>
        </w:rPr>
        <w:t xml:space="preserve">. Kondisi ini ditandai oleh kesulitan interaksi sosial dan komunikasi, </w:t>
      </w:r>
      <w:r w:rsidR="00A34DD6">
        <w:rPr>
          <w:rFonts w:ascii="Times New Roman" w:hAnsi="Times New Roman"/>
          <w:sz w:val="20"/>
          <w:szCs w:val="20"/>
          <w:lang w:val="en-ID"/>
        </w:rPr>
        <w:t xml:space="preserve">hiperaktif, keterbatasan atensi (perhatian), perlakuan repetitif </w:t>
      </w:r>
      <w:r w:rsidR="003066A7" w:rsidRPr="003066A7">
        <w:rPr>
          <w:rFonts w:ascii="Times New Roman" w:hAnsi="Times New Roman"/>
          <w:sz w:val="20"/>
          <w:szCs w:val="20"/>
          <w:lang w:val="en-ID"/>
        </w:rPr>
        <w:t xml:space="preserve">disertai dengan pola </w:t>
      </w:r>
      <w:r w:rsidR="00A34DD6">
        <w:rPr>
          <w:rFonts w:ascii="Times New Roman" w:hAnsi="Times New Roman"/>
          <w:sz w:val="20"/>
          <w:szCs w:val="20"/>
          <w:lang w:val="en-ID"/>
        </w:rPr>
        <w:t xml:space="preserve">pengulangan pada </w:t>
      </w:r>
      <w:r w:rsidR="003066A7" w:rsidRPr="003066A7">
        <w:rPr>
          <w:rFonts w:ascii="Times New Roman" w:hAnsi="Times New Roman"/>
          <w:sz w:val="20"/>
          <w:szCs w:val="20"/>
          <w:lang w:val="en-ID"/>
        </w:rPr>
        <w:t xml:space="preserve">perilaku, minat, </w:t>
      </w:r>
      <w:r w:rsidR="00A34DD6">
        <w:rPr>
          <w:rFonts w:ascii="Times New Roman" w:hAnsi="Times New Roman"/>
          <w:sz w:val="20"/>
          <w:szCs w:val="20"/>
          <w:lang w:val="en-ID"/>
        </w:rPr>
        <w:t xml:space="preserve">dan/atau </w:t>
      </w:r>
      <w:r w:rsidR="003066A7" w:rsidRPr="003066A7">
        <w:rPr>
          <w:rFonts w:ascii="Times New Roman" w:hAnsi="Times New Roman"/>
          <w:sz w:val="20"/>
          <w:szCs w:val="20"/>
          <w:lang w:val="en-ID"/>
        </w:rPr>
        <w:t>aktivitas yang terbatas</w:t>
      </w:r>
      <w:r w:rsidR="00A34DD6">
        <w:rPr>
          <w:rFonts w:ascii="Times New Roman" w:hAnsi="Times New Roman"/>
          <w:sz w:val="20"/>
          <w:szCs w:val="20"/>
          <w:lang w:val="en-ID"/>
        </w:rPr>
        <w:t xml:space="preserve">, serta </w:t>
      </w:r>
      <w:r w:rsidR="00A34DD6" w:rsidRPr="00A34DD6">
        <w:rPr>
          <w:rFonts w:ascii="Times New Roman" w:hAnsi="Times New Roman"/>
          <w:sz w:val="20"/>
          <w:szCs w:val="20"/>
          <w:lang w:val="en-ID"/>
        </w:rPr>
        <w:t>gangguan makan</w:t>
      </w:r>
      <w:r w:rsidR="00A34DD6">
        <w:rPr>
          <w:rFonts w:ascii="Times New Roman" w:hAnsi="Times New Roman"/>
          <w:sz w:val="20"/>
          <w:szCs w:val="20"/>
          <w:lang w:val="en-ID"/>
        </w:rPr>
        <w:t xml:space="preserve"> </w:t>
      </w:r>
      <w:sdt>
        <w:sdtPr>
          <w:rPr>
            <w:rFonts w:ascii="Times New Roman" w:hAnsi="Times New Roman"/>
            <w:color w:val="000000"/>
            <w:sz w:val="20"/>
            <w:szCs w:val="20"/>
            <w:lang w:val="en-ID"/>
          </w:rPr>
          <w:tag w:val="MENDELEY_CITATION_v3_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"/>
          <w:id w:val="1853304620"/>
          <w:placeholder>
            <w:docPart w:val="DefaultPlaceholder_-1854013440"/>
          </w:placeholder>
        </w:sdtPr>
        <w:sdtContent>
          <w:r w:rsidR="000E3987" w:rsidRPr="000E3987">
            <w:rPr>
              <w:rFonts w:ascii="Times New Roman" w:hAnsi="Times New Roman"/>
              <w:color w:val="000000"/>
              <w:sz w:val="20"/>
              <w:szCs w:val="20"/>
              <w:lang w:val="en-ID"/>
            </w:rPr>
            <w:t xml:space="preserve">(Sachdeva </w:t>
          </w:r>
          <w:r w:rsidR="000E3987" w:rsidRPr="00673B39">
            <w:rPr>
              <w:rFonts w:ascii="Times New Roman" w:hAnsi="Times New Roman"/>
              <w:i/>
              <w:iCs/>
              <w:color w:val="000000"/>
              <w:sz w:val="20"/>
              <w:szCs w:val="20"/>
              <w:lang w:val="en-ID"/>
            </w:rPr>
            <w:t>et al</w:t>
          </w:r>
          <w:r w:rsidR="000E3987" w:rsidRPr="000E3987">
            <w:rPr>
              <w:rFonts w:ascii="Times New Roman" w:hAnsi="Times New Roman"/>
              <w:color w:val="000000"/>
              <w:sz w:val="20"/>
              <w:szCs w:val="20"/>
              <w:lang w:val="en-ID"/>
            </w:rPr>
            <w:t>., 2022;</w:t>
          </w:r>
        </w:sdtContent>
      </w:sdt>
      <w:r w:rsidR="003C5A83">
        <w:rPr>
          <w:rFonts w:ascii="Times New Roman" w:hAnsi="Times New Roman"/>
          <w:color w:val="000000"/>
          <w:sz w:val="20"/>
          <w:szCs w:val="20"/>
          <w:lang w:val="en-ID"/>
        </w:rPr>
        <w:t xml:space="preserve"> </w:t>
      </w:r>
      <w:sdt>
        <w:sdtPr>
          <w:rPr>
            <w:rFonts w:ascii="Times New Roman" w:hAnsi="Times New Roman"/>
            <w:color w:val="000000"/>
            <w:sz w:val="20"/>
            <w:szCs w:val="20"/>
            <w:lang w:val="en-ID"/>
          </w:rPr>
          <w:tag w:val="MENDELEY_CITATION_v3_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"/>
          <w:id w:val="-1553915052"/>
          <w:placeholder>
            <w:docPart w:val="DefaultPlaceholder_-1854013440"/>
          </w:placeholder>
        </w:sdtPr>
        <w:sdtContent>
          <w:r w:rsidR="000E3987" w:rsidRPr="000E3987">
            <w:rPr>
              <w:rFonts w:ascii="Times New Roman" w:hAnsi="Times New Roman"/>
              <w:color w:val="000000"/>
              <w:sz w:val="20"/>
              <w:szCs w:val="20"/>
              <w:lang w:val="en-ID"/>
            </w:rPr>
            <w:t xml:space="preserve">Sevindik </w:t>
          </w:r>
          <w:r w:rsidR="000E3987" w:rsidRPr="00673B39">
            <w:rPr>
              <w:rFonts w:ascii="Times New Roman" w:hAnsi="Times New Roman"/>
              <w:i/>
              <w:iCs/>
              <w:color w:val="000000"/>
              <w:sz w:val="20"/>
              <w:szCs w:val="20"/>
              <w:lang w:val="en-ID"/>
            </w:rPr>
            <w:t>et al</w:t>
          </w:r>
          <w:r w:rsidR="000E3987" w:rsidRPr="000E3987">
            <w:rPr>
              <w:rFonts w:ascii="Times New Roman" w:hAnsi="Times New Roman"/>
              <w:color w:val="000000"/>
              <w:sz w:val="20"/>
              <w:szCs w:val="20"/>
              <w:lang w:val="en-ID"/>
            </w:rPr>
            <w:t>., 2023)</w:t>
          </w:r>
        </w:sdtContent>
      </w:sdt>
      <w:r w:rsidR="00A34DD6">
        <w:rPr>
          <w:rFonts w:ascii="Times New Roman" w:hAnsi="Times New Roman"/>
          <w:sz w:val="20"/>
          <w:szCs w:val="20"/>
          <w:lang w:val="en-ID"/>
        </w:rPr>
        <w:t>. I</w:t>
      </w:r>
      <w:r w:rsidR="003066A7" w:rsidRPr="003066A7">
        <w:rPr>
          <w:rFonts w:ascii="Times New Roman" w:hAnsi="Times New Roman"/>
          <w:sz w:val="20"/>
          <w:szCs w:val="20"/>
          <w:lang w:val="en-ID"/>
        </w:rPr>
        <w:t xml:space="preserve">stilah spektrum </w:t>
      </w:r>
      <w:r w:rsidR="00A34DD6">
        <w:rPr>
          <w:rFonts w:ascii="Times New Roman" w:hAnsi="Times New Roman"/>
          <w:sz w:val="20"/>
          <w:szCs w:val="20"/>
          <w:lang w:val="en-ID"/>
        </w:rPr>
        <w:t xml:space="preserve">pada autisme </w:t>
      </w:r>
      <w:r w:rsidR="003066A7" w:rsidRPr="003066A7">
        <w:rPr>
          <w:rFonts w:ascii="Times New Roman" w:hAnsi="Times New Roman"/>
          <w:sz w:val="20"/>
          <w:szCs w:val="20"/>
          <w:lang w:val="en-ID"/>
        </w:rPr>
        <w:t>secara tepat menggambarkan variabilitas luas dalam intensitas dan presentasi gejala di antara individu yang terkena, mulai dari yang mengalami gangguan minimal hingga membutuhkan dukungan jangka panjang</w:t>
      </w:r>
      <w:r w:rsidR="006D2C26">
        <w:rPr>
          <w:rFonts w:ascii="Times New Roman" w:hAnsi="Times New Roman"/>
          <w:sz w:val="20"/>
          <w:szCs w:val="20"/>
          <w:lang w:val="en-ID"/>
        </w:rPr>
        <w:t xml:space="preserve"> </w:t>
      </w:r>
      <w:sdt>
        <w:sdtPr>
          <w:rPr>
            <w:rFonts w:ascii="Times New Roman" w:hAnsi="Times New Roman"/>
            <w:color w:val="000000"/>
            <w:sz w:val="20"/>
            <w:szCs w:val="20"/>
            <w:lang w:val="en-ID"/>
          </w:rPr>
          <w:tag w:val="MENDELEY_CITATION_v3_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"/>
          <w:id w:val="-1605874487"/>
          <w:placeholder>
            <w:docPart w:val="DefaultPlaceholder_-1854013440"/>
          </w:placeholder>
        </w:sdtPr>
        <w:sdtContent>
          <w:r w:rsidR="000E3987" w:rsidRPr="000E3987">
            <w:rPr>
              <w:rFonts w:ascii="Times New Roman" w:hAnsi="Times New Roman"/>
              <w:color w:val="000000"/>
              <w:sz w:val="20"/>
              <w:szCs w:val="20"/>
              <w:lang w:val="en-ID"/>
            </w:rPr>
            <w:t>(Devarkar, 2025)</w:t>
          </w:r>
        </w:sdtContent>
      </w:sdt>
      <w:r w:rsidR="003066A7" w:rsidRPr="003066A7">
        <w:rPr>
          <w:rFonts w:ascii="Times New Roman" w:hAnsi="Times New Roman"/>
          <w:sz w:val="20"/>
          <w:szCs w:val="20"/>
          <w:lang w:val="en-ID"/>
        </w:rPr>
        <w:t xml:space="preserve">.   </w:t>
      </w:r>
    </w:p>
    <w:p w14:paraId="7B7D3D11" w14:textId="4297EF9E" w:rsidR="00AE42D9" w:rsidRDefault="00AE42D9" w:rsidP="00A34DD6">
      <w:pPr>
        <w:spacing w:after="0" w:line="240" w:lineRule="auto"/>
        <w:ind w:firstLine="284"/>
        <w:jc w:val="both"/>
        <w:rPr>
          <w:rFonts w:ascii="Times New Roman" w:hAnsi="Times New Roman"/>
          <w:sz w:val="20"/>
          <w:szCs w:val="20"/>
          <w:lang w:val="en-ID"/>
        </w:rPr>
      </w:pPr>
      <w:r>
        <w:rPr>
          <w:rFonts w:ascii="Times New Roman" w:hAnsi="Times New Roman"/>
          <w:sz w:val="20"/>
          <w:szCs w:val="20"/>
          <w:lang w:val="en-ID"/>
        </w:rPr>
        <w:t xml:space="preserve">Faktor utama penyebab ASD yang telah diketahui dan telah terbukti yaitu </w:t>
      </w:r>
      <w:r w:rsidRPr="00AE42D9">
        <w:rPr>
          <w:rFonts w:ascii="Times New Roman" w:hAnsi="Times New Roman"/>
          <w:sz w:val="20"/>
          <w:szCs w:val="20"/>
          <w:lang w:val="en-ID"/>
        </w:rPr>
        <w:t xml:space="preserve">mutasi </w:t>
      </w:r>
      <w:r w:rsidRPr="00AE42D9">
        <w:rPr>
          <w:rFonts w:ascii="Times New Roman" w:hAnsi="Times New Roman"/>
          <w:i/>
          <w:iCs/>
          <w:sz w:val="20"/>
          <w:szCs w:val="20"/>
          <w:lang w:val="en-ID"/>
        </w:rPr>
        <w:t>de novo</w:t>
      </w:r>
      <w:r>
        <w:rPr>
          <w:rFonts w:ascii="Times New Roman" w:hAnsi="Times New Roman"/>
          <w:sz w:val="20"/>
          <w:szCs w:val="20"/>
          <w:lang w:val="en-ID"/>
        </w:rPr>
        <w:t xml:space="preserve"> maupun</w:t>
      </w:r>
      <w:r w:rsidRPr="00AE42D9">
        <w:rPr>
          <w:rFonts w:ascii="Times New Roman" w:hAnsi="Times New Roman"/>
          <w:sz w:val="20"/>
          <w:szCs w:val="20"/>
          <w:lang w:val="en-ID"/>
        </w:rPr>
        <w:t xml:space="preserve"> variasi jumlah salinan. Sekitar 50% ASD bersifat keturunan yang disebabkan oleh cacat pada gen dan kelainan kromosom yang menyebabkan gangguan pada koneksi neuron, pertumbuhan otak, dan morfologi sinaptik. Saudara kandung yang lahir dalam keluarga dengan ASD memiliki risiko ASD sebesar 50% lebih tinggi dengan tingkat kekambuhan sebesar 5%–8%. Tingkat kejadian ASD ada kembar monozigot sebesar 90% dan 10% pada kembar dizigot</w:t>
      </w:r>
      <w:r>
        <w:rPr>
          <w:rFonts w:ascii="Times New Roman" w:hAnsi="Times New Roman"/>
          <w:sz w:val="20"/>
          <w:szCs w:val="20"/>
          <w:lang w:val="en-ID"/>
        </w:rPr>
        <w:t xml:space="preserve"> </w:t>
      </w:r>
      <w:sdt>
        <w:sdtPr>
          <w:rPr>
            <w:rFonts w:ascii="Times New Roman" w:hAnsi="Times New Roman"/>
            <w:color w:val="000000"/>
            <w:sz w:val="20"/>
            <w:szCs w:val="20"/>
            <w:lang w:val="en-ID"/>
          </w:rPr>
          <w:tag w:val="MENDELEY_CITATION_v3_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"/>
          <w:id w:val="878357897"/>
          <w:placeholder>
            <w:docPart w:val="DefaultPlaceholder_-1854013440"/>
          </w:placeholder>
        </w:sdtPr>
        <w:sdtContent>
          <w:r w:rsidR="000E3987" w:rsidRPr="000E3987">
            <w:rPr>
              <w:rFonts w:ascii="Times New Roman" w:hAnsi="Times New Roman"/>
              <w:color w:val="000000"/>
              <w:sz w:val="20"/>
              <w:szCs w:val="20"/>
              <w:lang w:val="en-ID"/>
            </w:rPr>
            <w:t xml:space="preserve">(Sivamaruthi </w:t>
          </w:r>
          <w:r w:rsidR="000E3987" w:rsidRPr="00673B39">
            <w:rPr>
              <w:rFonts w:ascii="Times New Roman" w:hAnsi="Times New Roman"/>
              <w:i/>
              <w:iCs/>
              <w:color w:val="000000"/>
              <w:sz w:val="20"/>
              <w:szCs w:val="20"/>
              <w:lang w:val="en-ID"/>
            </w:rPr>
            <w:t>et al</w:t>
          </w:r>
          <w:r w:rsidR="000E3987" w:rsidRPr="000E3987">
            <w:rPr>
              <w:rFonts w:ascii="Times New Roman" w:hAnsi="Times New Roman"/>
              <w:color w:val="000000"/>
              <w:sz w:val="20"/>
              <w:szCs w:val="20"/>
              <w:lang w:val="en-ID"/>
            </w:rPr>
            <w:t>., 2020)</w:t>
          </w:r>
        </w:sdtContent>
      </w:sdt>
      <w:r w:rsidRPr="00AE42D9">
        <w:rPr>
          <w:rFonts w:ascii="Times New Roman" w:hAnsi="Times New Roman"/>
          <w:sz w:val="20"/>
          <w:szCs w:val="20"/>
          <w:lang w:val="en-ID"/>
        </w:rPr>
        <w:t>.</w:t>
      </w:r>
    </w:p>
    <w:p w14:paraId="1B5A95D0" w14:textId="488FA4CC" w:rsidR="003C5A83" w:rsidRDefault="003C5A83" w:rsidP="00A34DD6">
      <w:pPr>
        <w:spacing w:after="0" w:line="240" w:lineRule="auto"/>
        <w:ind w:firstLine="284"/>
        <w:jc w:val="both"/>
        <w:rPr>
          <w:rFonts w:ascii="Times New Roman" w:hAnsi="Times New Roman"/>
          <w:sz w:val="20"/>
          <w:szCs w:val="20"/>
          <w:lang w:val="en-ID"/>
        </w:rPr>
      </w:pPr>
      <w:r w:rsidRPr="003C5A83">
        <w:rPr>
          <w:rFonts w:ascii="Times New Roman" w:hAnsi="Times New Roman"/>
          <w:sz w:val="20"/>
          <w:szCs w:val="20"/>
          <w:lang w:val="en-ID"/>
        </w:rPr>
        <w:t>Studi genetik mengungkapkan bahwa mutasi pada gen tunggal yang terlibat dalam sinaptogenesis mengubah jalur perkembangan struktur neuronal dan akson. Sindrom fragile X, sklerosis tuberosa, hipereksitabilitas sirkuit neokorteks, dan sinkronisasi saraf abnormal dianggap sebagai kemungkinan gangguan yang menyebabkan ASD. Studi genomik mendalam mengungkapkan bahwa kromosom 2q, 7q, 15q, dan 16p memiliki gen yang rentan terhadap ASD yang belum sepenuhnya dipelajari. Kesalahan metabolisme bawaan seperti fenilketonuria, sindrom defisiensi kreatin, defisiensi adenilosuksinat liase, dan gangguan metabolik purin menyumbang 5% dari kejadian ASD</w:t>
      </w:r>
      <w:r>
        <w:rPr>
          <w:rFonts w:ascii="Times New Roman" w:hAnsi="Times New Roman"/>
          <w:sz w:val="20"/>
          <w:szCs w:val="20"/>
          <w:lang w:val="en-ID"/>
        </w:rPr>
        <w:t xml:space="preserve"> </w:t>
      </w:r>
      <w:sdt>
        <w:sdtPr>
          <w:rPr>
            <w:rFonts w:ascii="Times New Roman" w:hAnsi="Times New Roman"/>
            <w:color w:val="000000"/>
            <w:sz w:val="20"/>
            <w:szCs w:val="20"/>
            <w:lang w:val="en-ID"/>
          </w:rPr>
          <w:tag w:val="MENDELEY_CITATION_v3_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"/>
          <w:id w:val="216486732"/>
          <w:placeholder>
            <w:docPart w:val="DefaultPlaceholder_-1854013440"/>
          </w:placeholder>
        </w:sdtPr>
        <w:sdtContent>
          <w:r w:rsidR="000E3987" w:rsidRPr="000E3987">
            <w:rPr>
              <w:rFonts w:ascii="Times New Roman" w:hAnsi="Times New Roman"/>
              <w:color w:val="000000"/>
              <w:sz w:val="20"/>
              <w:szCs w:val="20"/>
              <w:lang w:val="en-ID"/>
            </w:rPr>
            <w:t xml:space="preserve">(Sivamaruthi </w:t>
          </w:r>
          <w:r w:rsidR="000E3987" w:rsidRPr="00673B39">
            <w:rPr>
              <w:rFonts w:ascii="Times New Roman" w:hAnsi="Times New Roman"/>
              <w:i/>
              <w:iCs/>
              <w:color w:val="000000"/>
              <w:sz w:val="20"/>
              <w:szCs w:val="20"/>
              <w:lang w:val="en-ID"/>
            </w:rPr>
            <w:t>et al.,</w:t>
          </w:r>
          <w:r w:rsidR="000E3987" w:rsidRPr="000E3987">
            <w:rPr>
              <w:rFonts w:ascii="Times New Roman" w:hAnsi="Times New Roman"/>
              <w:color w:val="000000"/>
              <w:sz w:val="20"/>
              <w:szCs w:val="20"/>
              <w:lang w:val="en-ID"/>
            </w:rPr>
            <w:t xml:space="preserve"> 2020)</w:t>
          </w:r>
        </w:sdtContent>
      </w:sdt>
      <w:r w:rsidRPr="003C5A83">
        <w:rPr>
          <w:rFonts w:ascii="Times New Roman" w:hAnsi="Times New Roman"/>
          <w:sz w:val="20"/>
          <w:szCs w:val="20"/>
          <w:lang w:val="en-ID"/>
        </w:rPr>
        <w:t xml:space="preserve">. </w:t>
      </w:r>
    </w:p>
    <w:p w14:paraId="2956A316" w14:textId="7FAF57F3" w:rsidR="003C5A83" w:rsidRDefault="003C5A83" w:rsidP="00A34DD6">
      <w:pPr>
        <w:spacing w:after="0" w:line="240" w:lineRule="auto"/>
        <w:ind w:firstLine="284"/>
        <w:jc w:val="both"/>
        <w:rPr>
          <w:rFonts w:ascii="Times New Roman" w:hAnsi="Times New Roman"/>
          <w:sz w:val="20"/>
          <w:szCs w:val="20"/>
          <w:lang w:val="en-ID"/>
        </w:rPr>
      </w:pPr>
      <w:r w:rsidRPr="003C5A83">
        <w:rPr>
          <w:rFonts w:ascii="Times New Roman" w:hAnsi="Times New Roman"/>
          <w:sz w:val="20"/>
          <w:szCs w:val="20"/>
          <w:lang w:val="en-ID"/>
        </w:rPr>
        <w:t xml:space="preserve">Laporan terbaru mengungkapkan bahwa sebuah gen yang terutama terlibat dalam pola perkembangan serebelum, gen sistem GABA, dan gen transporter serotonin, telah dianggap terkait dengan ASD. Faktor-faktor </w:t>
      </w:r>
      <w:r>
        <w:rPr>
          <w:rFonts w:ascii="Times New Roman" w:hAnsi="Times New Roman"/>
          <w:sz w:val="20"/>
          <w:szCs w:val="20"/>
          <w:lang w:val="en-ID"/>
        </w:rPr>
        <w:t xml:space="preserve">lain </w:t>
      </w:r>
      <w:r w:rsidRPr="003C5A83">
        <w:rPr>
          <w:rFonts w:ascii="Times New Roman" w:hAnsi="Times New Roman"/>
          <w:sz w:val="20"/>
          <w:szCs w:val="20"/>
          <w:lang w:val="en-ID"/>
        </w:rPr>
        <w:t xml:space="preserve">seperti paparan faktor lingkungan dan obat-obatan farmasi, gangguan autoimun, infeksi mikroba, dan pola makan selama periode prenatal dan postnatal menyebabkan disbiosis usus dan disregulasi imun yang secara bersama-sama berkontribusi terhadap ASD (Gambar 1). Penelitian terkini mengungkapkan bahwa tingkat keparahan ASD bergantung pada interaksi kompleks antara kerentanan genetik dan faktor lingkungan, sehingga mengungkap hubungan ini akan membantu dalam </w:t>
      </w:r>
      <w:r w:rsidRPr="003C5A83">
        <w:rPr>
          <w:rFonts w:ascii="Times New Roman" w:hAnsi="Times New Roman"/>
          <w:sz w:val="20"/>
          <w:szCs w:val="20"/>
          <w:lang w:val="en-ID"/>
        </w:rPr>
        <w:t>mengidentifikasi strategi pengobatan untuk ASD</w:t>
      </w:r>
      <w:r>
        <w:rPr>
          <w:rFonts w:ascii="Times New Roman" w:hAnsi="Times New Roman"/>
          <w:sz w:val="20"/>
          <w:szCs w:val="20"/>
          <w:lang w:val="en-ID"/>
        </w:rPr>
        <w:t xml:space="preserve"> </w:t>
      </w:r>
      <w:sdt>
        <w:sdtPr>
          <w:rPr>
            <w:rFonts w:ascii="Times New Roman" w:hAnsi="Times New Roman"/>
            <w:color w:val="000000"/>
            <w:sz w:val="20"/>
            <w:szCs w:val="20"/>
            <w:lang w:val="en-ID"/>
          </w:rPr>
          <w:tag w:val="MENDELEY_CITATION_v3_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"/>
          <w:id w:val="961150673"/>
          <w:placeholder>
            <w:docPart w:val="DefaultPlaceholder_-1854013440"/>
          </w:placeholder>
        </w:sdtPr>
        <w:sdtContent>
          <w:r w:rsidR="000E3987" w:rsidRPr="000E3987">
            <w:rPr>
              <w:rFonts w:ascii="Times New Roman" w:hAnsi="Times New Roman"/>
              <w:color w:val="000000"/>
              <w:sz w:val="20"/>
              <w:szCs w:val="20"/>
              <w:lang w:val="en-ID"/>
            </w:rPr>
            <w:t>(Sivamaruthi et al., 2020)</w:t>
          </w:r>
        </w:sdtContent>
      </w:sdt>
      <w:r w:rsidRPr="003C5A83">
        <w:rPr>
          <w:rFonts w:ascii="Times New Roman" w:hAnsi="Times New Roman"/>
          <w:sz w:val="20"/>
          <w:szCs w:val="20"/>
          <w:lang w:val="en-ID"/>
        </w:rPr>
        <w:t>.</w:t>
      </w:r>
    </w:p>
    <w:p w14:paraId="4CB8EA0D" w14:textId="77777777" w:rsidR="003C5A83" w:rsidRDefault="003C5A83" w:rsidP="00A34DD6">
      <w:pPr>
        <w:spacing w:after="0" w:line="240" w:lineRule="auto"/>
        <w:ind w:firstLine="284"/>
        <w:jc w:val="both"/>
        <w:rPr>
          <w:rFonts w:ascii="Times New Roman" w:hAnsi="Times New Roman"/>
          <w:sz w:val="20"/>
          <w:szCs w:val="20"/>
          <w:lang w:val="en-ID"/>
        </w:rPr>
      </w:pPr>
    </w:p>
    <w:p w14:paraId="787D2A56" w14:textId="1A5A823D" w:rsidR="003C5A83" w:rsidRDefault="003C5A83" w:rsidP="00A34DD6">
      <w:pPr>
        <w:spacing w:after="0" w:line="240" w:lineRule="auto"/>
        <w:ind w:firstLine="284"/>
        <w:jc w:val="both"/>
        <w:rPr>
          <w:rFonts w:ascii="Times New Roman" w:hAnsi="Times New Roman"/>
          <w:sz w:val="20"/>
          <w:szCs w:val="20"/>
          <w:lang w:val="en-ID"/>
        </w:rPr>
      </w:pPr>
      <w:r>
        <w:rPr>
          <w:rFonts w:ascii="Times New Roman" w:hAnsi="Times New Roman"/>
          <w:noProof/>
          <w:sz w:val="20"/>
          <w:szCs w:val="20"/>
          <w:lang w:val="en-ID"/>
        </w:rPr>
        <w:drawing>
          <wp:inline distT="0" distB="0" distL="0" distR="0" wp14:anchorId="52DF74C6" wp14:editId="299205FC">
            <wp:extent cx="2679700" cy="2002155"/>
            <wp:effectExtent l="0" t="0" r="6350" b="0"/>
            <wp:docPr id="8065183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79700" cy="2002155"/>
                    </a:xfrm>
                    <a:prstGeom prst="rect">
                      <a:avLst/>
                    </a:prstGeom>
                    <a:noFill/>
                    <a:ln>
                      <a:noFill/>
                    </a:ln>
                  </pic:spPr>
                </pic:pic>
              </a:graphicData>
            </a:graphic>
          </wp:inline>
        </w:drawing>
      </w:r>
    </w:p>
    <w:p w14:paraId="32FF7541" w14:textId="34CD5062" w:rsidR="003C5A83" w:rsidRPr="003C5A83" w:rsidRDefault="003C5A83" w:rsidP="003C5A83">
      <w:pPr>
        <w:spacing w:after="0" w:line="240" w:lineRule="auto"/>
        <w:ind w:left="1276" w:hanging="992"/>
        <w:jc w:val="both"/>
        <w:rPr>
          <w:rFonts w:ascii="Times New Roman" w:hAnsi="Times New Roman"/>
          <w:sz w:val="16"/>
          <w:szCs w:val="16"/>
          <w:lang w:val="en-ID"/>
        </w:rPr>
      </w:pPr>
      <w:r w:rsidRPr="003C5A83">
        <w:rPr>
          <w:rFonts w:ascii="Times New Roman" w:hAnsi="Times New Roman"/>
          <w:sz w:val="16"/>
          <w:szCs w:val="16"/>
          <w:lang w:val="en-ID"/>
        </w:rPr>
        <w:t>Gambar 1.</w:t>
      </w:r>
      <w:r>
        <w:rPr>
          <w:rFonts w:ascii="Times New Roman" w:hAnsi="Times New Roman"/>
          <w:sz w:val="16"/>
          <w:szCs w:val="16"/>
          <w:lang w:val="en-ID"/>
        </w:rPr>
        <w:t xml:space="preserve"> Faktor-faktor yang mempengaruh ASD </w:t>
      </w:r>
      <w:sdt>
        <w:sdtPr>
          <w:rPr>
            <w:rFonts w:ascii="Times New Roman" w:hAnsi="Times New Roman"/>
            <w:color w:val="000000"/>
            <w:sz w:val="16"/>
            <w:szCs w:val="16"/>
            <w:lang w:val="en-ID"/>
          </w:rPr>
          <w:tag w:val="MENDELEY_CITATION_v3_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"/>
          <w:id w:val="-1133634495"/>
          <w:placeholder>
            <w:docPart w:val="DefaultPlaceholder_-1854013440"/>
          </w:placeholder>
        </w:sdtPr>
        <w:sdtContent>
          <w:r w:rsidR="000E3987" w:rsidRPr="000E3987">
            <w:rPr>
              <w:rFonts w:ascii="Times New Roman" w:hAnsi="Times New Roman"/>
              <w:color w:val="000000"/>
              <w:sz w:val="16"/>
              <w:szCs w:val="16"/>
              <w:lang w:val="en-ID"/>
            </w:rPr>
            <w:t>(Sivamaruthi et al., 2020)</w:t>
          </w:r>
        </w:sdtContent>
      </w:sdt>
      <w:r>
        <w:rPr>
          <w:rFonts w:ascii="Times New Roman" w:hAnsi="Times New Roman"/>
          <w:sz w:val="16"/>
          <w:szCs w:val="16"/>
          <w:lang w:val="en-ID"/>
        </w:rPr>
        <w:t>.</w:t>
      </w:r>
    </w:p>
    <w:p w14:paraId="3CC7BF45" w14:textId="77777777" w:rsidR="003C5A83" w:rsidRPr="003066A7" w:rsidRDefault="003C5A83" w:rsidP="00A34DD6">
      <w:pPr>
        <w:spacing w:after="0" w:line="240" w:lineRule="auto"/>
        <w:ind w:firstLine="284"/>
        <w:jc w:val="both"/>
        <w:rPr>
          <w:rFonts w:ascii="Times New Roman" w:hAnsi="Times New Roman"/>
          <w:sz w:val="20"/>
          <w:szCs w:val="20"/>
          <w:lang w:val="en-ID"/>
        </w:rPr>
      </w:pPr>
    </w:p>
    <w:p w14:paraId="7636617E" w14:textId="394CD99A" w:rsidR="003066A7" w:rsidRDefault="003066A7" w:rsidP="00A34DD6">
      <w:pPr>
        <w:spacing w:after="0" w:line="240" w:lineRule="auto"/>
        <w:ind w:firstLine="284"/>
        <w:jc w:val="both"/>
        <w:rPr>
          <w:rFonts w:ascii="Times New Roman" w:hAnsi="Times New Roman"/>
          <w:sz w:val="20"/>
          <w:szCs w:val="20"/>
          <w:lang w:val="en-ID"/>
        </w:rPr>
      </w:pPr>
      <w:r w:rsidRPr="003066A7">
        <w:rPr>
          <w:rFonts w:ascii="Times New Roman" w:hAnsi="Times New Roman"/>
          <w:sz w:val="20"/>
          <w:szCs w:val="20"/>
          <w:lang w:val="en-ID"/>
        </w:rPr>
        <w:t xml:space="preserve">Estimasi prevalensi global menunjukkan dampak yang signifikan dan terus meningkat, memengaruhi sekitar 1-2% dari populasi umum atau sekitar 1 dari 100 anak di seluruh dunia. Khususnya, </w:t>
      </w:r>
      <w:r w:rsidR="00C0669B">
        <w:rPr>
          <w:rFonts w:ascii="Times New Roman" w:hAnsi="Times New Roman"/>
          <w:sz w:val="20"/>
          <w:szCs w:val="20"/>
          <w:lang w:val="en-ID"/>
        </w:rPr>
        <w:t>ASD</w:t>
      </w:r>
      <w:r w:rsidRPr="003066A7">
        <w:rPr>
          <w:rFonts w:ascii="Times New Roman" w:hAnsi="Times New Roman"/>
          <w:sz w:val="20"/>
          <w:szCs w:val="20"/>
          <w:lang w:val="en-ID"/>
        </w:rPr>
        <w:t xml:space="preserve"> lebih sering didiagnosis pada anak laki-laki, dengan perkiraan setinggi 1 dari 36 anak laki-laki berusia 8 tahun di Amerika</w:t>
      </w:r>
      <w:r w:rsidR="0023329A">
        <w:rPr>
          <w:rFonts w:ascii="Times New Roman" w:hAnsi="Times New Roman"/>
          <w:sz w:val="20"/>
          <w:szCs w:val="20"/>
          <w:lang w:val="en-ID"/>
        </w:rPr>
        <w:t xml:space="preserve"> </w:t>
      </w:r>
      <w:sdt>
        <w:sdtPr>
          <w:rPr>
            <w:rFonts w:ascii="Times New Roman" w:hAnsi="Times New Roman"/>
            <w:color w:val="000000"/>
            <w:sz w:val="20"/>
            <w:szCs w:val="20"/>
            <w:lang w:val="en-ID"/>
          </w:rPr>
          <w:tag w:val="MENDELEY_CITATION_v3_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"/>
          <w:id w:val="-882249251"/>
          <w:placeholder>
            <w:docPart w:val="DefaultPlaceholder_-1854013440"/>
          </w:placeholder>
        </w:sdtPr>
        <w:sdtContent>
          <w:r w:rsidR="000E3987" w:rsidRPr="000E3987">
            <w:rPr>
              <w:rFonts w:ascii="Times New Roman" w:hAnsi="Times New Roman"/>
              <w:color w:val="000000"/>
              <w:sz w:val="20"/>
              <w:szCs w:val="20"/>
              <w:lang w:val="en-ID"/>
            </w:rPr>
            <w:t xml:space="preserve">(Sachdeva </w:t>
          </w:r>
          <w:r w:rsidR="000E3987" w:rsidRPr="00673B39">
            <w:rPr>
              <w:rFonts w:ascii="Times New Roman" w:hAnsi="Times New Roman"/>
              <w:i/>
              <w:iCs/>
              <w:color w:val="000000"/>
              <w:sz w:val="20"/>
              <w:szCs w:val="20"/>
              <w:lang w:val="en-ID"/>
            </w:rPr>
            <w:t>et al.,</w:t>
          </w:r>
          <w:r w:rsidR="000E3987" w:rsidRPr="000E3987">
            <w:rPr>
              <w:rFonts w:ascii="Times New Roman" w:hAnsi="Times New Roman"/>
              <w:color w:val="000000"/>
              <w:sz w:val="20"/>
              <w:szCs w:val="20"/>
              <w:lang w:val="en-ID"/>
            </w:rPr>
            <w:t xml:space="preserve"> 2022)</w:t>
          </w:r>
        </w:sdtContent>
      </w:sdt>
      <w:r>
        <w:rPr>
          <w:rFonts w:ascii="Times New Roman" w:hAnsi="Times New Roman"/>
          <w:sz w:val="20"/>
          <w:szCs w:val="20"/>
          <w:lang w:val="en-ID"/>
        </w:rPr>
        <w:t>. P</w:t>
      </w:r>
      <w:r w:rsidRPr="003066A7">
        <w:rPr>
          <w:rFonts w:ascii="Times New Roman" w:hAnsi="Times New Roman"/>
          <w:sz w:val="20"/>
          <w:szCs w:val="20"/>
          <w:lang w:val="en-ID"/>
        </w:rPr>
        <w:t>eningkatan yang diamati ini sebagian besar disebabkan oleh evolusi kriteria diagnostik dan peningkatan kesadaran publik serta profesional</w:t>
      </w:r>
      <w:r w:rsidR="006D2C26">
        <w:rPr>
          <w:rFonts w:ascii="Times New Roman" w:hAnsi="Times New Roman"/>
          <w:sz w:val="20"/>
          <w:szCs w:val="20"/>
          <w:vertAlign w:val="superscript"/>
          <w:lang w:val="en-ID"/>
        </w:rPr>
        <w:t xml:space="preserve">. </w:t>
      </w:r>
      <w:r w:rsidRPr="003066A7">
        <w:rPr>
          <w:rFonts w:ascii="Times New Roman" w:hAnsi="Times New Roman"/>
          <w:sz w:val="20"/>
          <w:szCs w:val="20"/>
          <w:lang w:val="en-ID"/>
        </w:rPr>
        <w:t>Di balik manifestasi perilaku, investigasi neuroanatomi pada anak-anak autis telah mengungkapkan pola pertumbuhan otak yang tidak lazim, mem</w:t>
      </w:r>
      <w:r w:rsidR="00D449FD">
        <w:rPr>
          <w:rFonts w:ascii="Times New Roman" w:hAnsi="Times New Roman"/>
          <w:sz w:val="20"/>
          <w:szCs w:val="20"/>
          <w:lang w:val="en-ID"/>
        </w:rPr>
        <w:t>p</w:t>
      </w:r>
      <w:r w:rsidRPr="003066A7">
        <w:rPr>
          <w:rFonts w:ascii="Times New Roman" w:hAnsi="Times New Roman"/>
          <w:sz w:val="20"/>
          <w:szCs w:val="20"/>
          <w:lang w:val="en-ID"/>
        </w:rPr>
        <w:t>engaruhi neurogenesis, migrasi neuron, pematangan, diferensiasi, dan bahkan degenerasi</w:t>
      </w:r>
      <w:r w:rsidR="00E003B9">
        <w:rPr>
          <w:rFonts w:ascii="Times New Roman" w:hAnsi="Times New Roman"/>
          <w:sz w:val="20"/>
          <w:szCs w:val="20"/>
          <w:lang w:val="en-ID"/>
        </w:rPr>
        <w:t xml:space="preserve"> </w:t>
      </w:r>
      <w:sdt>
        <w:sdtPr>
          <w:rPr>
            <w:rFonts w:ascii="Times New Roman" w:hAnsi="Times New Roman"/>
            <w:color w:val="000000"/>
            <w:sz w:val="20"/>
            <w:szCs w:val="20"/>
            <w:lang w:val="en-ID"/>
          </w:rPr>
          <w:tag w:val="MENDELEY_CITATION_v3_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"/>
          <w:id w:val="-378482913"/>
          <w:placeholder>
            <w:docPart w:val="DefaultPlaceholder_-1854013440"/>
          </w:placeholder>
        </w:sdtPr>
        <w:sdtContent>
          <w:r w:rsidR="000E3987" w:rsidRPr="000E3987">
            <w:rPr>
              <w:rFonts w:ascii="Times New Roman" w:hAnsi="Times New Roman"/>
              <w:color w:val="000000"/>
              <w:sz w:val="20"/>
              <w:szCs w:val="20"/>
              <w:lang w:val="en-ID"/>
            </w:rPr>
            <w:t>(Devarkar, 2025)</w:t>
          </w:r>
        </w:sdtContent>
      </w:sdt>
      <w:r w:rsidR="00E003B9">
        <w:rPr>
          <w:rFonts w:ascii="Times New Roman" w:hAnsi="Times New Roman"/>
          <w:sz w:val="20"/>
          <w:szCs w:val="20"/>
          <w:lang w:val="en-ID"/>
        </w:rPr>
        <w:t>.</w:t>
      </w:r>
      <w:r w:rsidRPr="003066A7">
        <w:rPr>
          <w:rFonts w:ascii="Times New Roman" w:hAnsi="Times New Roman"/>
          <w:sz w:val="20"/>
          <w:szCs w:val="20"/>
          <w:vertAlign w:val="superscript"/>
          <w:lang w:val="en-ID"/>
        </w:rPr>
        <w:t xml:space="preserve"> </w:t>
      </w:r>
      <w:r w:rsidRPr="003066A7">
        <w:rPr>
          <w:rFonts w:ascii="Times New Roman" w:hAnsi="Times New Roman"/>
          <w:sz w:val="20"/>
          <w:szCs w:val="20"/>
          <w:lang w:val="en-ID"/>
        </w:rPr>
        <w:t>Etiologi</w:t>
      </w:r>
      <w:r w:rsidR="00E003B9">
        <w:rPr>
          <w:rFonts w:ascii="Times New Roman" w:hAnsi="Times New Roman"/>
          <w:sz w:val="20"/>
          <w:szCs w:val="20"/>
          <w:lang w:val="en-ID"/>
        </w:rPr>
        <w:t xml:space="preserve"> ASD dipengaruhi oleh banyak faktor. Keterlibatan </w:t>
      </w:r>
      <w:r w:rsidRPr="003066A7">
        <w:rPr>
          <w:rFonts w:ascii="Times New Roman" w:hAnsi="Times New Roman"/>
          <w:sz w:val="20"/>
          <w:szCs w:val="20"/>
          <w:lang w:val="en-ID"/>
        </w:rPr>
        <w:t xml:space="preserve">interaksi </w:t>
      </w:r>
      <w:r w:rsidR="00E003B9">
        <w:rPr>
          <w:rFonts w:ascii="Times New Roman" w:hAnsi="Times New Roman"/>
          <w:sz w:val="20"/>
          <w:szCs w:val="20"/>
          <w:lang w:val="en-ID"/>
        </w:rPr>
        <w:t xml:space="preserve">yang </w:t>
      </w:r>
      <w:r w:rsidRPr="003066A7">
        <w:rPr>
          <w:rFonts w:ascii="Times New Roman" w:hAnsi="Times New Roman"/>
          <w:sz w:val="20"/>
          <w:szCs w:val="20"/>
          <w:lang w:val="en-ID"/>
        </w:rPr>
        <w:t>kompleks antara predisposisi genetik dan berbagai faktor lingkungan, seperti usia orang tua</w:t>
      </w:r>
      <w:r w:rsidR="00E003B9">
        <w:rPr>
          <w:rFonts w:ascii="Times New Roman" w:hAnsi="Times New Roman"/>
          <w:sz w:val="20"/>
          <w:szCs w:val="20"/>
          <w:lang w:val="en-ID"/>
        </w:rPr>
        <w:t xml:space="preserve"> di atas usia produktif</w:t>
      </w:r>
      <w:r w:rsidRPr="003066A7">
        <w:rPr>
          <w:rFonts w:ascii="Times New Roman" w:hAnsi="Times New Roman"/>
          <w:sz w:val="20"/>
          <w:szCs w:val="20"/>
          <w:lang w:val="en-ID"/>
        </w:rPr>
        <w:t xml:space="preserve">, komplikasi kelahiran (trauma, iskemia, hipoksia), dan paparan prenatal terhadap racun atau polusi udara tertentu </w:t>
      </w:r>
      <w:sdt>
        <w:sdtPr>
          <w:rPr>
            <w:rFonts w:ascii="Times New Roman" w:hAnsi="Times New Roman"/>
            <w:color w:val="000000"/>
            <w:sz w:val="20"/>
            <w:szCs w:val="20"/>
            <w:lang w:val="en-ID"/>
          </w:rPr>
          <w:tag w:val="MENDELEY_CITATION_v3_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"/>
          <w:id w:val="1905482754"/>
          <w:placeholder>
            <w:docPart w:val="DefaultPlaceholder_-1854013440"/>
          </w:placeholder>
        </w:sdtPr>
        <w:sdtContent>
          <w:r w:rsidR="000E3987" w:rsidRPr="000E3987">
            <w:rPr>
              <w:rFonts w:ascii="Times New Roman" w:hAnsi="Times New Roman"/>
              <w:color w:val="000000"/>
              <w:sz w:val="20"/>
              <w:szCs w:val="20"/>
              <w:lang w:val="en-ID"/>
            </w:rPr>
            <w:t xml:space="preserve">(Orouji </w:t>
          </w:r>
          <w:r w:rsidR="000E3987" w:rsidRPr="00673B39">
            <w:rPr>
              <w:rFonts w:ascii="Times New Roman" w:hAnsi="Times New Roman"/>
              <w:i/>
              <w:iCs/>
              <w:color w:val="000000"/>
              <w:sz w:val="20"/>
              <w:szCs w:val="20"/>
              <w:lang w:val="en-ID"/>
            </w:rPr>
            <w:t>et al</w:t>
          </w:r>
          <w:r w:rsidR="000E3987" w:rsidRPr="000E3987">
            <w:rPr>
              <w:rFonts w:ascii="Times New Roman" w:hAnsi="Times New Roman"/>
              <w:color w:val="000000"/>
              <w:sz w:val="20"/>
              <w:szCs w:val="20"/>
              <w:lang w:val="en-ID"/>
            </w:rPr>
            <w:t>., 2024)</w:t>
          </w:r>
        </w:sdtContent>
      </w:sdt>
      <w:r w:rsidR="00E003B9">
        <w:rPr>
          <w:rFonts w:ascii="Times New Roman" w:hAnsi="Times New Roman"/>
          <w:sz w:val="20"/>
          <w:szCs w:val="20"/>
          <w:lang w:val="en-ID"/>
        </w:rPr>
        <w:t>.</w:t>
      </w:r>
    </w:p>
    <w:p w14:paraId="283A67D6" w14:textId="13C75F17" w:rsidR="003066A7" w:rsidRDefault="003066A7" w:rsidP="00A34DD6">
      <w:pPr>
        <w:spacing w:after="0" w:line="240" w:lineRule="auto"/>
        <w:ind w:firstLine="284"/>
        <w:jc w:val="both"/>
        <w:rPr>
          <w:rFonts w:ascii="Times New Roman" w:hAnsi="Times New Roman"/>
          <w:sz w:val="20"/>
          <w:szCs w:val="20"/>
        </w:rPr>
      </w:pPr>
      <w:r>
        <w:rPr>
          <w:rFonts w:ascii="Times New Roman" w:hAnsi="Times New Roman"/>
          <w:sz w:val="20"/>
          <w:szCs w:val="20"/>
        </w:rPr>
        <w:t>K</w:t>
      </w:r>
      <w:r w:rsidRPr="003066A7">
        <w:rPr>
          <w:rFonts w:ascii="Times New Roman" w:hAnsi="Times New Roman"/>
          <w:sz w:val="20"/>
          <w:szCs w:val="20"/>
        </w:rPr>
        <w:t xml:space="preserve">eamanan, dan potensi manfaat terapeutik dari pendekatan berbasis tanaman, serta untuk mengidentifikasi senyawa alami yang menjanjikan sebagai strategi pengobatan yang aman dan efektif. </w:t>
      </w:r>
      <w:r>
        <w:rPr>
          <w:rFonts w:ascii="Times New Roman" w:hAnsi="Times New Roman"/>
          <w:sz w:val="20"/>
          <w:szCs w:val="20"/>
        </w:rPr>
        <w:t>T</w:t>
      </w:r>
      <w:r w:rsidRPr="003066A7">
        <w:rPr>
          <w:rFonts w:ascii="Times New Roman" w:hAnsi="Times New Roman"/>
          <w:sz w:val="20"/>
          <w:szCs w:val="20"/>
        </w:rPr>
        <w:t xml:space="preserve">anaman </w:t>
      </w:r>
      <w:r>
        <w:rPr>
          <w:rFonts w:ascii="Times New Roman" w:hAnsi="Times New Roman"/>
          <w:sz w:val="20"/>
          <w:szCs w:val="20"/>
        </w:rPr>
        <w:t xml:space="preserve">dalam </w:t>
      </w:r>
      <w:r w:rsidRPr="003066A7">
        <w:rPr>
          <w:rFonts w:ascii="Times New Roman" w:hAnsi="Times New Roman"/>
          <w:sz w:val="20"/>
          <w:szCs w:val="20"/>
        </w:rPr>
        <w:t>pengobatan autisme dan obat herbal dengan kemungkinan efek pada gejala autisme, dengan harapan dapat menjadi alternatif yang cocok dengan efek samping yang lebih sedikit.</w:t>
      </w:r>
    </w:p>
    <w:p w14:paraId="03B0FD0C" w14:textId="77777777" w:rsidR="005A7024" w:rsidRDefault="005A7024" w:rsidP="00A34DD6">
      <w:pPr>
        <w:spacing w:after="0" w:line="240" w:lineRule="auto"/>
        <w:ind w:firstLine="284"/>
        <w:jc w:val="both"/>
        <w:rPr>
          <w:rFonts w:ascii="Times New Roman" w:hAnsi="Times New Roman"/>
          <w:sz w:val="20"/>
          <w:szCs w:val="20"/>
        </w:rPr>
      </w:pPr>
      <w:r w:rsidRPr="005A7024">
        <w:rPr>
          <w:rFonts w:ascii="Times New Roman" w:hAnsi="Times New Roman"/>
          <w:sz w:val="20"/>
          <w:szCs w:val="20"/>
        </w:rPr>
        <w:t xml:space="preserve">Meningkatnya jumlah kasus yang teridentifikasi dan keterbatasan pengobatan yang ada menciptakan dorongan yang signifikan untuk mengeksplorasi berbagai cara terapi di luar pendekatan farmakologis konvensional. Tidak adanya pengobatan dasar untuk autisme, ditambah dengan tingginya biaya pengobatan konvensional, secara alami telah memacu minat terhadap terapi komplementer dan alternatif, khususnya yang berasal dari produk alami seperti tanaman. Permintaan masyarakat dan medis </w:t>
      </w:r>
      <w:r w:rsidRPr="005A7024">
        <w:rPr>
          <w:rFonts w:ascii="Times New Roman" w:hAnsi="Times New Roman"/>
          <w:sz w:val="20"/>
          <w:szCs w:val="20"/>
        </w:rPr>
        <w:lastRenderedPageBreak/>
        <w:t>akan solusi ini memposisikan penelitian terhadap terapi tersebut sebagai cara yang sangat penting untuk manajemen gejala yang mudah diakses dan holistik. Pengakuan yang lebih luas ini berpotensi untuk mendorong keterbukaan yang lebih besar terhadap pengintegrasian terapi komplementer berbasis bukti, termasuk fitoterapi, ke dalam rencana perawatan yang komprehensif, asalkan validasi klinis yang ketat tercapai.</w:t>
      </w:r>
    </w:p>
    <w:p w14:paraId="2F350B7D" w14:textId="7B6B6FCB" w:rsidR="0007421B" w:rsidRDefault="005A7024" w:rsidP="00A34DD6">
      <w:pPr>
        <w:spacing w:after="0" w:line="240" w:lineRule="auto"/>
        <w:ind w:firstLine="284"/>
        <w:jc w:val="both"/>
        <w:rPr>
          <w:rFonts w:ascii="Times New Roman" w:hAnsi="Times New Roman"/>
          <w:sz w:val="20"/>
          <w:szCs w:val="20"/>
        </w:rPr>
      </w:pPr>
      <w:r w:rsidRPr="00A34DD6">
        <w:rPr>
          <w:rFonts w:ascii="Times New Roman" w:hAnsi="Times New Roman"/>
          <w:sz w:val="20"/>
          <w:szCs w:val="20"/>
        </w:rPr>
        <w:t xml:space="preserve">Penelitian ini </w:t>
      </w:r>
      <w:r>
        <w:rPr>
          <w:rFonts w:ascii="Times New Roman" w:hAnsi="Times New Roman"/>
          <w:sz w:val="20"/>
          <w:szCs w:val="20"/>
        </w:rPr>
        <w:t>merangkum</w:t>
      </w:r>
      <w:r w:rsidRPr="00A34DD6">
        <w:rPr>
          <w:rFonts w:ascii="Times New Roman" w:hAnsi="Times New Roman"/>
          <w:sz w:val="20"/>
          <w:szCs w:val="20"/>
        </w:rPr>
        <w:t xml:space="preserve"> hasil penelitian yang dilakukan terhadap tanaman yang digunakan dalam pengobatan autisme sebagaimana yang dilaporkan dalam literatur. </w:t>
      </w:r>
      <w:r w:rsidR="00E55252">
        <w:rPr>
          <w:rFonts w:ascii="Times New Roman" w:hAnsi="Times New Roman"/>
          <w:sz w:val="20"/>
          <w:szCs w:val="20"/>
        </w:rPr>
        <w:t xml:space="preserve">Hal tersebut dapat menjadi </w:t>
      </w:r>
      <w:r w:rsidR="00A34DD6" w:rsidRPr="00A34DD6">
        <w:rPr>
          <w:rFonts w:ascii="Times New Roman" w:hAnsi="Times New Roman"/>
          <w:sz w:val="20"/>
          <w:szCs w:val="20"/>
        </w:rPr>
        <w:t>menyoroti potensi sebagai terapi pendukung untuk mengelola gejala ASD. Potensi terap</w:t>
      </w:r>
      <w:r>
        <w:rPr>
          <w:rFonts w:ascii="Times New Roman" w:hAnsi="Times New Roman"/>
          <w:sz w:val="20"/>
          <w:szCs w:val="20"/>
        </w:rPr>
        <w:t>utik</w:t>
      </w:r>
      <w:r w:rsidR="00A34DD6" w:rsidRPr="00A34DD6">
        <w:rPr>
          <w:rFonts w:ascii="Times New Roman" w:hAnsi="Times New Roman"/>
          <w:sz w:val="20"/>
          <w:szCs w:val="20"/>
        </w:rPr>
        <w:t xml:space="preserve"> yang diidentifikasi dalam literatur mencakup beberapa area penting, termasuk modulasi fungsi neurotransmitter, penekanan stres oksidatif, dan peningkatan kesehatan gastrointestinal.</w:t>
      </w:r>
      <w:r w:rsidR="00A34DD6">
        <w:rPr>
          <w:rFonts w:ascii="Times New Roman" w:hAnsi="Times New Roman"/>
          <w:sz w:val="20"/>
          <w:szCs w:val="20"/>
        </w:rPr>
        <w:t xml:space="preserve"> </w:t>
      </w:r>
      <w:r w:rsidR="00A34DD6" w:rsidRPr="00A34DD6">
        <w:rPr>
          <w:rFonts w:ascii="Times New Roman" w:hAnsi="Times New Roman"/>
          <w:sz w:val="20"/>
          <w:szCs w:val="20"/>
        </w:rPr>
        <w:t>Sementara studi praklinis menunjukkan efek yang menjanjikan, kesenjangan penelitian yang kritis tetap ada</w:t>
      </w:r>
      <w:r>
        <w:rPr>
          <w:rFonts w:ascii="Times New Roman" w:hAnsi="Times New Roman"/>
          <w:sz w:val="20"/>
          <w:szCs w:val="20"/>
        </w:rPr>
        <w:t xml:space="preserve"> yaitu </w:t>
      </w:r>
      <w:r w:rsidR="00A34DD6" w:rsidRPr="00A34DD6">
        <w:rPr>
          <w:rFonts w:ascii="Times New Roman" w:hAnsi="Times New Roman"/>
          <w:sz w:val="20"/>
          <w:szCs w:val="20"/>
        </w:rPr>
        <w:t>kelangkaan uji klinis pada manusia dibandingkan dengan studi in vivo dan in vitr</w:t>
      </w:r>
      <w:r>
        <w:rPr>
          <w:rFonts w:ascii="Times New Roman" w:hAnsi="Times New Roman"/>
          <w:sz w:val="20"/>
          <w:szCs w:val="20"/>
        </w:rPr>
        <w:t xml:space="preserve">o </w:t>
      </w:r>
      <w:sdt>
        <w:sdtPr>
          <w:rPr>
            <w:rFonts w:ascii="Times New Roman" w:hAnsi="Times New Roman"/>
            <w:color w:val="000000"/>
            <w:sz w:val="20"/>
            <w:szCs w:val="20"/>
          </w:rPr>
          <w:tag w:val="MENDELEY_CITATION_v3_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"/>
          <w:id w:val="309366785"/>
          <w:placeholder>
            <w:docPart w:val="DefaultPlaceholder_-1854013440"/>
          </w:placeholder>
        </w:sdtPr>
        <w:sdtContent>
          <w:r w:rsidR="000E3987" w:rsidRPr="000E3987">
            <w:rPr>
              <w:rFonts w:ascii="Times New Roman" w:hAnsi="Times New Roman"/>
              <w:color w:val="000000"/>
              <w:sz w:val="20"/>
              <w:szCs w:val="20"/>
            </w:rPr>
            <w:t xml:space="preserve">(Sachdeva </w:t>
          </w:r>
          <w:r w:rsidR="000E3987" w:rsidRPr="00673B39">
            <w:rPr>
              <w:rFonts w:ascii="Times New Roman" w:hAnsi="Times New Roman"/>
              <w:i/>
              <w:iCs/>
              <w:color w:val="000000"/>
              <w:sz w:val="20"/>
              <w:szCs w:val="20"/>
            </w:rPr>
            <w:t>et al.,</w:t>
          </w:r>
          <w:r w:rsidR="000E3987" w:rsidRPr="000E3987">
            <w:rPr>
              <w:rFonts w:ascii="Times New Roman" w:hAnsi="Times New Roman"/>
              <w:color w:val="000000"/>
              <w:sz w:val="20"/>
              <w:szCs w:val="20"/>
            </w:rPr>
            <w:t xml:space="preserve"> 2022)</w:t>
          </w:r>
        </w:sdtContent>
      </w:sdt>
      <w:r w:rsidR="00A34DD6" w:rsidRPr="00A34DD6">
        <w:rPr>
          <w:rFonts w:ascii="Times New Roman" w:hAnsi="Times New Roman"/>
          <w:sz w:val="20"/>
          <w:szCs w:val="20"/>
        </w:rPr>
        <w:t>.</w:t>
      </w:r>
    </w:p>
    <w:p w14:paraId="54F0A69F" w14:textId="77777777" w:rsidR="0007421B" w:rsidRPr="0021620F" w:rsidRDefault="0007421B" w:rsidP="0007421B">
      <w:pPr>
        <w:autoSpaceDE w:val="0"/>
        <w:autoSpaceDN w:val="0"/>
        <w:adjustRightInd w:val="0"/>
        <w:spacing w:after="0" w:line="240" w:lineRule="auto"/>
        <w:ind w:firstLine="720"/>
        <w:jc w:val="both"/>
        <w:rPr>
          <w:rFonts w:ascii="Times New Roman" w:hAnsi="Times New Roman"/>
          <w:sz w:val="20"/>
          <w:szCs w:val="20"/>
        </w:rPr>
      </w:pPr>
    </w:p>
    <w:p w14:paraId="77407083" w14:textId="304B8D07" w:rsidR="00FF4E50" w:rsidRDefault="00FF4E50" w:rsidP="009A0D7E">
      <w:pPr>
        <w:autoSpaceDE w:val="0"/>
        <w:autoSpaceDN w:val="0"/>
        <w:adjustRightInd w:val="0"/>
        <w:spacing w:after="0" w:line="240" w:lineRule="auto"/>
        <w:jc w:val="both"/>
        <w:rPr>
          <w:rFonts w:ascii="Times New Roman" w:hAnsi="Times New Roman"/>
          <w:b/>
          <w:sz w:val="20"/>
          <w:szCs w:val="20"/>
        </w:rPr>
      </w:pPr>
      <w:r>
        <w:rPr>
          <w:noProof/>
        </w:rPr>
        <mc:AlternateContent>
          <mc:Choice Requires="wps">
            <w:drawing>
              <wp:inline distT="0" distB="0" distL="0" distR="0" wp14:anchorId="5D6E0CB9" wp14:editId="61EB0479">
                <wp:extent cx="2332299" cy="273050"/>
                <wp:effectExtent l="0" t="0" r="11430" b="12700"/>
                <wp:docPr id="2081440820" name="Text Box 6"/>
                <wp:cNvGraphicFramePr/>
                <a:graphic xmlns:a="http://schemas.openxmlformats.org/drawingml/2006/main">
                  <a:graphicData uri="http://schemas.microsoft.com/office/word/2010/wordprocessingShape">
                    <wps:wsp>
                      <wps:cNvSpPr txBox="1"/>
                      <wps:spPr>
                        <a:xfrm>
                          <a:off x="0" y="0"/>
                          <a:ext cx="2332299" cy="273050"/>
                        </a:xfrm>
                        <a:prstGeom prst="rect">
                          <a:avLst/>
                        </a:prstGeom>
                        <a:ln/>
                      </wps:spPr>
                      <wps:style>
                        <a:lnRef idx="2">
                          <a:schemeClr val="dk1"/>
                        </a:lnRef>
                        <a:fillRef idx="1">
                          <a:schemeClr val="lt1"/>
                        </a:fillRef>
                        <a:effectRef idx="0">
                          <a:schemeClr val="dk1"/>
                        </a:effectRef>
                        <a:fontRef idx="minor">
                          <a:schemeClr val="dk1"/>
                        </a:fontRef>
                      </wps:style>
                      <wps:txbx>
                        <w:txbxContent>
                          <w:p w14:paraId="56CB1504" w14:textId="77777777" w:rsidR="00FF4E50" w:rsidRPr="00FF4E50" w:rsidRDefault="00FF4E50" w:rsidP="00FF4E50">
                            <w:pPr>
                              <w:rPr>
                                <w:rFonts w:ascii="Times New Roman" w:hAnsi="Times New Roman"/>
                                <w:b/>
                                <w:bCs/>
                                <w:sz w:val="24"/>
                                <w:szCs w:val="24"/>
                              </w:rPr>
                            </w:pPr>
                            <w:r w:rsidRPr="00FF4E50">
                              <w:rPr>
                                <w:rFonts w:ascii="Times New Roman" w:hAnsi="Times New Roman"/>
                                <w:b/>
                                <w:bCs/>
                                <w:sz w:val="24"/>
                                <w:szCs w:val="24"/>
                              </w:rPr>
                              <w:t>METODOLOGI PENELITIAN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D6E0CB9" id="_x0000_s1027" type="#_x0000_t202" style="width:183.6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" fillcolor="white [3201]" strokecolor="black [3200]" strokeweight="1pt">
                <v:textbox>
                  <w:txbxContent>
                    <w:p w14:paraId="56CB1504" w14:textId="77777777" w:rsidR="00FF4E50" w:rsidRPr="00FF4E50" w:rsidRDefault="00FF4E50" w:rsidP="00FF4E50">
                      <w:pPr>
                        <w:rPr>
                          <w:rFonts w:ascii="Times New Roman" w:hAnsi="Times New Roman"/>
                          <w:b/>
                          <w:bCs/>
                          <w:sz w:val="24"/>
                          <w:szCs w:val="24"/>
                        </w:rPr>
                      </w:pPr>
                      <w:r w:rsidRPr="00FF4E50">
                        <w:rPr>
                          <w:rFonts w:ascii="Times New Roman" w:hAnsi="Times New Roman"/>
                          <w:b/>
                          <w:bCs/>
                          <w:sz w:val="24"/>
                          <w:szCs w:val="24"/>
                        </w:rPr>
                        <w:t>METODOLOGI PENELITIAN</w:t>
                      </w:r>
                    </w:p>
                  </w:txbxContent>
                </v:textbox>
                <w10:anchorlock/>
              </v:shape>
            </w:pict>
          </mc:Fallback>
        </mc:AlternateContent>
      </w:r>
    </w:p>
    <w:p w14:paraId="0A3DA238" w14:textId="77777777" w:rsidR="00FF4E50" w:rsidRDefault="00FF4E50" w:rsidP="009A0D7E">
      <w:pPr>
        <w:autoSpaceDE w:val="0"/>
        <w:autoSpaceDN w:val="0"/>
        <w:adjustRightInd w:val="0"/>
        <w:spacing w:after="0" w:line="240" w:lineRule="auto"/>
        <w:jc w:val="both"/>
        <w:rPr>
          <w:rFonts w:ascii="Times New Roman" w:hAnsi="Times New Roman"/>
          <w:b/>
          <w:sz w:val="20"/>
          <w:szCs w:val="20"/>
        </w:rPr>
      </w:pPr>
    </w:p>
    <w:p w14:paraId="36819422" w14:textId="11CFA225" w:rsidR="001F781B" w:rsidRPr="001F781B" w:rsidRDefault="001F781B" w:rsidP="001F781B">
      <w:pPr>
        <w:spacing w:after="0" w:line="240" w:lineRule="auto"/>
        <w:jc w:val="both"/>
        <w:rPr>
          <w:rFonts w:ascii="Times New Roman" w:hAnsi="Times New Roman"/>
          <w:bCs/>
          <w:sz w:val="20"/>
          <w:szCs w:val="20"/>
        </w:rPr>
      </w:pPr>
      <w:r w:rsidRPr="001F781B">
        <w:rPr>
          <w:rFonts w:ascii="Times New Roman" w:hAnsi="Times New Roman"/>
          <w:bCs/>
          <w:sz w:val="20"/>
          <w:szCs w:val="20"/>
        </w:rPr>
        <w:t>Kriteria inklusi</w:t>
      </w:r>
      <w:r>
        <w:rPr>
          <w:rFonts w:ascii="Times New Roman" w:hAnsi="Times New Roman"/>
          <w:bCs/>
          <w:sz w:val="20"/>
          <w:szCs w:val="20"/>
        </w:rPr>
        <w:t xml:space="preserve"> artikel ilmiah</w:t>
      </w:r>
      <w:r w:rsidRPr="001F781B">
        <w:rPr>
          <w:rFonts w:ascii="Times New Roman" w:hAnsi="Times New Roman"/>
          <w:bCs/>
          <w:sz w:val="20"/>
          <w:szCs w:val="20"/>
        </w:rPr>
        <w:t xml:space="preserve">: </w:t>
      </w:r>
    </w:p>
    <w:p w14:paraId="208B514A" w14:textId="6DB84F19" w:rsidR="001F781B" w:rsidRDefault="001F781B" w:rsidP="001F781B">
      <w:pPr>
        <w:pStyle w:val="ListParagraph"/>
        <w:numPr>
          <w:ilvl w:val="0"/>
          <w:numId w:val="4"/>
        </w:numPr>
        <w:spacing w:after="0" w:line="240" w:lineRule="auto"/>
        <w:ind w:left="284" w:hanging="284"/>
        <w:jc w:val="both"/>
        <w:rPr>
          <w:rFonts w:ascii="Times New Roman" w:hAnsi="Times New Roman"/>
          <w:bCs/>
          <w:sz w:val="20"/>
          <w:szCs w:val="20"/>
        </w:rPr>
      </w:pPr>
      <w:r>
        <w:rPr>
          <w:rFonts w:ascii="Times New Roman" w:hAnsi="Times New Roman"/>
          <w:bCs/>
          <w:sz w:val="20"/>
          <w:szCs w:val="20"/>
        </w:rPr>
        <w:t xml:space="preserve">Tipe </w:t>
      </w:r>
      <w:r w:rsidRPr="001F781B">
        <w:rPr>
          <w:rFonts w:ascii="Times New Roman" w:hAnsi="Times New Roman"/>
          <w:bCs/>
          <w:i/>
          <w:iCs/>
          <w:sz w:val="20"/>
          <w:szCs w:val="20"/>
        </w:rPr>
        <w:t>research article</w:t>
      </w:r>
      <w:r w:rsidR="006D2C26">
        <w:rPr>
          <w:rFonts w:ascii="Times New Roman" w:hAnsi="Times New Roman"/>
          <w:bCs/>
          <w:i/>
          <w:iCs/>
          <w:sz w:val="20"/>
          <w:szCs w:val="20"/>
        </w:rPr>
        <w:t>,</w:t>
      </w:r>
      <w:r>
        <w:rPr>
          <w:rFonts w:ascii="Times New Roman" w:hAnsi="Times New Roman"/>
          <w:bCs/>
          <w:sz w:val="20"/>
          <w:szCs w:val="20"/>
        </w:rPr>
        <w:t xml:space="preserve"> atau </w:t>
      </w:r>
      <w:r w:rsidRPr="001F781B">
        <w:rPr>
          <w:rFonts w:ascii="Times New Roman" w:hAnsi="Times New Roman"/>
          <w:bCs/>
          <w:i/>
          <w:iCs/>
          <w:sz w:val="20"/>
          <w:szCs w:val="20"/>
        </w:rPr>
        <w:t>short communication</w:t>
      </w:r>
      <w:r>
        <w:rPr>
          <w:rFonts w:ascii="Times New Roman" w:hAnsi="Times New Roman"/>
          <w:bCs/>
          <w:sz w:val="20"/>
          <w:szCs w:val="20"/>
        </w:rPr>
        <w:t xml:space="preserve"> </w:t>
      </w:r>
      <w:r w:rsidR="006D2C26">
        <w:rPr>
          <w:rFonts w:ascii="Times New Roman" w:hAnsi="Times New Roman"/>
          <w:bCs/>
          <w:sz w:val="20"/>
          <w:szCs w:val="20"/>
        </w:rPr>
        <w:t xml:space="preserve">dan review </w:t>
      </w:r>
      <w:r>
        <w:rPr>
          <w:rFonts w:ascii="Times New Roman" w:hAnsi="Times New Roman"/>
          <w:bCs/>
          <w:sz w:val="20"/>
          <w:szCs w:val="20"/>
        </w:rPr>
        <w:t xml:space="preserve">berupa </w:t>
      </w:r>
      <w:r w:rsidRPr="001F781B">
        <w:rPr>
          <w:rFonts w:ascii="Times New Roman" w:hAnsi="Times New Roman"/>
          <w:bCs/>
          <w:i/>
          <w:iCs/>
          <w:sz w:val="20"/>
          <w:szCs w:val="20"/>
        </w:rPr>
        <w:t>full text</w:t>
      </w:r>
      <w:r>
        <w:rPr>
          <w:rFonts w:ascii="Times New Roman" w:hAnsi="Times New Roman"/>
          <w:bCs/>
          <w:sz w:val="20"/>
          <w:szCs w:val="20"/>
        </w:rPr>
        <w:t xml:space="preserve">. </w:t>
      </w:r>
    </w:p>
    <w:p w14:paraId="27AB3F5E" w14:textId="674F3E9E" w:rsidR="001F781B" w:rsidRPr="001F781B" w:rsidRDefault="001F781B" w:rsidP="001F781B">
      <w:pPr>
        <w:pStyle w:val="ListParagraph"/>
        <w:numPr>
          <w:ilvl w:val="0"/>
          <w:numId w:val="4"/>
        </w:numPr>
        <w:spacing w:after="0" w:line="240" w:lineRule="auto"/>
        <w:ind w:left="284" w:hanging="284"/>
        <w:jc w:val="both"/>
        <w:rPr>
          <w:rFonts w:ascii="Times New Roman" w:hAnsi="Times New Roman"/>
          <w:bCs/>
          <w:sz w:val="20"/>
          <w:szCs w:val="20"/>
        </w:rPr>
      </w:pPr>
      <w:r w:rsidRPr="001F781B">
        <w:rPr>
          <w:rFonts w:ascii="Times New Roman" w:hAnsi="Times New Roman"/>
          <w:bCs/>
          <w:sz w:val="20"/>
          <w:szCs w:val="20"/>
        </w:rPr>
        <w:t xml:space="preserve">Bahasa Indonesia atau Bahasa Inggris. </w:t>
      </w:r>
    </w:p>
    <w:p w14:paraId="7C134CA4" w14:textId="70F9219C" w:rsidR="001F781B" w:rsidRPr="001F781B" w:rsidRDefault="001F781B" w:rsidP="001F781B">
      <w:pPr>
        <w:pStyle w:val="ListParagraph"/>
        <w:numPr>
          <w:ilvl w:val="0"/>
          <w:numId w:val="4"/>
        </w:numPr>
        <w:spacing w:after="0" w:line="240" w:lineRule="auto"/>
        <w:ind w:left="284" w:hanging="284"/>
        <w:jc w:val="both"/>
        <w:rPr>
          <w:rFonts w:ascii="Times New Roman" w:hAnsi="Times New Roman"/>
          <w:bCs/>
          <w:sz w:val="20"/>
          <w:szCs w:val="20"/>
        </w:rPr>
      </w:pPr>
      <w:r w:rsidRPr="001F781B">
        <w:rPr>
          <w:rFonts w:ascii="Times New Roman" w:hAnsi="Times New Roman"/>
          <w:bCs/>
          <w:sz w:val="20"/>
          <w:szCs w:val="20"/>
        </w:rPr>
        <w:t xml:space="preserve">Tahun publikasi 15 tahun terakhir dari rentang  2010 hingga 2025. </w:t>
      </w:r>
    </w:p>
    <w:p w14:paraId="022BED0F" w14:textId="7992FDBA" w:rsidR="001F781B" w:rsidRPr="001F781B" w:rsidRDefault="001F781B" w:rsidP="001F781B">
      <w:pPr>
        <w:pStyle w:val="ListParagraph"/>
        <w:numPr>
          <w:ilvl w:val="0"/>
          <w:numId w:val="4"/>
        </w:numPr>
        <w:spacing w:after="0" w:line="240" w:lineRule="auto"/>
        <w:ind w:left="284" w:hanging="284"/>
        <w:jc w:val="both"/>
        <w:rPr>
          <w:rFonts w:ascii="Times New Roman" w:hAnsi="Times New Roman"/>
          <w:bCs/>
          <w:sz w:val="20"/>
          <w:szCs w:val="20"/>
        </w:rPr>
      </w:pPr>
      <w:r w:rsidRPr="001F781B">
        <w:rPr>
          <w:rFonts w:ascii="Times New Roman" w:hAnsi="Times New Roman"/>
          <w:bCs/>
          <w:sz w:val="20"/>
          <w:szCs w:val="20"/>
        </w:rPr>
        <w:t>Artikel bert</w:t>
      </w:r>
      <w:r w:rsidR="006D2C26">
        <w:rPr>
          <w:rFonts w:ascii="Times New Roman" w:hAnsi="Times New Roman"/>
          <w:bCs/>
          <w:sz w:val="20"/>
          <w:szCs w:val="20"/>
        </w:rPr>
        <w:t>opik autism, pengobatan tradisional, tanaman</w:t>
      </w:r>
      <w:r w:rsidR="0083023E">
        <w:rPr>
          <w:rFonts w:ascii="Times New Roman" w:hAnsi="Times New Roman"/>
          <w:bCs/>
          <w:sz w:val="20"/>
          <w:szCs w:val="20"/>
        </w:rPr>
        <w:t>, terapi adjuvan</w:t>
      </w:r>
      <w:r w:rsidR="005B1415">
        <w:rPr>
          <w:rFonts w:ascii="Times New Roman" w:hAnsi="Times New Roman"/>
          <w:bCs/>
          <w:sz w:val="20"/>
          <w:szCs w:val="20"/>
        </w:rPr>
        <w:t>, herbal</w:t>
      </w:r>
      <w:r w:rsidRPr="001F781B">
        <w:rPr>
          <w:rFonts w:ascii="Times New Roman" w:hAnsi="Times New Roman"/>
          <w:bCs/>
          <w:sz w:val="20"/>
          <w:szCs w:val="20"/>
        </w:rPr>
        <w:t xml:space="preserve">. </w:t>
      </w:r>
    </w:p>
    <w:p w14:paraId="1EE846BF" w14:textId="77777777" w:rsidR="001F781B" w:rsidRPr="001F781B" w:rsidRDefault="001F781B" w:rsidP="001F781B">
      <w:pPr>
        <w:spacing w:after="0" w:line="240" w:lineRule="auto"/>
        <w:jc w:val="both"/>
        <w:rPr>
          <w:rFonts w:ascii="Times New Roman" w:hAnsi="Times New Roman"/>
          <w:bCs/>
          <w:sz w:val="20"/>
          <w:szCs w:val="20"/>
        </w:rPr>
      </w:pPr>
    </w:p>
    <w:p w14:paraId="4FEEC4E8" w14:textId="3081CC15" w:rsidR="001F781B" w:rsidRPr="001F781B" w:rsidRDefault="001F781B" w:rsidP="001F781B">
      <w:pPr>
        <w:spacing w:after="0" w:line="240" w:lineRule="auto"/>
        <w:jc w:val="both"/>
        <w:rPr>
          <w:rFonts w:ascii="Times New Roman" w:hAnsi="Times New Roman"/>
          <w:bCs/>
          <w:sz w:val="20"/>
          <w:szCs w:val="20"/>
        </w:rPr>
      </w:pPr>
      <w:r w:rsidRPr="001F781B">
        <w:rPr>
          <w:rFonts w:ascii="Times New Roman" w:hAnsi="Times New Roman"/>
          <w:bCs/>
          <w:sz w:val="20"/>
          <w:szCs w:val="20"/>
        </w:rPr>
        <w:t xml:space="preserve">Kriteria eksklusi </w:t>
      </w:r>
      <w:r>
        <w:rPr>
          <w:rFonts w:ascii="Times New Roman" w:hAnsi="Times New Roman"/>
          <w:bCs/>
          <w:sz w:val="20"/>
          <w:szCs w:val="20"/>
        </w:rPr>
        <w:t xml:space="preserve">artikel ilmiah </w:t>
      </w:r>
      <w:r w:rsidRPr="001F781B">
        <w:rPr>
          <w:rFonts w:ascii="Times New Roman" w:hAnsi="Times New Roman"/>
          <w:bCs/>
          <w:sz w:val="20"/>
          <w:szCs w:val="20"/>
        </w:rPr>
        <w:t xml:space="preserve">: </w:t>
      </w:r>
    </w:p>
    <w:p w14:paraId="1604E8FA" w14:textId="4D543766" w:rsidR="001F781B" w:rsidRPr="001F781B" w:rsidRDefault="001F781B" w:rsidP="001F781B">
      <w:pPr>
        <w:spacing w:after="0" w:line="240" w:lineRule="auto"/>
        <w:jc w:val="both"/>
        <w:rPr>
          <w:rFonts w:ascii="Times New Roman" w:hAnsi="Times New Roman"/>
          <w:bCs/>
          <w:sz w:val="20"/>
          <w:szCs w:val="20"/>
        </w:rPr>
      </w:pPr>
      <w:r w:rsidRPr="001F781B">
        <w:rPr>
          <w:rFonts w:ascii="Times New Roman" w:hAnsi="Times New Roman"/>
          <w:bCs/>
          <w:sz w:val="20"/>
          <w:szCs w:val="20"/>
        </w:rPr>
        <w:t xml:space="preserve">1. </w:t>
      </w:r>
      <w:r>
        <w:rPr>
          <w:rFonts w:ascii="Times New Roman" w:hAnsi="Times New Roman"/>
          <w:bCs/>
          <w:sz w:val="20"/>
          <w:szCs w:val="20"/>
        </w:rPr>
        <w:t>Tahun publikasi</w:t>
      </w:r>
      <w:r w:rsidRPr="001F781B">
        <w:rPr>
          <w:rFonts w:ascii="Times New Roman" w:hAnsi="Times New Roman"/>
          <w:bCs/>
          <w:sz w:val="20"/>
          <w:szCs w:val="20"/>
        </w:rPr>
        <w:t xml:space="preserve"> sebelum tahun 201</w:t>
      </w:r>
      <w:r>
        <w:rPr>
          <w:rFonts w:ascii="Times New Roman" w:hAnsi="Times New Roman"/>
          <w:bCs/>
          <w:sz w:val="20"/>
          <w:szCs w:val="20"/>
        </w:rPr>
        <w:t>0</w:t>
      </w:r>
      <w:r w:rsidRPr="001F781B">
        <w:rPr>
          <w:rFonts w:ascii="Times New Roman" w:hAnsi="Times New Roman"/>
          <w:bCs/>
          <w:sz w:val="20"/>
          <w:szCs w:val="20"/>
        </w:rPr>
        <w:t xml:space="preserve">. </w:t>
      </w:r>
    </w:p>
    <w:p w14:paraId="70C392DD" w14:textId="14839082" w:rsidR="001F781B" w:rsidRPr="001F781B" w:rsidRDefault="001F781B" w:rsidP="001F781B">
      <w:pPr>
        <w:spacing w:after="0" w:line="240" w:lineRule="auto"/>
        <w:jc w:val="both"/>
        <w:rPr>
          <w:rFonts w:ascii="Times New Roman" w:hAnsi="Times New Roman"/>
          <w:bCs/>
          <w:sz w:val="20"/>
          <w:szCs w:val="20"/>
        </w:rPr>
      </w:pPr>
      <w:r w:rsidRPr="001F781B">
        <w:rPr>
          <w:rFonts w:ascii="Times New Roman" w:hAnsi="Times New Roman"/>
          <w:bCs/>
          <w:sz w:val="20"/>
          <w:szCs w:val="20"/>
        </w:rPr>
        <w:t xml:space="preserve">2. </w:t>
      </w:r>
      <w:r>
        <w:rPr>
          <w:rFonts w:ascii="Times New Roman" w:hAnsi="Times New Roman"/>
          <w:bCs/>
          <w:sz w:val="20"/>
          <w:szCs w:val="20"/>
        </w:rPr>
        <w:t xml:space="preserve">Selain </w:t>
      </w:r>
      <w:r w:rsidRPr="001F781B">
        <w:rPr>
          <w:rFonts w:ascii="Times New Roman" w:hAnsi="Times New Roman"/>
          <w:bCs/>
          <w:sz w:val="20"/>
          <w:szCs w:val="20"/>
        </w:rPr>
        <w:t xml:space="preserve">Bahasa Indonesia atau Bahasa Inggris. </w:t>
      </w:r>
    </w:p>
    <w:p w14:paraId="1833AA52" w14:textId="6172176A" w:rsidR="001F781B" w:rsidRPr="001F781B" w:rsidRDefault="001F781B" w:rsidP="001F781B">
      <w:pPr>
        <w:spacing w:after="0" w:line="240" w:lineRule="auto"/>
        <w:jc w:val="both"/>
        <w:rPr>
          <w:rFonts w:ascii="Times New Roman" w:hAnsi="Times New Roman"/>
          <w:bCs/>
          <w:sz w:val="20"/>
          <w:szCs w:val="20"/>
        </w:rPr>
      </w:pPr>
      <w:r w:rsidRPr="001F781B">
        <w:rPr>
          <w:rFonts w:ascii="Times New Roman" w:hAnsi="Times New Roman"/>
          <w:bCs/>
          <w:sz w:val="20"/>
          <w:szCs w:val="20"/>
        </w:rPr>
        <w:t>3.</w:t>
      </w:r>
      <w:r>
        <w:rPr>
          <w:rFonts w:ascii="Times New Roman" w:hAnsi="Times New Roman"/>
          <w:bCs/>
          <w:sz w:val="20"/>
          <w:szCs w:val="20"/>
        </w:rPr>
        <w:t xml:space="preserve"> Tidak dapat </w:t>
      </w:r>
      <w:r w:rsidRPr="001F781B">
        <w:rPr>
          <w:rFonts w:ascii="Times New Roman" w:hAnsi="Times New Roman"/>
          <w:bCs/>
          <w:sz w:val="20"/>
          <w:szCs w:val="20"/>
        </w:rPr>
        <w:t xml:space="preserve">diakses </w:t>
      </w:r>
      <w:r>
        <w:rPr>
          <w:rFonts w:ascii="Times New Roman" w:hAnsi="Times New Roman"/>
          <w:bCs/>
          <w:sz w:val="20"/>
          <w:szCs w:val="20"/>
        </w:rPr>
        <w:t xml:space="preserve">secara </w:t>
      </w:r>
      <w:r w:rsidRPr="001F781B">
        <w:rPr>
          <w:rFonts w:ascii="Times New Roman" w:hAnsi="Times New Roman"/>
          <w:bCs/>
          <w:i/>
          <w:iCs/>
          <w:sz w:val="20"/>
          <w:szCs w:val="20"/>
        </w:rPr>
        <w:t>full text article</w:t>
      </w:r>
      <w:r w:rsidRPr="001F781B">
        <w:rPr>
          <w:rFonts w:ascii="Times New Roman" w:hAnsi="Times New Roman"/>
          <w:bCs/>
          <w:sz w:val="20"/>
          <w:szCs w:val="20"/>
        </w:rPr>
        <w:t>.</w:t>
      </w:r>
    </w:p>
    <w:p w14:paraId="31175002" w14:textId="77777777" w:rsidR="000E3EF4" w:rsidRDefault="000E3EF4" w:rsidP="00985620">
      <w:pPr>
        <w:tabs>
          <w:tab w:val="left" w:pos="1560"/>
        </w:tabs>
        <w:spacing w:after="0" w:line="240" w:lineRule="auto"/>
        <w:jc w:val="both"/>
        <w:rPr>
          <w:rFonts w:ascii="Times New Roman" w:hAnsi="Times New Roman"/>
          <w:sz w:val="20"/>
          <w:szCs w:val="20"/>
        </w:rPr>
      </w:pPr>
    </w:p>
    <w:p w14:paraId="66652076" w14:textId="5A2F1231" w:rsidR="000E3EF4" w:rsidRDefault="000E3EF4" w:rsidP="000E3EF4">
      <w:pPr>
        <w:pBdr>
          <w:top w:val="nil"/>
          <w:left w:val="nil"/>
          <w:bottom w:val="nil"/>
          <w:right w:val="nil"/>
          <w:between w:val="nil"/>
        </w:pBdr>
        <w:spacing w:after="0" w:line="240" w:lineRule="auto"/>
        <w:jc w:val="both"/>
        <w:rPr>
          <w:rFonts w:ascii="Times New Roman" w:hAnsi="Times New Roman"/>
          <w:sz w:val="20"/>
          <w:szCs w:val="20"/>
          <w:lang w:val="en-ID"/>
        </w:rPr>
      </w:pPr>
      <w:r>
        <w:rPr>
          <w:rFonts w:ascii="Times New Roman" w:hAnsi="Times New Roman"/>
          <w:sz w:val="20"/>
          <w:szCs w:val="20"/>
          <w:lang w:val="en-ID"/>
        </w:rPr>
        <w:t xml:space="preserve">Ketidakaturan sistem imunitas tubuh maupun inflamasi telah diketahi dapat berdampak pada gangguan perilaku. Peradangan jaringan saraf tidak hanya berimplikasi pada penderita ASD. Tanaman obat yang efektif juga dengan berpotensi efektif terhadap autisme </w:t>
      </w:r>
      <w:sdt>
        <w:sdtPr>
          <w:rPr>
            <w:rFonts w:ascii="Times New Roman" w:hAnsi="Times New Roman"/>
            <w:color w:val="000000"/>
            <w:sz w:val="20"/>
            <w:szCs w:val="20"/>
            <w:lang w:val="en-ID"/>
          </w:rPr>
          <w:tag w:val="MENDELEY_CITATION_v3_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"/>
          <w:id w:val="-522700010"/>
          <w:placeholder>
            <w:docPart w:val="2A0E2685A147438B9186FC6AF5124883"/>
          </w:placeholder>
        </w:sdtPr>
        <w:sdtContent>
          <w:r w:rsidR="000E3987" w:rsidRPr="000E3987">
            <w:rPr>
              <w:rFonts w:ascii="Times New Roman" w:hAnsi="Times New Roman"/>
              <w:color w:val="000000"/>
              <w:sz w:val="20"/>
              <w:szCs w:val="20"/>
              <w:lang w:val="en-ID"/>
            </w:rPr>
            <w:t>(Saki, 2018)</w:t>
          </w:r>
        </w:sdtContent>
      </w:sdt>
      <w:r>
        <w:rPr>
          <w:rFonts w:ascii="Times New Roman" w:hAnsi="Times New Roman"/>
          <w:sz w:val="20"/>
          <w:szCs w:val="20"/>
          <w:lang w:val="en-ID"/>
        </w:rPr>
        <w:t>.</w:t>
      </w:r>
    </w:p>
    <w:p w14:paraId="7B5DC6CF" w14:textId="77777777" w:rsidR="000E3EF4" w:rsidRDefault="000E3EF4" w:rsidP="00985620">
      <w:pPr>
        <w:tabs>
          <w:tab w:val="left" w:pos="1560"/>
        </w:tabs>
        <w:spacing w:after="0" w:line="240" w:lineRule="auto"/>
        <w:jc w:val="both"/>
        <w:rPr>
          <w:rFonts w:ascii="Times New Roman" w:hAnsi="Times New Roman"/>
          <w:sz w:val="20"/>
          <w:szCs w:val="20"/>
        </w:rPr>
        <w:sectPr w:rsidR="000E3EF4" w:rsidSect="00C2160C">
          <w:headerReference w:type="default" r:id="rId16"/>
          <w:type w:val="continuous"/>
          <w:pgSz w:w="11906" w:h="16838"/>
          <w:pgMar w:top="1440" w:right="1440" w:bottom="1440" w:left="1440" w:header="708" w:footer="708" w:gutter="0"/>
          <w:cols w:num="2" w:space="566"/>
          <w:docGrid w:linePitch="360"/>
        </w:sectPr>
      </w:pPr>
    </w:p>
    <w:p w14:paraId="46774AB7" w14:textId="77777777" w:rsidR="003E4D00" w:rsidRDefault="003E4D00" w:rsidP="00985620">
      <w:pPr>
        <w:tabs>
          <w:tab w:val="left" w:pos="1560"/>
        </w:tabs>
        <w:spacing w:after="0" w:line="240" w:lineRule="auto"/>
        <w:jc w:val="both"/>
        <w:rPr>
          <w:rFonts w:ascii="Times New Roman" w:hAnsi="Times New Roman"/>
          <w:sz w:val="20"/>
          <w:szCs w:val="20"/>
        </w:rPr>
      </w:pPr>
    </w:p>
    <w:p w14:paraId="33B4EEC0" w14:textId="73F26C59" w:rsidR="00AA14D4" w:rsidRDefault="00B70557" w:rsidP="00E2367D">
      <w:pPr>
        <w:tabs>
          <w:tab w:val="left" w:pos="1560"/>
        </w:tabs>
        <w:spacing w:after="0" w:line="240" w:lineRule="auto"/>
        <w:jc w:val="both"/>
        <w:rPr>
          <w:rFonts w:ascii="Times New Roman" w:hAnsi="Times New Roman"/>
          <w:sz w:val="20"/>
          <w:szCs w:val="20"/>
        </w:rPr>
      </w:pPr>
      <w:r>
        <w:rPr>
          <w:rFonts w:ascii="Times New Roman" w:hAnsi="Times New Roman"/>
          <w:sz w:val="20"/>
          <w:szCs w:val="20"/>
        </w:rPr>
        <w:t xml:space="preserve">Tabel 1. Beberapa mekanisme mengurangi gejala ASD dari tanaman tradisional </w:t>
      </w:r>
      <w:sdt>
        <w:sdtPr>
          <w:rPr>
            <w:rFonts w:ascii="Times New Roman" w:hAnsi="Times New Roman"/>
            <w:color w:val="000000"/>
            <w:sz w:val="20"/>
            <w:szCs w:val="20"/>
          </w:rPr>
          <w:tag w:val="MENDELEY_CITATION_v3_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"/>
          <w:id w:val="2022973439"/>
          <w:placeholder>
            <w:docPart w:val="DefaultPlaceholder_-1854013440"/>
          </w:placeholder>
        </w:sdtPr>
        <w:sdtContent>
          <w:r w:rsidR="000E3987" w:rsidRPr="000E3987">
            <w:rPr>
              <w:rFonts w:ascii="Times New Roman" w:hAnsi="Times New Roman"/>
              <w:color w:val="000000"/>
              <w:sz w:val="20"/>
              <w:szCs w:val="20"/>
            </w:rPr>
            <w:t xml:space="preserve">(Sachdeva </w:t>
          </w:r>
          <w:r w:rsidR="000E3987" w:rsidRPr="008A7D84">
            <w:rPr>
              <w:rFonts w:ascii="Times New Roman" w:hAnsi="Times New Roman"/>
              <w:i/>
              <w:iCs/>
              <w:color w:val="000000"/>
              <w:sz w:val="20"/>
              <w:szCs w:val="20"/>
            </w:rPr>
            <w:t>et al</w:t>
          </w:r>
          <w:r w:rsidR="000E3987" w:rsidRPr="000E3987">
            <w:rPr>
              <w:rFonts w:ascii="Times New Roman" w:hAnsi="Times New Roman"/>
              <w:color w:val="000000"/>
              <w:sz w:val="20"/>
              <w:szCs w:val="20"/>
            </w:rPr>
            <w:t>., 2022)</w:t>
          </w:r>
        </w:sdtContent>
      </w:sdt>
    </w:p>
    <w:tbl>
      <w:tblPr>
        <w:tblW w:w="8783" w:type="dxa"/>
        <w:tblLook w:val="04A0" w:firstRow="1" w:lastRow="0" w:firstColumn="1" w:lastColumn="0" w:noHBand="0" w:noVBand="1"/>
      </w:tblPr>
      <w:tblGrid>
        <w:gridCol w:w="1560"/>
        <w:gridCol w:w="1783"/>
        <w:gridCol w:w="2600"/>
        <w:gridCol w:w="2840"/>
      </w:tblGrid>
      <w:tr w:rsidR="00AA14D4" w:rsidRPr="00AA14D4" w14:paraId="51727C26" w14:textId="77777777" w:rsidTr="00F21FE9">
        <w:trPr>
          <w:trHeight w:val="300"/>
        </w:trPr>
        <w:tc>
          <w:tcPr>
            <w:tcW w:w="1560" w:type="dxa"/>
            <w:tcBorders>
              <w:top w:val="single" w:sz="8" w:space="0" w:color="auto"/>
              <w:left w:val="nil"/>
              <w:bottom w:val="single" w:sz="8" w:space="0" w:color="auto"/>
              <w:right w:val="nil"/>
            </w:tcBorders>
            <w:noWrap/>
            <w:vAlign w:val="center"/>
            <w:hideMark/>
          </w:tcPr>
          <w:p w14:paraId="2104C53E"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Sumber</w:t>
            </w:r>
          </w:p>
        </w:tc>
        <w:tc>
          <w:tcPr>
            <w:tcW w:w="1783" w:type="dxa"/>
            <w:tcBorders>
              <w:top w:val="single" w:sz="8" w:space="0" w:color="auto"/>
              <w:left w:val="nil"/>
              <w:bottom w:val="single" w:sz="8" w:space="0" w:color="auto"/>
              <w:right w:val="nil"/>
            </w:tcBorders>
            <w:noWrap/>
            <w:vAlign w:val="center"/>
            <w:hideMark/>
          </w:tcPr>
          <w:p w14:paraId="4F0FA8B3"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Senyawa Aktif</w:t>
            </w:r>
          </w:p>
        </w:tc>
        <w:tc>
          <w:tcPr>
            <w:tcW w:w="2600" w:type="dxa"/>
            <w:tcBorders>
              <w:top w:val="single" w:sz="8" w:space="0" w:color="auto"/>
              <w:left w:val="nil"/>
              <w:bottom w:val="single" w:sz="8" w:space="0" w:color="auto"/>
              <w:right w:val="nil"/>
            </w:tcBorders>
            <w:noWrap/>
            <w:vAlign w:val="center"/>
            <w:hideMark/>
          </w:tcPr>
          <w:p w14:paraId="26C7B851"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 xml:space="preserve">Mekanisme </w:t>
            </w:r>
          </w:p>
        </w:tc>
        <w:tc>
          <w:tcPr>
            <w:tcW w:w="2840" w:type="dxa"/>
            <w:tcBorders>
              <w:top w:val="single" w:sz="8" w:space="0" w:color="auto"/>
              <w:left w:val="nil"/>
              <w:bottom w:val="single" w:sz="8" w:space="0" w:color="auto"/>
              <w:right w:val="nil"/>
            </w:tcBorders>
            <w:noWrap/>
            <w:vAlign w:val="center"/>
            <w:hideMark/>
          </w:tcPr>
          <w:p w14:paraId="56F6B45F" w14:textId="34BB0AFD"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 xml:space="preserve">Efek pada Gejala </w:t>
            </w:r>
            <w:r w:rsidR="00AF03D5">
              <w:rPr>
                <w:rFonts w:ascii="Times New Roman" w:eastAsia="Times New Roman" w:hAnsi="Times New Roman"/>
                <w:color w:val="000000"/>
                <w:sz w:val="20"/>
                <w:szCs w:val="20"/>
                <w:lang w:eastAsia="en-ID"/>
              </w:rPr>
              <w:t>ASD</w:t>
            </w:r>
          </w:p>
        </w:tc>
      </w:tr>
      <w:tr w:rsidR="00AA14D4" w:rsidRPr="00AA14D4" w14:paraId="22F39815" w14:textId="77777777" w:rsidTr="00F21FE9">
        <w:trPr>
          <w:trHeight w:val="1300"/>
        </w:trPr>
        <w:tc>
          <w:tcPr>
            <w:tcW w:w="1560" w:type="dxa"/>
            <w:tcBorders>
              <w:top w:val="nil"/>
              <w:left w:val="nil"/>
              <w:bottom w:val="nil"/>
              <w:right w:val="nil"/>
            </w:tcBorders>
            <w:vAlign w:val="center"/>
            <w:hideMark/>
          </w:tcPr>
          <w:p w14:paraId="30119D44"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Luteolin (flavonoid)</w:t>
            </w:r>
          </w:p>
        </w:tc>
        <w:tc>
          <w:tcPr>
            <w:tcW w:w="1783" w:type="dxa"/>
            <w:tcBorders>
              <w:top w:val="nil"/>
              <w:left w:val="nil"/>
              <w:bottom w:val="nil"/>
              <w:right w:val="nil"/>
            </w:tcBorders>
            <w:vAlign w:val="center"/>
            <w:hideMark/>
          </w:tcPr>
          <w:p w14:paraId="2ECAFCEA"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w:t>
            </w:r>
          </w:p>
        </w:tc>
        <w:tc>
          <w:tcPr>
            <w:tcW w:w="2600" w:type="dxa"/>
            <w:tcBorders>
              <w:top w:val="nil"/>
              <w:left w:val="nil"/>
              <w:bottom w:val="nil"/>
              <w:right w:val="nil"/>
            </w:tcBorders>
            <w:vAlign w:val="center"/>
            <w:hideMark/>
          </w:tcPr>
          <w:p w14:paraId="3C55743A"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Anti-inflamasi, neuroprotektif, menghambat aktivasi mikroglia &amp; astrogliosis, mengurangi IL-6 &amp; TNF, menurunkan fosforilasi STAT3</w:t>
            </w:r>
          </w:p>
        </w:tc>
        <w:tc>
          <w:tcPr>
            <w:tcW w:w="2840" w:type="dxa"/>
            <w:tcBorders>
              <w:top w:val="nil"/>
              <w:left w:val="nil"/>
              <w:bottom w:val="nil"/>
              <w:right w:val="nil"/>
            </w:tcBorders>
            <w:vAlign w:val="center"/>
            <w:hideMark/>
          </w:tcPr>
          <w:p w14:paraId="35589908"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 xml:space="preserve">Meningkatkan ikatan sosial &amp; perilaku, perbaikan bicara, keterampilan sosial, kontak mata, gejala </w:t>
            </w:r>
          </w:p>
        </w:tc>
      </w:tr>
      <w:tr w:rsidR="00AA14D4" w:rsidRPr="00AA14D4" w14:paraId="16FE1FD9" w14:textId="77777777" w:rsidTr="00F21FE9">
        <w:trPr>
          <w:trHeight w:val="1820"/>
        </w:trPr>
        <w:tc>
          <w:tcPr>
            <w:tcW w:w="1560" w:type="dxa"/>
            <w:tcBorders>
              <w:top w:val="nil"/>
              <w:left w:val="nil"/>
              <w:bottom w:val="nil"/>
              <w:right w:val="nil"/>
            </w:tcBorders>
            <w:vAlign w:val="center"/>
            <w:hideMark/>
          </w:tcPr>
          <w:p w14:paraId="761E1EBD"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Teh Hijau (</w:t>
            </w:r>
            <w:r w:rsidRPr="00673B39">
              <w:rPr>
                <w:rFonts w:ascii="Times New Roman" w:eastAsia="Times New Roman" w:hAnsi="Times New Roman"/>
                <w:i/>
                <w:iCs/>
                <w:color w:val="000000"/>
                <w:sz w:val="20"/>
                <w:szCs w:val="20"/>
                <w:lang w:eastAsia="en-ID"/>
              </w:rPr>
              <w:t>Camellia sinensis</w:t>
            </w:r>
            <w:r w:rsidRPr="00AA14D4">
              <w:rPr>
                <w:rFonts w:ascii="Times New Roman" w:eastAsia="Times New Roman" w:hAnsi="Times New Roman"/>
                <w:color w:val="000000"/>
                <w:sz w:val="20"/>
                <w:szCs w:val="20"/>
                <w:lang w:eastAsia="en-ID"/>
              </w:rPr>
              <w:t xml:space="preserve">) </w:t>
            </w:r>
          </w:p>
        </w:tc>
        <w:tc>
          <w:tcPr>
            <w:tcW w:w="1783" w:type="dxa"/>
            <w:tcBorders>
              <w:top w:val="nil"/>
              <w:left w:val="nil"/>
              <w:bottom w:val="nil"/>
              <w:right w:val="nil"/>
            </w:tcBorders>
            <w:vAlign w:val="center"/>
            <w:hideMark/>
          </w:tcPr>
          <w:p w14:paraId="7C8E32F1"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Kafein, polifenol, flavonoid, L-theanine</w:t>
            </w:r>
          </w:p>
        </w:tc>
        <w:tc>
          <w:tcPr>
            <w:tcW w:w="2600" w:type="dxa"/>
            <w:tcBorders>
              <w:top w:val="nil"/>
              <w:left w:val="nil"/>
              <w:bottom w:val="nil"/>
              <w:right w:val="nil"/>
            </w:tcBorders>
            <w:vAlign w:val="center"/>
            <w:hideMark/>
          </w:tcPr>
          <w:p w14:paraId="7645322C"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Antioksidan, neuroprotektif, melintasi sawar darah-otak, antistres, meningkatkan potensiasi jangka panjang, memengaruhi neurotransmiter (dopamin, serotonin), sitoprotektif</w:t>
            </w:r>
          </w:p>
        </w:tc>
        <w:tc>
          <w:tcPr>
            <w:tcW w:w="2840" w:type="dxa"/>
            <w:tcBorders>
              <w:top w:val="nil"/>
              <w:left w:val="nil"/>
              <w:bottom w:val="nil"/>
              <w:right w:val="nil"/>
            </w:tcBorders>
            <w:vAlign w:val="center"/>
            <w:hideMark/>
          </w:tcPr>
          <w:p w14:paraId="57A2AE1B"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Mengurangi stres oksidatif, regenerasi lapisan Purkinje &amp; sel serebelum</w:t>
            </w:r>
          </w:p>
        </w:tc>
      </w:tr>
      <w:tr w:rsidR="00AA14D4" w:rsidRPr="00AA14D4" w14:paraId="0A1C1873" w14:textId="77777777" w:rsidTr="00F21FE9">
        <w:trPr>
          <w:trHeight w:val="1040"/>
        </w:trPr>
        <w:tc>
          <w:tcPr>
            <w:tcW w:w="1560" w:type="dxa"/>
            <w:tcBorders>
              <w:top w:val="nil"/>
              <w:left w:val="nil"/>
              <w:bottom w:val="nil"/>
              <w:right w:val="nil"/>
            </w:tcBorders>
            <w:vAlign w:val="center"/>
            <w:hideMark/>
          </w:tcPr>
          <w:p w14:paraId="2E1879BC"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Lada hitam (Piper nigrum)</w:t>
            </w:r>
          </w:p>
        </w:tc>
        <w:tc>
          <w:tcPr>
            <w:tcW w:w="1783" w:type="dxa"/>
            <w:tcBorders>
              <w:top w:val="nil"/>
              <w:left w:val="nil"/>
              <w:bottom w:val="nil"/>
              <w:right w:val="nil"/>
            </w:tcBorders>
            <w:vAlign w:val="center"/>
            <w:hideMark/>
          </w:tcPr>
          <w:p w14:paraId="7C02FA15"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Piperine</w:t>
            </w:r>
          </w:p>
        </w:tc>
        <w:tc>
          <w:tcPr>
            <w:tcW w:w="2600" w:type="dxa"/>
            <w:tcBorders>
              <w:top w:val="nil"/>
              <w:left w:val="nil"/>
              <w:bottom w:val="nil"/>
              <w:right w:val="nil"/>
            </w:tcBorders>
            <w:vAlign w:val="center"/>
            <w:hideMark/>
          </w:tcPr>
          <w:p w14:paraId="19410133"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Mengaktifkan nosiseptor, antioksidan, neuroprotektif, anxiolitik, mengontrol masuknya ion Ca2+</w:t>
            </w:r>
          </w:p>
        </w:tc>
        <w:tc>
          <w:tcPr>
            <w:tcW w:w="2840" w:type="dxa"/>
            <w:tcBorders>
              <w:top w:val="nil"/>
              <w:left w:val="nil"/>
              <w:bottom w:val="nil"/>
              <w:right w:val="nil"/>
            </w:tcBorders>
            <w:vAlign w:val="center"/>
            <w:hideMark/>
          </w:tcPr>
          <w:p w14:paraId="6DD7C7E2"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Memperbaiki perubahan perilaku, menurunkan penanda stres oksidatif</w:t>
            </w:r>
          </w:p>
        </w:tc>
      </w:tr>
      <w:tr w:rsidR="00AA14D4" w:rsidRPr="00AA14D4" w14:paraId="10B80EA9" w14:textId="77777777" w:rsidTr="00F21FE9">
        <w:trPr>
          <w:trHeight w:val="1570"/>
        </w:trPr>
        <w:tc>
          <w:tcPr>
            <w:tcW w:w="1560" w:type="dxa"/>
            <w:tcBorders>
              <w:top w:val="nil"/>
              <w:left w:val="nil"/>
              <w:bottom w:val="nil"/>
              <w:right w:val="nil"/>
            </w:tcBorders>
            <w:vAlign w:val="center"/>
            <w:hideMark/>
          </w:tcPr>
          <w:p w14:paraId="72E2A441"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Kurkumin dari Kunyit (</w:t>
            </w:r>
            <w:r w:rsidRPr="00673B39">
              <w:rPr>
                <w:rFonts w:ascii="Times New Roman" w:eastAsia="Times New Roman" w:hAnsi="Times New Roman"/>
                <w:i/>
                <w:iCs/>
                <w:color w:val="000000"/>
                <w:sz w:val="20"/>
                <w:szCs w:val="20"/>
                <w:lang w:eastAsia="en-ID"/>
              </w:rPr>
              <w:t>Curcuma longa</w:t>
            </w:r>
            <w:r w:rsidRPr="00AA14D4">
              <w:rPr>
                <w:rFonts w:ascii="Times New Roman" w:eastAsia="Times New Roman" w:hAnsi="Times New Roman"/>
                <w:color w:val="000000"/>
                <w:sz w:val="20"/>
                <w:szCs w:val="20"/>
                <w:lang w:eastAsia="en-ID"/>
              </w:rPr>
              <w:t>)</w:t>
            </w:r>
          </w:p>
        </w:tc>
        <w:tc>
          <w:tcPr>
            <w:tcW w:w="1783" w:type="dxa"/>
            <w:tcBorders>
              <w:top w:val="nil"/>
              <w:left w:val="nil"/>
              <w:bottom w:val="nil"/>
              <w:right w:val="nil"/>
            </w:tcBorders>
            <w:vAlign w:val="center"/>
            <w:hideMark/>
          </w:tcPr>
          <w:p w14:paraId="7BC43F74"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Kurkuminoid</w:t>
            </w:r>
          </w:p>
        </w:tc>
        <w:tc>
          <w:tcPr>
            <w:tcW w:w="2600" w:type="dxa"/>
            <w:tcBorders>
              <w:top w:val="nil"/>
              <w:left w:val="nil"/>
              <w:bottom w:val="nil"/>
              <w:right w:val="nil"/>
            </w:tcBorders>
            <w:vAlign w:val="center"/>
            <w:hideMark/>
          </w:tcPr>
          <w:p w14:paraId="32C3506F"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Anti-inflamasi, antioksidan, melintasi sawar darah-otak, menargetkan jalur sinyal, mengontrol stres nitrosatif/oksidatif, fungsi mitokondria, agregasi protein, meningkatkan enzim antioksidan.</w:t>
            </w:r>
          </w:p>
        </w:tc>
        <w:tc>
          <w:tcPr>
            <w:tcW w:w="2840" w:type="dxa"/>
            <w:tcBorders>
              <w:top w:val="nil"/>
              <w:left w:val="nil"/>
              <w:bottom w:val="nil"/>
              <w:right w:val="nil"/>
            </w:tcBorders>
            <w:vAlign w:val="center"/>
            <w:hideMark/>
          </w:tcPr>
          <w:p w14:paraId="09F17F94" w14:textId="419CCF4C"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 xml:space="preserve">Meringankan gejala mirip </w:t>
            </w:r>
            <w:r w:rsidR="00AF03D5">
              <w:rPr>
                <w:rFonts w:ascii="Times New Roman" w:eastAsia="Times New Roman" w:hAnsi="Times New Roman"/>
                <w:color w:val="000000"/>
                <w:sz w:val="20"/>
                <w:szCs w:val="20"/>
                <w:lang w:eastAsia="en-ID"/>
              </w:rPr>
              <w:t>ASD</w:t>
            </w:r>
            <w:r w:rsidRPr="00AA14D4">
              <w:rPr>
                <w:rFonts w:ascii="Times New Roman" w:eastAsia="Times New Roman" w:hAnsi="Times New Roman"/>
                <w:color w:val="000000"/>
                <w:sz w:val="20"/>
                <w:szCs w:val="20"/>
                <w:lang w:eastAsia="en-ID"/>
              </w:rPr>
              <w:t>, mengurangi stres oksidatif, cacat mitokondria, pelepasan TNF, menghambat metaloproteinase, meningkatkan kognisi.</w:t>
            </w:r>
          </w:p>
        </w:tc>
      </w:tr>
      <w:tr w:rsidR="00AA14D4" w:rsidRPr="00AA14D4" w14:paraId="6C8B9ECF" w14:textId="77777777" w:rsidTr="00F21FE9">
        <w:trPr>
          <w:trHeight w:val="1144"/>
        </w:trPr>
        <w:tc>
          <w:tcPr>
            <w:tcW w:w="1560" w:type="dxa"/>
            <w:tcBorders>
              <w:top w:val="nil"/>
              <w:left w:val="nil"/>
              <w:bottom w:val="nil"/>
              <w:right w:val="nil"/>
            </w:tcBorders>
            <w:vAlign w:val="center"/>
            <w:hideMark/>
          </w:tcPr>
          <w:p w14:paraId="00171E39"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Kanabinoid (CBD, CBDV) dari Cannabis sativa</w:t>
            </w:r>
          </w:p>
        </w:tc>
        <w:tc>
          <w:tcPr>
            <w:tcW w:w="1783" w:type="dxa"/>
            <w:tcBorders>
              <w:top w:val="nil"/>
              <w:left w:val="nil"/>
              <w:bottom w:val="nil"/>
              <w:right w:val="nil"/>
            </w:tcBorders>
            <w:vAlign w:val="center"/>
            <w:hideMark/>
          </w:tcPr>
          <w:p w14:paraId="11EF265C"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Kanabidiol (CBD), tetrahidrokanabinol (THC), kanabigerol (CBG)</w:t>
            </w:r>
          </w:p>
        </w:tc>
        <w:tc>
          <w:tcPr>
            <w:tcW w:w="2600" w:type="dxa"/>
            <w:tcBorders>
              <w:top w:val="nil"/>
              <w:left w:val="nil"/>
              <w:bottom w:val="nil"/>
              <w:right w:val="nil"/>
            </w:tcBorders>
            <w:vAlign w:val="center"/>
            <w:hideMark/>
          </w:tcPr>
          <w:p w14:paraId="1E9F4D00"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Imunomodulasi, pertahanan antioksidan, neuroproteksi, memengaruhi sistem EC</w:t>
            </w:r>
          </w:p>
        </w:tc>
        <w:tc>
          <w:tcPr>
            <w:tcW w:w="2840" w:type="dxa"/>
            <w:tcBorders>
              <w:top w:val="nil"/>
              <w:left w:val="nil"/>
              <w:bottom w:val="nil"/>
              <w:right w:val="nil"/>
            </w:tcBorders>
            <w:vAlign w:val="center"/>
            <w:hideMark/>
          </w:tcPr>
          <w:p w14:paraId="6059B542"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Menurunkan perilaku autistik, memperbaiki perubahan perilaku, gangguan tidur, iritabilitas, mengatur nafsu makan, mengubah fluktuasi frekuensi rendah</w:t>
            </w:r>
          </w:p>
        </w:tc>
      </w:tr>
      <w:tr w:rsidR="00AA14D4" w:rsidRPr="00AA14D4" w14:paraId="548DC1BF" w14:textId="77777777" w:rsidTr="00F21FE9">
        <w:trPr>
          <w:trHeight w:val="1461"/>
        </w:trPr>
        <w:tc>
          <w:tcPr>
            <w:tcW w:w="1560" w:type="dxa"/>
            <w:tcBorders>
              <w:top w:val="nil"/>
              <w:left w:val="nil"/>
              <w:bottom w:val="nil"/>
              <w:right w:val="nil"/>
            </w:tcBorders>
            <w:vAlign w:val="center"/>
            <w:hideMark/>
          </w:tcPr>
          <w:p w14:paraId="43585260"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lastRenderedPageBreak/>
              <w:t xml:space="preserve">Daun </w:t>
            </w:r>
            <w:r w:rsidRPr="00673B39">
              <w:rPr>
                <w:rFonts w:ascii="Times New Roman" w:eastAsia="Times New Roman" w:hAnsi="Times New Roman"/>
                <w:i/>
                <w:iCs/>
                <w:color w:val="000000"/>
                <w:sz w:val="20"/>
                <w:szCs w:val="20"/>
                <w:lang w:eastAsia="en-ID"/>
              </w:rPr>
              <w:t>Ginkgo biloba</w:t>
            </w:r>
          </w:p>
        </w:tc>
        <w:tc>
          <w:tcPr>
            <w:tcW w:w="1783" w:type="dxa"/>
            <w:tcBorders>
              <w:top w:val="nil"/>
              <w:left w:val="nil"/>
              <w:bottom w:val="nil"/>
              <w:right w:val="nil"/>
            </w:tcBorders>
            <w:vAlign w:val="center"/>
            <w:hideMark/>
          </w:tcPr>
          <w:p w14:paraId="2E5D0B5C"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Flavon glikosida, terpene lakton (ginkgolida, bilobalida)</w:t>
            </w:r>
          </w:p>
        </w:tc>
        <w:tc>
          <w:tcPr>
            <w:tcW w:w="2600" w:type="dxa"/>
            <w:tcBorders>
              <w:top w:val="nil"/>
              <w:left w:val="nil"/>
              <w:bottom w:val="nil"/>
              <w:right w:val="nil"/>
            </w:tcBorders>
            <w:vAlign w:val="center"/>
            <w:hideMark/>
          </w:tcPr>
          <w:p w14:paraId="4289A422"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Neuroprotektif, antidepresan, menghambat MAO A &amp; B, meningkatkan aliran darah serebral, memengaruhi sistem transmisi SSP.</w:t>
            </w:r>
          </w:p>
        </w:tc>
        <w:tc>
          <w:tcPr>
            <w:tcW w:w="2840" w:type="dxa"/>
            <w:tcBorders>
              <w:top w:val="nil"/>
              <w:left w:val="nil"/>
              <w:bottom w:val="nil"/>
              <w:right w:val="nil"/>
            </w:tcBorders>
            <w:vAlign w:val="center"/>
            <w:hideMark/>
          </w:tcPr>
          <w:p w14:paraId="356A92C8"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Perbaikan perilaku sosial, pengurangan perilaku berulang, mengatasi ketidaksabaran, hiperaktivitas, kontak mata buruk, bicara tidak tepat, meningkatkan konsentrasi &amp; memori.</w:t>
            </w:r>
          </w:p>
        </w:tc>
      </w:tr>
      <w:tr w:rsidR="00AA14D4" w:rsidRPr="00AA14D4" w14:paraId="79550CFA" w14:textId="77777777" w:rsidTr="00F21FE9">
        <w:trPr>
          <w:trHeight w:val="1300"/>
        </w:trPr>
        <w:tc>
          <w:tcPr>
            <w:tcW w:w="1560" w:type="dxa"/>
            <w:tcBorders>
              <w:top w:val="nil"/>
              <w:left w:val="nil"/>
              <w:bottom w:val="nil"/>
              <w:right w:val="nil"/>
            </w:tcBorders>
            <w:vAlign w:val="center"/>
            <w:hideMark/>
          </w:tcPr>
          <w:p w14:paraId="5D4E93FA"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Bacopa monnieri</w:t>
            </w:r>
          </w:p>
        </w:tc>
        <w:tc>
          <w:tcPr>
            <w:tcW w:w="1783" w:type="dxa"/>
            <w:tcBorders>
              <w:top w:val="nil"/>
              <w:left w:val="nil"/>
              <w:bottom w:val="nil"/>
              <w:right w:val="nil"/>
            </w:tcBorders>
            <w:vAlign w:val="center"/>
            <w:hideMark/>
          </w:tcPr>
          <w:p w14:paraId="2A8FC4A0"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Bacosida</w:t>
            </w:r>
          </w:p>
        </w:tc>
        <w:tc>
          <w:tcPr>
            <w:tcW w:w="2600" w:type="dxa"/>
            <w:tcBorders>
              <w:top w:val="nil"/>
              <w:left w:val="nil"/>
              <w:bottom w:val="nil"/>
              <w:right w:val="nil"/>
            </w:tcBorders>
            <w:vAlign w:val="center"/>
            <w:hideMark/>
          </w:tcPr>
          <w:p w14:paraId="6876E9B1"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Meningkatkan kecerdasan &amp; kognisi, tonik saraf, anxiolitik, mengurangi akumulasi glutamat, memulihkan arsitektur serebelum.</w:t>
            </w:r>
          </w:p>
        </w:tc>
        <w:tc>
          <w:tcPr>
            <w:tcW w:w="2840" w:type="dxa"/>
            <w:tcBorders>
              <w:top w:val="nil"/>
              <w:left w:val="nil"/>
              <w:bottom w:val="nil"/>
              <w:right w:val="nil"/>
            </w:tcBorders>
            <w:vAlign w:val="center"/>
            <w:hideMark/>
          </w:tcPr>
          <w:p w14:paraId="34F014A7"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Perbaikan memori, perilaku sosial, fungsi kognitif, pengurangan perubahan perilaku &amp; stres oksidatif.</w:t>
            </w:r>
          </w:p>
        </w:tc>
      </w:tr>
      <w:tr w:rsidR="00AA14D4" w:rsidRPr="00AA14D4" w14:paraId="3CF1E87A" w14:textId="77777777" w:rsidTr="00F21FE9">
        <w:trPr>
          <w:trHeight w:val="1163"/>
        </w:trPr>
        <w:tc>
          <w:tcPr>
            <w:tcW w:w="1560" w:type="dxa"/>
            <w:tcBorders>
              <w:top w:val="nil"/>
              <w:left w:val="nil"/>
              <w:bottom w:val="nil"/>
              <w:right w:val="nil"/>
            </w:tcBorders>
            <w:vAlign w:val="center"/>
            <w:hideMark/>
          </w:tcPr>
          <w:p w14:paraId="4EDFC982"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Susu Unta</w:t>
            </w:r>
          </w:p>
        </w:tc>
        <w:tc>
          <w:tcPr>
            <w:tcW w:w="1783" w:type="dxa"/>
            <w:tcBorders>
              <w:top w:val="nil"/>
              <w:left w:val="nil"/>
              <w:bottom w:val="nil"/>
              <w:right w:val="nil"/>
            </w:tcBorders>
            <w:vAlign w:val="center"/>
            <w:hideMark/>
          </w:tcPr>
          <w:p w14:paraId="7A424F46"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Protein &amp; enzim pelindung (imunoglobulin, lisozim), nanobodi</w:t>
            </w:r>
          </w:p>
        </w:tc>
        <w:tc>
          <w:tcPr>
            <w:tcW w:w="2600" w:type="dxa"/>
            <w:tcBorders>
              <w:top w:val="nil"/>
              <w:left w:val="nil"/>
              <w:bottom w:val="nil"/>
              <w:right w:val="nil"/>
            </w:tcBorders>
            <w:vAlign w:val="center"/>
            <w:hideMark/>
          </w:tcPr>
          <w:p w14:paraId="5CE82278"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Komposisi unik (mineral &amp; vitamin tinggi, lemak &amp; laktosa rendah), tidak ada beta-laktoglobulin/kasein, antibakteri, antivirus, imunologik, anti-inflamasi, penetrasi jaringan.</w:t>
            </w:r>
          </w:p>
        </w:tc>
        <w:tc>
          <w:tcPr>
            <w:tcW w:w="2840" w:type="dxa"/>
            <w:tcBorders>
              <w:top w:val="nil"/>
              <w:left w:val="nil"/>
              <w:bottom w:val="nil"/>
              <w:right w:val="nil"/>
            </w:tcBorders>
            <w:vAlign w:val="center"/>
            <w:hideMark/>
          </w:tcPr>
          <w:p w14:paraId="507F411D"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Menurunkan kemokin yang diatur aktivasi, meningkatkan skor CARS, meningkatkan SOD &amp; mieloperoksidase, menormalkan GSH, mengurangi stres oksidatif.</w:t>
            </w:r>
          </w:p>
        </w:tc>
      </w:tr>
      <w:tr w:rsidR="00AA14D4" w:rsidRPr="00AA14D4" w14:paraId="6E94FE89" w14:textId="77777777" w:rsidTr="00F21FE9">
        <w:trPr>
          <w:trHeight w:val="780"/>
        </w:trPr>
        <w:tc>
          <w:tcPr>
            <w:tcW w:w="1560" w:type="dxa"/>
            <w:tcBorders>
              <w:top w:val="nil"/>
              <w:left w:val="nil"/>
              <w:bottom w:val="nil"/>
              <w:right w:val="nil"/>
            </w:tcBorders>
            <w:vAlign w:val="center"/>
            <w:hideMark/>
          </w:tcPr>
          <w:p w14:paraId="27705C39"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Jahe (</w:t>
            </w:r>
            <w:r w:rsidRPr="00673B39">
              <w:rPr>
                <w:rFonts w:ascii="Times New Roman" w:eastAsia="Times New Roman" w:hAnsi="Times New Roman"/>
                <w:i/>
                <w:iCs/>
                <w:color w:val="000000"/>
                <w:sz w:val="20"/>
                <w:szCs w:val="20"/>
                <w:lang w:eastAsia="en-ID"/>
              </w:rPr>
              <w:t>Zingiber officinale</w:t>
            </w:r>
            <w:r w:rsidRPr="00AA14D4">
              <w:rPr>
                <w:rFonts w:ascii="Times New Roman" w:eastAsia="Times New Roman" w:hAnsi="Times New Roman"/>
                <w:color w:val="000000"/>
                <w:sz w:val="20"/>
                <w:szCs w:val="20"/>
                <w:lang w:eastAsia="en-ID"/>
              </w:rPr>
              <w:t>)</w:t>
            </w:r>
          </w:p>
        </w:tc>
        <w:tc>
          <w:tcPr>
            <w:tcW w:w="1783" w:type="dxa"/>
            <w:tcBorders>
              <w:top w:val="nil"/>
              <w:left w:val="nil"/>
              <w:bottom w:val="nil"/>
              <w:right w:val="nil"/>
            </w:tcBorders>
            <w:vAlign w:val="center"/>
            <w:hideMark/>
          </w:tcPr>
          <w:p w14:paraId="1C8ED0A0"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w:t>
            </w:r>
          </w:p>
        </w:tc>
        <w:tc>
          <w:tcPr>
            <w:tcW w:w="2600" w:type="dxa"/>
            <w:tcBorders>
              <w:top w:val="nil"/>
              <w:left w:val="nil"/>
              <w:bottom w:val="nil"/>
              <w:right w:val="nil"/>
            </w:tcBorders>
            <w:vAlign w:val="center"/>
            <w:hideMark/>
          </w:tcPr>
          <w:p w14:paraId="2DE63C67"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Antioksidan, anti-inflamasi, neuroprotektif.</w:t>
            </w:r>
          </w:p>
        </w:tc>
        <w:tc>
          <w:tcPr>
            <w:tcW w:w="2840" w:type="dxa"/>
            <w:tcBorders>
              <w:top w:val="nil"/>
              <w:left w:val="nil"/>
              <w:bottom w:val="nil"/>
              <w:right w:val="nil"/>
            </w:tcBorders>
            <w:vAlign w:val="center"/>
            <w:hideMark/>
          </w:tcPr>
          <w:p w14:paraId="74A810AF"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Efektif terhadap gangguan perilaku akibat asam propionat.</w:t>
            </w:r>
          </w:p>
        </w:tc>
      </w:tr>
      <w:tr w:rsidR="00AA14D4" w:rsidRPr="00AA14D4" w14:paraId="7AC819D6" w14:textId="77777777" w:rsidTr="00F21FE9">
        <w:trPr>
          <w:trHeight w:val="1040"/>
        </w:trPr>
        <w:tc>
          <w:tcPr>
            <w:tcW w:w="1560" w:type="dxa"/>
            <w:tcBorders>
              <w:top w:val="nil"/>
              <w:left w:val="nil"/>
              <w:bottom w:val="nil"/>
              <w:right w:val="nil"/>
            </w:tcBorders>
            <w:vAlign w:val="center"/>
            <w:hideMark/>
          </w:tcPr>
          <w:p w14:paraId="64F5BC70"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Acorus calamus</w:t>
            </w:r>
          </w:p>
        </w:tc>
        <w:tc>
          <w:tcPr>
            <w:tcW w:w="1783" w:type="dxa"/>
            <w:tcBorders>
              <w:top w:val="nil"/>
              <w:left w:val="nil"/>
              <w:bottom w:val="nil"/>
              <w:right w:val="nil"/>
            </w:tcBorders>
            <w:vAlign w:val="center"/>
            <w:hideMark/>
          </w:tcPr>
          <w:p w14:paraId="424AF977"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w:t>
            </w:r>
          </w:p>
        </w:tc>
        <w:tc>
          <w:tcPr>
            <w:tcW w:w="2600" w:type="dxa"/>
            <w:tcBorders>
              <w:top w:val="nil"/>
              <w:left w:val="nil"/>
              <w:bottom w:val="nil"/>
              <w:right w:val="nil"/>
            </w:tcBorders>
            <w:vAlign w:val="center"/>
            <w:hideMark/>
          </w:tcPr>
          <w:p w14:paraId="51512FD5"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Merangsang ekspresi diri &amp; kecerdasan, neuroprotektif, memengaruhi fungsi neurotransmiter.</w:t>
            </w:r>
          </w:p>
        </w:tc>
        <w:tc>
          <w:tcPr>
            <w:tcW w:w="2840" w:type="dxa"/>
            <w:tcBorders>
              <w:top w:val="nil"/>
              <w:left w:val="nil"/>
              <w:bottom w:val="nil"/>
              <w:right w:val="nil"/>
            </w:tcBorders>
            <w:vAlign w:val="center"/>
            <w:hideMark/>
          </w:tcPr>
          <w:p w14:paraId="32A4E3E8"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Menginduksi neurotoksisitas terhadap akrilamida, meningkatkan aktivitas korpus striatum.</w:t>
            </w:r>
          </w:p>
        </w:tc>
      </w:tr>
      <w:tr w:rsidR="00AA14D4" w:rsidRPr="00AA14D4" w14:paraId="06A30E04" w14:textId="77777777" w:rsidTr="00F21FE9">
        <w:trPr>
          <w:trHeight w:val="1040"/>
        </w:trPr>
        <w:tc>
          <w:tcPr>
            <w:tcW w:w="1560" w:type="dxa"/>
            <w:tcBorders>
              <w:top w:val="nil"/>
              <w:left w:val="nil"/>
              <w:bottom w:val="nil"/>
              <w:right w:val="nil"/>
            </w:tcBorders>
            <w:vAlign w:val="center"/>
            <w:hideMark/>
          </w:tcPr>
          <w:p w14:paraId="69942FC9"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Centella asiatica (Pegagan)</w:t>
            </w:r>
          </w:p>
        </w:tc>
        <w:tc>
          <w:tcPr>
            <w:tcW w:w="1783" w:type="dxa"/>
            <w:tcBorders>
              <w:top w:val="nil"/>
              <w:left w:val="nil"/>
              <w:bottom w:val="nil"/>
              <w:right w:val="nil"/>
            </w:tcBorders>
            <w:vAlign w:val="center"/>
            <w:hideMark/>
          </w:tcPr>
          <w:p w14:paraId="74FA1466"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Triterpena pentasiklik</w:t>
            </w:r>
          </w:p>
        </w:tc>
        <w:tc>
          <w:tcPr>
            <w:tcW w:w="2600" w:type="dxa"/>
            <w:tcBorders>
              <w:top w:val="nil"/>
              <w:left w:val="nil"/>
              <w:bottom w:val="nil"/>
              <w:right w:val="nil"/>
            </w:tcBorders>
            <w:vAlign w:val="center"/>
            <w:hideMark/>
          </w:tcPr>
          <w:p w14:paraId="38ED79DA"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Sedatif, anti-kecemasan, antidepresan, merevitalisasi otak, meningkatkan konsentrasi &amp; perhatian, antioksidan.</w:t>
            </w:r>
          </w:p>
        </w:tc>
        <w:tc>
          <w:tcPr>
            <w:tcW w:w="2840" w:type="dxa"/>
            <w:tcBorders>
              <w:top w:val="nil"/>
              <w:left w:val="nil"/>
              <w:bottom w:val="nil"/>
              <w:right w:val="nil"/>
            </w:tcBorders>
            <w:vAlign w:val="center"/>
            <w:hideMark/>
          </w:tcPr>
          <w:p w14:paraId="09687026"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Perbaikan perilaku kognitif &amp; penghindaran pasif, peningkatan kadar katalase &amp; glutation, penurunan malondialdehida.</w:t>
            </w:r>
          </w:p>
        </w:tc>
      </w:tr>
      <w:tr w:rsidR="00AA14D4" w:rsidRPr="00AA14D4" w14:paraId="162B0E9C" w14:textId="77777777" w:rsidTr="00F21FE9">
        <w:trPr>
          <w:trHeight w:val="1066"/>
        </w:trPr>
        <w:tc>
          <w:tcPr>
            <w:tcW w:w="1560" w:type="dxa"/>
            <w:tcBorders>
              <w:top w:val="nil"/>
              <w:left w:val="nil"/>
              <w:bottom w:val="nil"/>
              <w:right w:val="nil"/>
            </w:tcBorders>
            <w:vAlign w:val="center"/>
            <w:hideMark/>
          </w:tcPr>
          <w:p w14:paraId="385D6960"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Humulus japonicus (Hop Jepang)</w:t>
            </w:r>
          </w:p>
        </w:tc>
        <w:tc>
          <w:tcPr>
            <w:tcW w:w="1783" w:type="dxa"/>
            <w:tcBorders>
              <w:top w:val="nil"/>
              <w:left w:val="nil"/>
              <w:bottom w:val="nil"/>
              <w:right w:val="nil"/>
            </w:tcBorders>
            <w:vAlign w:val="center"/>
            <w:hideMark/>
          </w:tcPr>
          <w:p w14:paraId="72A04B02"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w:t>
            </w:r>
          </w:p>
        </w:tc>
        <w:tc>
          <w:tcPr>
            <w:tcW w:w="2600" w:type="dxa"/>
            <w:tcBorders>
              <w:top w:val="nil"/>
              <w:left w:val="nil"/>
              <w:bottom w:val="nil"/>
              <w:right w:val="nil"/>
            </w:tcBorders>
            <w:vAlign w:val="center"/>
            <w:hideMark/>
          </w:tcPr>
          <w:p w14:paraId="0A6A8257"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Anti-inflamasi, antitumor, antimikroba, mengurangi aktivitas mikroglia &amp; sitokin pro-inflamasi, menyeimbangkan CaMKIIa &amp; reseptor NMDA</w:t>
            </w:r>
          </w:p>
        </w:tc>
        <w:tc>
          <w:tcPr>
            <w:tcW w:w="2840" w:type="dxa"/>
            <w:tcBorders>
              <w:top w:val="nil"/>
              <w:left w:val="nil"/>
              <w:bottom w:val="nil"/>
              <w:right w:val="nil"/>
            </w:tcBorders>
            <w:vAlign w:val="center"/>
            <w:hideMark/>
          </w:tcPr>
          <w:p w14:paraId="33170BC3"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Mengurangi perilaku grooming berulang, meningkatkan interaksi sosial, meningkatkan identifikasi objek baru</w:t>
            </w:r>
          </w:p>
        </w:tc>
      </w:tr>
      <w:tr w:rsidR="00AA14D4" w:rsidRPr="00AA14D4" w14:paraId="1E1D43CD" w14:textId="77777777" w:rsidTr="00F21FE9">
        <w:trPr>
          <w:trHeight w:val="1040"/>
        </w:trPr>
        <w:tc>
          <w:tcPr>
            <w:tcW w:w="1560" w:type="dxa"/>
            <w:tcBorders>
              <w:top w:val="nil"/>
              <w:left w:val="nil"/>
              <w:bottom w:val="nil"/>
              <w:right w:val="nil"/>
            </w:tcBorders>
            <w:vAlign w:val="center"/>
            <w:hideMark/>
          </w:tcPr>
          <w:p w14:paraId="0CDC3730"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i/>
                <w:iCs/>
                <w:color w:val="000000"/>
                <w:sz w:val="20"/>
                <w:szCs w:val="20"/>
                <w:lang w:eastAsia="en-ID"/>
              </w:rPr>
              <w:t>Salvia leriifolia</w:t>
            </w:r>
            <w:r w:rsidRPr="00AA14D4">
              <w:rPr>
                <w:rFonts w:ascii="Times New Roman" w:eastAsia="Times New Roman" w:hAnsi="Times New Roman"/>
                <w:color w:val="000000"/>
                <w:sz w:val="20"/>
                <w:szCs w:val="20"/>
                <w:lang w:eastAsia="en-ID"/>
              </w:rPr>
              <w:t xml:space="preserve"> (Sage)</w:t>
            </w:r>
          </w:p>
        </w:tc>
        <w:tc>
          <w:tcPr>
            <w:tcW w:w="1783" w:type="dxa"/>
            <w:tcBorders>
              <w:top w:val="nil"/>
              <w:left w:val="nil"/>
              <w:bottom w:val="nil"/>
              <w:right w:val="nil"/>
            </w:tcBorders>
            <w:vAlign w:val="center"/>
            <w:hideMark/>
          </w:tcPr>
          <w:p w14:paraId="773DEEF9"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Borneol, sineol, pinena</w:t>
            </w:r>
          </w:p>
        </w:tc>
        <w:tc>
          <w:tcPr>
            <w:tcW w:w="2600" w:type="dxa"/>
            <w:tcBorders>
              <w:top w:val="nil"/>
              <w:left w:val="nil"/>
              <w:bottom w:val="nil"/>
              <w:right w:val="nil"/>
            </w:tcBorders>
            <w:vAlign w:val="center"/>
            <w:hideMark/>
          </w:tcPr>
          <w:p w14:paraId="1E05ABB0"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Borneol meningkatkan fungsi otak, memfasilitasi permeasi sawar darah-otak, anxiolitik, antidepresan</w:t>
            </w:r>
          </w:p>
        </w:tc>
        <w:tc>
          <w:tcPr>
            <w:tcW w:w="2840" w:type="dxa"/>
            <w:tcBorders>
              <w:top w:val="nil"/>
              <w:left w:val="nil"/>
              <w:bottom w:val="nil"/>
              <w:right w:val="nil"/>
            </w:tcBorders>
            <w:vAlign w:val="center"/>
            <w:hideMark/>
          </w:tcPr>
          <w:p w14:paraId="5A9841B3"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Perbaikan kemampuan memecahkan masalah, peningkatan perhatian &amp; kemampuan perencanaan</w:t>
            </w:r>
          </w:p>
        </w:tc>
      </w:tr>
      <w:tr w:rsidR="00AA14D4" w:rsidRPr="00AA14D4" w14:paraId="6B41341B" w14:textId="77777777" w:rsidTr="00F21FE9">
        <w:trPr>
          <w:trHeight w:val="77"/>
        </w:trPr>
        <w:tc>
          <w:tcPr>
            <w:tcW w:w="1560" w:type="dxa"/>
            <w:tcBorders>
              <w:top w:val="nil"/>
              <w:left w:val="nil"/>
              <w:bottom w:val="nil"/>
              <w:right w:val="nil"/>
            </w:tcBorders>
            <w:vAlign w:val="center"/>
            <w:hideMark/>
          </w:tcPr>
          <w:p w14:paraId="63BEC5CB" w14:textId="77777777" w:rsidR="00AA14D4" w:rsidRPr="00AA14D4" w:rsidRDefault="00AA14D4" w:rsidP="00AA14D4">
            <w:pPr>
              <w:spacing w:after="0" w:line="240" w:lineRule="auto"/>
              <w:rPr>
                <w:rFonts w:ascii="Times New Roman" w:eastAsia="Times New Roman" w:hAnsi="Times New Roman"/>
                <w:i/>
                <w:iCs/>
                <w:color w:val="000000"/>
                <w:sz w:val="20"/>
                <w:szCs w:val="20"/>
                <w:lang w:val="en-ID" w:eastAsia="en-ID"/>
              </w:rPr>
            </w:pPr>
            <w:r w:rsidRPr="00AA14D4">
              <w:rPr>
                <w:rFonts w:ascii="Times New Roman" w:eastAsia="Times New Roman" w:hAnsi="Times New Roman"/>
                <w:i/>
                <w:iCs/>
                <w:color w:val="000000"/>
                <w:sz w:val="20"/>
                <w:szCs w:val="20"/>
                <w:lang w:eastAsia="en-ID"/>
              </w:rPr>
              <w:t>Asparagus racemosus</w:t>
            </w:r>
          </w:p>
        </w:tc>
        <w:tc>
          <w:tcPr>
            <w:tcW w:w="1783" w:type="dxa"/>
            <w:tcBorders>
              <w:top w:val="nil"/>
              <w:left w:val="nil"/>
              <w:bottom w:val="nil"/>
              <w:right w:val="nil"/>
            </w:tcBorders>
            <w:vAlign w:val="center"/>
            <w:hideMark/>
          </w:tcPr>
          <w:p w14:paraId="28B6F109"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w:t>
            </w:r>
          </w:p>
        </w:tc>
        <w:tc>
          <w:tcPr>
            <w:tcW w:w="2600" w:type="dxa"/>
            <w:tcBorders>
              <w:top w:val="nil"/>
              <w:left w:val="nil"/>
              <w:bottom w:val="nil"/>
              <w:right w:val="nil"/>
            </w:tcBorders>
            <w:vAlign w:val="center"/>
            <w:hideMark/>
          </w:tcPr>
          <w:p w14:paraId="0D49BC84"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Antioksidan</w:t>
            </w:r>
          </w:p>
        </w:tc>
        <w:tc>
          <w:tcPr>
            <w:tcW w:w="2840" w:type="dxa"/>
            <w:tcBorders>
              <w:top w:val="nil"/>
              <w:left w:val="nil"/>
              <w:bottom w:val="nil"/>
              <w:right w:val="nil"/>
            </w:tcBorders>
            <w:vAlign w:val="center"/>
            <w:hideMark/>
          </w:tcPr>
          <w:p w14:paraId="60D1CA0D"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Mengurangi stres oksidatif yang diinduksi asam valproat</w:t>
            </w:r>
          </w:p>
        </w:tc>
      </w:tr>
      <w:tr w:rsidR="00AA14D4" w:rsidRPr="00AA14D4" w14:paraId="2A552778" w14:textId="77777777" w:rsidTr="00F21FE9">
        <w:trPr>
          <w:trHeight w:val="1040"/>
        </w:trPr>
        <w:tc>
          <w:tcPr>
            <w:tcW w:w="1560" w:type="dxa"/>
            <w:tcBorders>
              <w:top w:val="nil"/>
              <w:left w:val="nil"/>
              <w:bottom w:val="nil"/>
              <w:right w:val="nil"/>
            </w:tcBorders>
            <w:vAlign w:val="center"/>
            <w:hideMark/>
          </w:tcPr>
          <w:p w14:paraId="3F78D26A" w14:textId="77777777" w:rsidR="00AA14D4" w:rsidRPr="00AA14D4" w:rsidRDefault="00AA14D4" w:rsidP="00AA14D4">
            <w:pPr>
              <w:spacing w:after="0" w:line="240" w:lineRule="auto"/>
              <w:rPr>
                <w:rFonts w:ascii="Times New Roman" w:eastAsia="Times New Roman" w:hAnsi="Times New Roman"/>
                <w:i/>
                <w:iCs/>
                <w:color w:val="000000"/>
                <w:sz w:val="20"/>
                <w:szCs w:val="20"/>
                <w:lang w:val="en-ID" w:eastAsia="en-ID"/>
              </w:rPr>
            </w:pPr>
            <w:r w:rsidRPr="00AA14D4">
              <w:rPr>
                <w:rFonts w:ascii="Times New Roman" w:eastAsia="Times New Roman" w:hAnsi="Times New Roman"/>
                <w:i/>
                <w:iCs/>
                <w:color w:val="000000"/>
                <w:sz w:val="20"/>
                <w:szCs w:val="20"/>
                <w:lang w:eastAsia="en-ID"/>
              </w:rPr>
              <w:t>Passiflora incarnata</w:t>
            </w:r>
            <w:r w:rsidRPr="00AA14D4">
              <w:rPr>
                <w:rFonts w:ascii="Times New Roman" w:eastAsia="Times New Roman" w:hAnsi="Times New Roman"/>
                <w:color w:val="000000"/>
                <w:sz w:val="20"/>
                <w:szCs w:val="20"/>
                <w:lang w:eastAsia="en-ID"/>
              </w:rPr>
              <w:t xml:space="preserve"> (Markisa)</w:t>
            </w:r>
          </w:p>
        </w:tc>
        <w:tc>
          <w:tcPr>
            <w:tcW w:w="1783" w:type="dxa"/>
            <w:tcBorders>
              <w:top w:val="nil"/>
              <w:left w:val="nil"/>
              <w:bottom w:val="nil"/>
              <w:right w:val="nil"/>
            </w:tcBorders>
            <w:vAlign w:val="center"/>
            <w:hideMark/>
          </w:tcPr>
          <w:p w14:paraId="192D07D9"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w:t>
            </w:r>
          </w:p>
        </w:tc>
        <w:tc>
          <w:tcPr>
            <w:tcW w:w="2600" w:type="dxa"/>
            <w:tcBorders>
              <w:top w:val="nil"/>
              <w:left w:val="nil"/>
              <w:bottom w:val="nil"/>
              <w:right w:val="nil"/>
            </w:tcBorders>
            <w:vAlign w:val="center"/>
            <w:hideMark/>
          </w:tcPr>
          <w:p w14:paraId="6F92D36A"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Anti-kecemasan, antikonvulsan, antioksidan, anti-inflamasi.</w:t>
            </w:r>
          </w:p>
        </w:tc>
        <w:tc>
          <w:tcPr>
            <w:tcW w:w="2840" w:type="dxa"/>
            <w:tcBorders>
              <w:top w:val="nil"/>
              <w:left w:val="nil"/>
              <w:bottom w:val="nil"/>
              <w:right w:val="nil"/>
            </w:tcBorders>
            <w:vAlign w:val="center"/>
            <w:hideMark/>
          </w:tcPr>
          <w:p w14:paraId="6EC58390" w14:textId="77777777" w:rsidR="00AA14D4" w:rsidRPr="00AA14D4" w:rsidRDefault="00AA14D4" w:rsidP="00AA14D4">
            <w:pPr>
              <w:spacing w:after="0" w:line="240" w:lineRule="auto"/>
              <w:rPr>
                <w:rFonts w:ascii="Times New Roman" w:eastAsia="Times New Roman" w:hAnsi="Times New Roman"/>
                <w:color w:val="000000"/>
                <w:sz w:val="20"/>
                <w:szCs w:val="20"/>
                <w:lang w:val="en-ID" w:eastAsia="en-ID"/>
              </w:rPr>
            </w:pPr>
            <w:r w:rsidRPr="00AA14D4">
              <w:rPr>
                <w:rFonts w:ascii="Times New Roman" w:eastAsia="Times New Roman" w:hAnsi="Times New Roman"/>
                <w:color w:val="000000"/>
                <w:sz w:val="20"/>
                <w:szCs w:val="20"/>
                <w:lang w:eastAsia="en-ID"/>
              </w:rPr>
              <w:t>Perbaikan gangguan perilaku, pengurangan stres oksidatif pada model tikus yang diinduksi asam valproat.</w:t>
            </w:r>
          </w:p>
        </w:tc>
      </w:tr>
      <w:tr w:rsidR="00B70557" w:rsidRPr="00AA14D4" w14:paraId="50233718" w14:textId="77777777" w:rsidTr="00F21FE9">
        <w:trPr>
          <w:trHeight w:val="600"/>
        </w:trPr>
        <w:tc>
          <w:tcPr>
            <w:tcW w:w="1560" w:type="dxa"/>
            <w:tcBorders>
              <w:top w:val="nil"/>
              <w:left w:val="nil"/>
              <w:bottom w:val="single" w:sz="8" w:space="0" w:color="auto"/>
              <w:right w:val="nil"/>
            </w:tcBorders>
            <w:vAlign w:val="center"/>
          </w:tcPr>
          <w:p w14:paraId="437E25E8" w14:textId="0A3E838E" w:rsidR="00B70557" w:rsidRPr="00AA14D4" w:rsidRDefault="00B70557" w:rsidP="00B70557">
            <w:pPr>
              <w:spacing w:after="0" w:line="240" w:lineRule="auto"/>
              <w:rPr>
                <w:rFonts w:ascii="Times New Roman" w:eastAsia="Times New Roman" w:hAnsi="Times New Roman"/>
                <w:i/>
                <w:iCs/>
                <w:color w:val="000000"/>
                <w:sz w:val="20"/>
                <w:szCs w:val="20"/>
                <w:lang w:eastAsia="en-ID"/>
              </w:rPr>
            </w:pPr>
            <w:r w:rsidRPr="00AA14D4">
              <w:rPr>
                <w:rFonts w:ascii="Times New Roman" w:eastAsia="Times New Roman" w:hAnsi="Times New Roman"/>
                <w:i/>
                <w:iCs/>
                <w:color w:val="000000"/>
                <w:sz w:val="20"/>
                <w:szCs w:val="20"/>
                <w:lang w:eastAsia="en-ID"/>
              </w:rPr>
              <w:t>Moringa oleifera</w:t>
            </w:r>
            <w:r w:rsidRPr="00AA14D4">
              <w:rPr>
                <w:rFonts w:ascii="Times New Roman" w:eastAsia="Times New Roman" w:hAnsi="Times New Roman"/>
                <w:color w:val="000000"/>
                <w:sz w:val="20"/>
                <w:szCs w:val="20"/>
                <w:lang w:eastAsia="en-ID"/>
              </w:rPr>
              <w:t xml:space="preserve"> (kelor)</w:t>
            </w:r>
          </w:p>
        </w:tc>
        <w:tc>
          <w:tcPr>
            <w:tcW w:w="1783" w:type="dxa"/>
            <w:tcBorders>
              <w:top w:val="nil"/>
              <w:left w:val="nil"/>
              <w:bottom w:val="single" w:sz="8" w:space="0" w:color="auto"/>
              <w:right w:val="nil"/>
            </w:tcBorders>
            <w:vAlign w:val="center"/>
          </w:tcPr>
          <w:p w14:paraId="59810C1F" w14:textId="1B4987CD" w:rsidR="00B70557" w:rsidRPr="00AA14D4" w:rsidRDefault="00B70557" w:rsidP="00B70557">
            <w:pPr>
              <w:spacing w:after="0" w:line="240" w:lineRule="auto"/>
              <w:rPr>
                <w:rFonts w:ascii="Times New Roman" w:eastAsia="Times New Roman" w:hAnsi="Times New Roman"/>
                <w:color w:val="000000"/>
                <w:sz w:val="20"/>
                <w:szCs w:val="20"/>
                <w:lang w:eastAsia="en-ID"/>
              </w:rPr>
            </w:pPr>
            <w:r w:rsidRPr="00AA14D4">
              <w:rPr>
                <w:rFonts w:ascii="Times New Roman" w:eastAsia="Times New Roman" w:hAnsi="Times New Roman"/>
                <w:color w:val="000000"/>
                <w:sz w:val="20"/>
                <w:szCs w:val="20"/>
                <w:lang w:eastAsia="en-ID"/>
              </w:rPr>
              <w:t>-</w:t>
            </w:r>
          </w:p>
        </w:tc>
        <w:tc>
          <w:tcPr>
            <w:tcW w:w="2600" w:type="dxa"/>
            <w:tcBorders>
              <w:top w:val="nil"/>
              <w:left w:val="nil"/>
              <w:bottom w:val="single" w:sz="8" w:space="0" w:color="auto"/>
              <w:right w:val="nil"/>
            </w:tcBorders>
            <w:vAlign w:val="center"/>
          </w:tcPr>
          <w:p w14:paraId="46BAEF1B" w14:textId="6EEB7333" w:rsidR="00B70557" w:rsidRPr="00AA14D4" w:rsidRDefault="00B70557" w:rsidP="00B70557">
            <w:pPr>
              <w:spacing w:after="0" w:line="240" w:lineRule="auto"/>
              <w:rPr>
                <w:rFonts w:ascii="Times New Roman" w:eastAsia="Times New Roman" w:hAnsi="Times New Roman"/>
                <w:color w:val="000000"/>
                <w:sz w:val="20"/>
                <w:szCs w:val="20"/>
                <w:lang w:eastAsia="en-ID"/>
              </w:rPr>
            </w:pPr>
            <w:r w:rsidRPr="00AA14D4">
              <w:rPr>
                <w:rFonts w:ascii="Times New Roman" w:eastAsia="Times New Roman" w:hAnsi="Times New Roman"/>
                <w:color w:val="000000"/>
                <w:sz w:val="20"/>
                <w:szCs w:val="20"/>
                <w:lang w:eastAsia="en-ID"/>
              </w:rPr>
              <w:t xml:space="preserve">Antimikroba (terutama terhadap spesies </w:t>
            </w:r>
            <w:r w:rsidRPr="00673B39">
              <w:rPr>
                <w:rFonts w:ascii="Times New Roman" w:eastAsia="Times New Roman" w:hAnsi="Times New Roman"/>
                <w:i/>
                <w:iCs/>
                <w:color w:val="000000"/>
                <w:sz w:val="20"/>
                <w:szCs w:val="20"/>
                <w:lang w:eastAsia="en-ID"/>
              </w:rPr>
              <w:t>Candida</w:t>
            </w:r>
            <w:r w:rsidRPr="00AA14D4">
              <w:rPr>
                <w:rFonts w:ascii="Times New Roman" w:eastAsia="Times New Roman" w:hAnsi="Times New Roman"/>
                <w:color w:val="000000"/>
                <w:sz w:val="20"/>
                <w:szCs w:val="20"/>
                <w:lang w:eastAsia="en-ID"/>
              </w:rPr>
              <w:t>).</w:t>
            </w:r>
          </w:p>
        </w:tc>
        <w:tc>
          <w:tcPr>
            <w:tcW w:w="2840" w:type="dxa"/>
            <w:tcBorders>
              <w:top w:val="nil"/>
              <w:left w:val="nil"/>
              <w:bottom w:val="single" w:sz="8" w:space="0" w:color="auto"/>
              <w:right w:val="nil"/>
            </w:tcBorders>
            <w:vAlign w:val="center"/>
          </w:tcPr>
          <w:p w14:paraId="0C73C397" w14:textId="59AF606A" w:rsidR="00B70557" w:rsidRPr="00AA14D4" w:rsidRDefault="00B70557" w:rsidP="00B70557">
            <w:pPr>
              <w:spacing w:after="0" w:line="240" w:lineRule="auto"/>
              <w:rPr>
                <w:rFonts w:ascii="Times New Roman" w:eastAsia="Times New Roman" w:hAnsi="Times New Roman"/>
                <w:color w:val="000000"/>
                <w:sz w:val="20"/>
                <w:szCs w:val="20"/>
                <w:lang w:eastAsia="en-ID"/>
              </w:rPr>
            </w:pPr>
            <w:r w:rsidRPr="00AA14D4">
              <w:rPr>
                <w:rFonts w:ascii="Times New Roman" w:eastAsia="Times New Roman" w:hAnsi="Times New Roman"/>
                <w:color w:val="000000"/>
                <w:sz w:val="20"/>
                <w:szCs w:val="20"/>
                <w:lang w:eastAsia="en-ID"/>
              </w:rPr>
              <w:t xml:space="preserve">Efek positif pada spesies </w:t>
            </w:r>
            <w:r w:rsidRPr="00AA14D4">
              <w:rPr>
                <w:rFonts w:ascii="Times New Roman" w:eastAsia="Times New Roman" w:hAnsi="Times New Roman"/>
                <w:i/>
                <w:iCs/>
                <w:color w:val="000000"/>
                <w:sz w:val="20"/>
                <w:szCs w:val="20"/>
                <w:lang w:eastAsia="en-ID"/>
              </w:rPr>
              <w:t>Candida</w:t>
            </w:r>
            <w:r w:rsidRPr="00AA14D4">
              <w:rPr>
                <w:rFonts w:ascii="Times New Roman" w:eastAsia="Times New Roman" w:hAnsi="Times New Roman"/>
                <w:color w:val="000000"/>
                <w:sz w:val="20"/>
                <w:szCs w:val="20"/>
                <w:lang w:eastAsia="en-ID"/>
              </w:rPr>
              <w:t xml:space="preserve"> dalam sampel tinja anak autis, berpotensi memperbaiki masalah GI.</w:t>
            </w:r>
          </w:p>
        </w:tc>
      </w:tr>
    </w:tbl>
    <w:p w14:paraId="08F2E1EE" w14:textId="77777777" w:rsidR="00B43080" w:rsidRDefault="00B43080" w:rsidP="00E2367D">
      <w:pPr>
        <w:tabs>
          <w:tab w:val="left" w:pos="1560"/>
        </w:tabs>
        <w:spacing w:after="0" w:line="240" w:lineRule="auto"/>
        <w:jc w:val="both"/>
        <w:rPr>
          <w:rFonts w:ascii="Times New Roman" w:hAnsi="Times New Roman"/>
          <w:sz w:val="20"/>
          <w:szCs w:val="20"/>
        </w:rPr>
        <w:sectPr w:rsidR="00B43080" w:rsidSect="00C2160C">
          <w:type w:val="continuous"/>
          <w:pgSz w:w="11906" w:h="16838"/>
          <w:pgMar w:top="1440" w:right="1440" w:bottom="1440" w:left="1440" w:header="708" w:footer="708" w:gutter="0"/>
          <w:cols w:space="566"/>
          <w:docGrid w:linePitch="360"/>
        </w:sectPr>
      </w:pPr>
    </w:p>
    <w:p w14:paraId="611A1467" w14:textId="62CBC79D" w:rsidR="00B30AEB" w:rsidRPr="00B30AEB" w:rsidRDefault="00815AF9" w:rsidP="00C101B0">
      <w:pPr>
        <w:pBdr>
          <w:top w:val="nil"/>
          <w:left w:val="nil"/>
          <w:bottom w:val="nil"/>
          <w:right w:val="nil"/>
          <w:between w:val="nil"/>
        </w:pBdr>
        <w:spacing w:after="0" w:line="240" w:lineRule="auto"/>
        <w:jc w:val="both"/>
        <w:rPr>
          <w:rFonts w:ascii="Times New Roman" w:hAnsi="Times New Roman"/>
          <w:sz w:val="20"/>
          <w:szCs w:val="20"/>
          <w:lang w:val="en-ID"/>
        </w:rPr>
      </w:pPr>
      <w:r>
        <w:rPr>
          <w:rFonts w:ascii="Times New Roman" w:hAnsi="Times New Roman"/>
          <w:sz w:val="20"/>
          <w:szCs w:val="20"/>
          <w:lang w:val="en-ID"/>
        </w:rPr>
        <w:t>P</w:t>
      </w:r>
      <w:r w:rsidRPr="00815AF9">
        <w:rPr>
          <w:rFonts w:ascii="Times New Roman" w:hAnsi="Times New Roman"/>
          <w:sz w:val="20"/>
          <w:szCs w:val="20"/>
          <w:lang w:val="en-ID"/>
        </w:rPr>
        <w:t>otensi terapeutik yang dapat ditawarkan oleh intervensi berbasis tumbuhan</w:t>
      </w:r>
      <w:r w:rsidR="00B30AEB">
        <w:rPr>
          <w:rFonts w:ascii="Times New Roman" w:hAnsi="Times New Roman"/>
          <w:sz w:val="20"/>
          <w:szCs w:val="20"/>
          <w:lang w:val="en-ID"/>
        </w:rPr>
        <w:t xml:space="preserve"> </w:t>
      </w:r>
      <w:sdt>
        <w:sdtPr>
          <w:rPr>
            <w:rFonts w:ascii="Times New Roman" w:hAnsi="Times New Roman"/>
            <w:color w:val="000000"/>
            <w:sz w:val="20"/>
            <w:szCs w:val="20"/>
            <w:lang w:val="en-ID"/>
          </w:rPr>
          <w:tag w:val="MENDELEY_CITATION_v3_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"/>
          <w:id w:val="-1397813432"/>
          <w:placeholder>
            <w:docPart w:val="DefaultPlaceholder_-1854013440"/>
          </w:placeholder>
        </w:sdtPr>
        <w:sdtContent>
          <w:r w:rsidR="000E3987" w:rsidRPr="000E3987">
            <w:rPr>
              <w:rFonts w:ascii="Times New Roman" w:hAnsi="Times New Roman"/>
              <w:color w:val="000000"/>
              <w:sz w:val="20"/>
              <w:szCs w:val="20"/>
              <w:lang w:val="en-ID"/>
            </w:rPr>
            <w:t>(Saki, 2018;</w:t>
          </w:r>
        </w:sdtContent>
      </w:sdt>
      <w:r w:rsidR="00B30AEB">
        <w:rPr>
          <w:rFonts w:ascii="Times New Roman" w:hAnsi="Times New Roman"/>
          <w:sz w:val="20"/>
          <w:szCs w:val="20"/>
          <w:lang w:val="en-ID"/>
        </w:rPr>
        <w:t xml:space="preserve"> </w:t>
      </w:r>
      <w:sdt>
        <w:sdtPr>
          <w:rPr>
            <w:rFonts w:ascii="Times New Roman" w:hAnsi="Times New Roman"/>
            <w:color w:val="000000"/>
            <w:sz w:val="20"/>
            <w:szCs w:val="20"/>
            <w:lang w:val="en-ID"/>
          </w:rPr>
          <w:tag w:val="MENDELEY_CITATION_v3_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"/>
          <w:id w:val="50668136"/>
          <w:placeholder>
            <w:docPart w:val="DefaultPlaceholder_-1854013440"/>
          </w:placeholder>
        </w:sdtPr>
        <w:sdtContent>
          <w:r w:rsidR="000E3987" w:rsidRPr="000E3987">
            <w:rPr>
              <w:rFonts w:ascii="Times New Roman" w:hAnsi="Times New Roman"/>
              <w:color w:val="000000"/>
              <w:sz w:val="20"/>
              <w:szCs w:val="20"/>
              <w:lang w:val="en-ID"/>
            </w:rPr>
            <w:t xml:space="preserve">Sevindik </w:t>
          </w:r>
          <w:r w:rsidR="000E3987" w:rsidRPr="00673B39">
            <w:rPr>
              <w:rFonts w:ascii="Times New Roman" w:hAnsi="Times New Roman"/>
              <w:i/>
              <w:iCs/>
              <w:color w:val="000000"/>
              <w:sz w:val="20"/>
              <w:szCs w:val="20"/>
              <w:lang w:val="en-ID"/>
            </w:rPr>
            <w:t>et al</w:t>
          </w:r>
          <w:r w:rsidR="000E3987" w:rsidRPr="000E3987">
            <w:rPr>
              <w:rFonts w:ascii="Times New Roman" w:hAnsi="Times New Roman"/>
              <w:color w:val="000000"/>
              <w:sz w:val="20"/>
              <w:szCs w:val="20"/>
              <w:lang w:val="en-ID"/>
            </w:rPr>
            <w:t>., 2023</w:t>
          </w:r>
        </w:sdtContent>
      </w:sdt>
      <w:r w:rsidR="00B30AEB">
        <w:rPr>
          <w:rFonts w:ascii="Times New Roman" w:hAnsi="Times New Roman"/>
          <w:color w:val="000000"/>
          <w:sz w:val="20"/>
          <w:szCs w:val="20"/>
          <w:lang w:val="en-ID"/>
        </w:rPr>
        <w:t>;</w:t>
      </w:r>
      <w:r w:rsidR="00B30AEB">
        <w:rPr>
          <w:rFonts w:ascii="Times New Roman" w:hAnsi="Times New Roman"/>
          <w:sz w:val="20"/>
          <w:szCs w:val="20"/>
          <w:lang w:val="en-ID"/>
        </w:rPr>
        <w:t xml:space="preserve"> </w:t>
      </w:r>
      <w:sdt>
        <w:sdtPr>
          <w:rPr>
            <w:rFonts w:ascii="Times New Roman" w:hAnsi="Times New Roman"/>
            <w:color w:val="000000"/>
            <w:sz w:val="20"/>
            <w:szCs w:val="20"/>
            <w:lang w:val="en-ID"/>
          </w:rPr>
          <w:tag w:val="MENDELEY_CITATION_v3_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"/>
          <w:id w:val="-1848714840"/>
          <w:placeholder>
            <w:docPart w:val="DefaultPlaceholder_-1854013440"/>
          </w:placeholder>
        </w:sdtPr>
        <w:sdtContent>
          <w:r w:rsidR="000E3987" w:rsidRPr="000E3987">
            <w:rPr>
              <w:rFonts w:ascii="Times New Roman" w:hAnsi="Times New Roman"/>
              <w:color w:val="000000"/>
              <w:sz w:val="20"/>
              <w:szCs w:val="20"/>
              <w:lang w:val="en-ID"/>
            </w:rPr>
            <w:t xml:space="preserve">Sachdeva </w:t>
          </w:r>
          <w:r w:rsidR="000E3987" w:rsidRPr="00673B39">
            <w:rPr>
              <w:rFonts w:ascii="Times New Roman" w:hAnsi="Times New Roman"/>
              <w:i/>
              <w:iCs/>
              <w:color w:val="000000"/>
              <w:sz w:val="20"/>
              <w:szCs w:val="20"/>
              <w:lang w:val="en-ID"/>
            </w:rPr>
            <w:t>et al</w:t>
          </w:r>
          <w:r w:rsidR="000E3987" w:rsidRPr="000E3987">
            <w:rPr>
              <w:rFonts w:ascii="Times New Roman" w:hAnsi="Times New Roman"/>
              <w:color w:val="000000"/>
              <w:sz w:val="20"/>
              <w:szCs w:val="20"/>
              <w:lang w:val="en-ID"/>
            </w:rPr>
            <w:t>., 2022)</w:t>
          </w:r>
        </w:sdtContent>
      </w:sdt>
      <w:r w:rsidR="00B30AEB">
        <w:rPr>
          <w:rFonts w:ascii="Times New Roman" w:hAnsi="Times New Roman"/>
          <w:color w:val="000000"/>
          <w:sz w:val="20"/>
          <w:szCs w:val="20"/>
          <w:lang w:val="en-ID"/>
        </w:rPr>
        <w:t>;</w:t>
      </w:r>
      <w:r w:rsidR="00B30AEB">
        <w:rPr>
          <w:rFonts w:ascii="Times New Roman" w:hAnsi="Times New Roman"/>
          <w:sz w:val="20"/>
          <w:szCs w:val="20"/>
          <w:lang w:val="en-ID"/>
        </w:rPr>
        <w:t xml:space="preserve">  </w:t>
      </w:r>
      <w:r w:rsidR="00B30AEB" w:rsidRPr="00B30AEB">
        <w:rPr>
          <w:rFonts w:ascii="Times New Roman" w:hAnsi="Times New Roman"/>
          <w:sz w:val="20"/>
          <w:szCs w:val="20"/>
          <w:lang w:val="en-ID"/>
        </w:rPr>
        <w:t>:</w:t>
      </w:r>
    </w:p>
    <w:p w14:paraId="25F0117F" w14:textId="42A73764" w:rsidR="00815AF9" w:rsidRDefault="00815AF9" w:rsidP="00C101B0">
      <w:pPr>
        <w:pBdr>
          <w:top w:val="nil"/>
          <w:left w:val="nil"/>
          <w:bottom w:val="nil"/>
          <w:right w:val="nil"/>
          <w:between w:val="nil"/>
        </w:pBdr>
        <w:spacing w:after="0" w:line="240" w:lineRule="auto"/>
        <w:jc w:val="both"/>
        <w:rPr>
          <w:rFonts w:ascii="Times New Roman" w:hAnsi="Times New Roman"/>
          <w:sz w:val="20"/>
          <w:szCs w:val="20"/>
          <w:lang w:val="en-ID"/>
        </w:rPr>
      </w:pPr>
      <w:r w:rsidRPr="00815AF9">
        <w:rPr>
          <w:rFonts w:ascii="Times New Roman" w:hAnsi="Times New Roman"/>
          <w:b/>
          <w:bCs/>
          <w:sz w:val="20"/>
          <w:szCs w:val="20"/>
          <w:lang w:val="en-ID"/>
        </w:rPr>
        <w:t>Modulasi Fungsi Neurotransmitter</w:t>
      </w:r>
      <w:r w:rsidRPr="00815AF9">
        <w:rPr>
          <w:rFonts w:ascii="Times New Roman" w:hAnsi="Times New Roman"/>
          <w:sz w:val="20"/>
          <w:szCs w:val="20"/>
          <w:lang w:val="en-ID"/>
        </w:rPr>
        <w:t xml:space="preserve">: </w:t>
      </w:r>
      <w:r w:rsidR="00C101B0">
        <w:rPr>
          <w:rFonts w:ascii="Times New Roman" w:hAnsi="Times New Roman"/>
          <w:sz w:val="20"/>
          <w:szCs w:val="20"/>
          <w:lang w:val="en-ID"/>
        </w:rPr>
        <w:t>Gangguan pada</w:t>
      </w:r>
      <w:r w:rsidRPr="00815AF9">
        <w:rPr>
          <w:rFonts w:ascii="Times New Roman" w:hAnsi="Times New Roman"/>
          <w:sz w:val="20"/>
          <w:szCs w:val="20"/>
          <w:lang w:val="en-ID"/>
        </w:rPr>
        <w:t xml:space="preserve"> protein sinap</w:t>
      </w:r>
      <w:r w:rsidR="000242EC">
        <w:rPr>
          <w:rFonts w:ascii="Times New Roman" w:hAnsi="Times New Roman"/>
          <w:sz w:val="20"/>
          <w:szCs w:val="20"/>
          <w:lang w:val="en-ID"/>
        </w:rPr>
        <w:t>s</w:t>
      </w:r>
      <w:r w:rsidRPr="00815AF9">
        <w:rPr>
          <w:rFonts w:ascii="Times New Roman" w:hAnsi="Times New Roman"/>
          <w:sz w:val="20"/>
          <w:szCs w:val="20"/>
          <w:lang w:val="en-ID"/>
        </w:rPr>
        <w:t>i</w:t>
      </w:r>
      <w:r w:rsidR="00C101B0">
        <w:rPr>
          <w:rFonts w:ascii="Times New Roman" w:hAnsi="Times New Roman"/>
          <w:sz w:val="20"/>
          <w:szCs w:val="20"/>
          <w:lang w:val="en-ID"/>
        </w:rPr>
        <w:t>s</w:t>
      </w:r>
      <w:r w:rsidRPr="00815AF9">
        <w:rPr>
          <w:rFonts w:ascii="Times New Roman" w:hAnsi="Times New Roman"/>
          <w:sz w:val="20"/>
          <w:szCs w:val="20"/>
          <w:lang w:val="en-ID"/>
        </w:rPr>
        <w:t xml:space="preserve"> dan perubahan </w:t>
      </w:r>
      <w:r w:rsidR="00C101B0">
        <w:rPr>
          <w:rFonts w:ascii="Times New Roman" w:hAnsi="Times New Roman"/>
          <w:sz w:val="20"/>
          <w:szCs w:val="20"/>
          <w:lang w:val="en-ID"/>
        </w:rPr>
        <w:t>sistem</w:t>
      </w:r>
      <w:r w:rsidRPr="00815AF9">
        <w:rPr>
          <w:rFonts w:ascii="Times New Roman" w:hAnsi="Times New Roman"/>
          <w:sz w:val="20"/>
          <w:szCs w:val="20"/>
          <w:lang w:val="en-ID"/>
        </w:rPr>
        <w:t xml:space="preserve"> saraf </w:t>
      </w:r>
      <w:r w:rsidRPr="00815AF9">
        <w:rPr>
          <w:rFonts w:ascii="Times New Roman" w:hAnsi="Times New Roman"/>
          <w:sz w:val="20"/>
          <w:szCs w:val="20"/>
          <w:lang w:val="en-ID"/>
        </w:rPr>
        <w:t xml:space="preserve">dianggap sebagai inti mekanisme ASD. Tumbuhan seperti </w:t>
      </w:r>
      <w:r w:rsidRPr="00815AF9">
        <w:rPr>
          <w:rFonts w:ascii="Times New Roman" w:hAnsi="Times New Roman"/>
          <w:i/>
          <w:iCs/>
          <w:sz w:val="20"/>
          <w:szCs w:val="20"/>
          <w:lang w:val="en-ID"/>
        </w:rPr>
        <w:t>Acorus calamus</w:t>
      </w:r>
      <w:r w:rsidRPr="00815AF9">
        <w:rPr>
          <w:rFonts w:ascii="Times New Roman" w:hAnsi="Times New Roman"/>
          <w:sz w:val="20"/>
          <w:szCs w:val="20"/>
          <w:lang w:val="en-ID"/>
        </w:rPr>
        <w:t xml:space="preserve">, </w:t>
      </w:r>
      <w:r w:rsidRPr="00815AF9">
        <w:rPr>
          <w:rFonts w:ascii="Times New Roman" w:hAnsi="Times New Roman"/>
          <w:i/>
          <w:iCs/>
          <w:sz w:val="20"/>
          <w:szCs w:val="20"/>
          <w:lang w:val="en-ID"/>
        </w:rPr>
        <w:t>Centella asiatica</w:t>
      </w:r>
      <w:r w:rsidRPr="00815AF9">
        <w:rPr>
          <w:rFonts w:ascii="Times New Roman" w:hAnsi="Times New Roman"/>
          <w:sz w:val="20"/>
          <w:szCs w:val="20"/>
          <w:lang w:val="en-ID"/>
        </w:rPr>
        <w:t xml:space="preserve">, </w:t>
      </w:r>
      <w:r w:rsidRPr="00815AF9">
        <w:rPr>
          <w:rFonts w:ascii="Times New Roman" w:hAnsi="Times New Roman"/>
          <w:i/>
          <w:iCs/>
          <w:sz w:val="20"/>
          <w:szCs w:val="20"/>
          <w:lang w:val="en-ID"/>
        </w:rPr>
        <w:t>Lobelia inflata</w:t>
      </w:r>
      <w:r w:rsidRPr="00815AF9">
        <w:rPr>
          <w:rFonts w:ascii="Times New Roman" w:hAnsi="Times New Roman"/>
          <w:sz w:val="20"/>
          <w:szCs w:val="20"/>
          <w:lang w:val="en-ID"/>
        </w:rPr>
        <w:t xml:space="preserve">, </w:t>
      </w:r>
      <w:r w:rsidRPr="00815AF9">
        <w:rPr>
          <w:rFonts w:ascii="Times New Roman" w:hAnsi="Times New Roman"/>
          <w:i/>
          <w:iCs/>
          <w:sz w:val="20"/>
          <w:szCs w:val="20"/>
          <w:lang w:val="en-ID"/>
        </w:rPr>
        <w:t>Cannabis sativa</w:t>
      </w:r>
      <w:r w:rsidRPr="00815AF9">
        <w:rPr>
          <w:rFonts w:ascii="Times New Roman" w:hAnsi="Times New Roman"/>
          <w:sz w:val="20"/>
          <w:szCs w:val="20"/>
          <w:lang w:val="en-ID"/>
        </w:rPr>
        <w:t xml:space="preserve">, </w:t>
      </w:r>
      <w:r w:rsidRPr="00815AF9">
        <w:rPr>
          <w:rFonts w:ascii="Times New Roman" w:hAnsi="Times New Roman"/>
          <w:i/>
          <w:iCs/>
          <w:sz w:val="20"/>
          <w:szCs w:val="20"/>
          <w:lang w:val="en-ID"/>
        </w:rPr>
        <w:t>Ginkgo biloba</w:t>
      </w:r>
      <w:r w:rsidRPr="00815AF9">
        <w:rPr>
          <w:rFonts w:ascii="Times New Roman" w:hAnsi="Times New Roman"/>
          <w:sz w:val="20"/>
          <w:szCs w:val="20"/>
          <w:lang w:val="en-ID"/>
        </w:rPr>
        <w:t xml:space="preserve">, </w:t>
      </w:r>
      <w:r w:rsidRPr="00815AF9">
        <w:rPr>
          <w:rFonts w:ascii="Times New Roman" w:hAnsi="Times New Roman"/>
          <w:i/>
          <w:iCs/>
          <w:sz w:val="20"/>
          <w:szCs w:val="20"/>
          <w:lang w:val="en-ID"/>
        </w:rPr>
        <w:t>Astragalus membranaceus</w:t>
      </w:r>
      <w:r w:rsidRPr="00815AF9">
        <w:rPr>
          <w:rFonts w:ascii="Times New Roman" w:hAnsi="Times New Roman"/>
          <w:sz w:val="20"/>
          <w:szCs w:val="20"/>
          <w:lang w:val="en-ID"/>
        </w:rPr>
        <w:t xml:space="preserve">, </w:t>
      </w:r>
      <w:r w:rsidRPr="00815AF9">
        <w:rPr>
          <w:rFonts w:ascii="Times New Roman" w:hAnsi="Times New Roman"/>
          <w:i/>
          <w:iCs/>
          <w:sz w:val="20"/>
          <w:szCs w:val="20"/>
          <w:lang w:val="en-ID"/>
        </w:rPr>
        <w:t>Paeonia lactiflora</w:t>
      </w:r>
      <w:r w:rsidRPr="00815AF9">
        <w:rPr>
          <w:rFonts w:ascii="Times New Roman" w:hAnsi="Times New Roman"/>
          <w:sz w:val="20"/>
          <w:szCs w:val="20"/>
          <w:lang w:val="en-ID"/>
        </w:rPr>
        <w:t xml:space="preserve">, </w:t>
      </w:r>
      <w:r w:rsidRPr="00815AF9">
        <w:rPr>
          <w:rFonts w:ascii="Times New Roman" w:hAnsi="Times New Roman"/>
          <w:i/>
          <w:iCs/>
          <w:sz w:val="20"/>
          <w:szCs w:val="20"/>
          <w:lang w:val="en-ID"/>
        </w:rPr>
        <w:t>Bacopa monnieri</w:t>
      </w:r>
      <w:r w:rsidRPr="00815AF9">
        <w:rPr>
          <w:rFonts w:ascii="Times New Roman" w:hAnsi="Times New Roman"/>
          <w:sz w:val="20"/>
          <w:szCs w:val="20"/>
          <w:lang w:val="en-ID"/>
        </w:rPr>
        <w:t xml:space="preserve">, </w:t>
      </w:r>
      <w:r w:rsidRPr="00815AF9">
        <w:rPr>
          <w:rFonts w:ascii="Times New Roman" w:hAnsi="Times New Roman"/>
          <w:i/>
          <w:iCs/>
          <w:sz w:val="20"/>
          <w:szCs w:val="20"/>
          <w:lang w:val="en-ID"/>
        </w:rPr>
        <w:t>Actaea racemosa</w:t>
      </w:r>
      <w:r w:rsidRPr="00815AF9">
        <w:rPr>
          <w:rFonts w:ascii="Times New Roman" w:hAnsi="Times New Roman"/>
          <w:sz w:val="20"/>
          <w:szCs w:val="20"/>
          <w:lang w:val="en-ID"/>
        </w:rPr>
        <w:t xml:space="preserve">, </w:t>
      </w:r>
      <w:r w:rsidRPr="00815AF9">
        <w:rPr>
          <w:rFonts w:ascii="Times New Roman" w:hAnsi="Times New Roman"/>
          <w:i/>
          <w:iCs/>
          <w:sz w:val="20"/>
          <w:szCs w:val="20"/>
          <w:lang w:val="en-ID"/>
        </w:rPr>
        <w:t>Camellia sinensis</w:t>
      </w:r>
      <w:r w:rsidRPr="00815AF9">
        <w:rPr>
          <w:rFonts w:ascii="Times New Roman" w:hAnsi="Times New Roman"/>
          <w:sz w:val="20"/>
          <w:szCs w:val="20"/>
          <w:lang w:val="en-ID"/>
        </w:rPr>
        <w:t xml:space="preserve">, </w:t>
      </w:r>
      <w:r w:rsidRPr="00815AF9">
        <w:rPr>
          <w:rFonts w:ascii="Times New Roman" w:hAnsi="Times New Roman"/>
          <w:i/>
          <w:iCs/>
          <w:sz w:val="20"/>
          <w:szCs w:val="20"/>
          <w:lang w:val="en-ID"/>
        </w:rPr>
        <w:lastRenderedPageBreak/>
        <w:t>Zingiber officinale</w:t>
      </w:r>
      <w:r w:rsidRPr="00815AF9">
        <w:rPr>
          <w:rFonts w:ascii="Times New Roman" w:hAnsi="Times New Roman"/>
          <w:sz w:val="20"/>
          <w:szCs w:val="20"/>
          <w:lang w:val="en-ID"/>
        </w:rPr>
        <w:t xml:space="preserve">, dan </w:t>
      </w:r>
      <w:r w:rsidRPr="00815AF9">
        <w:rPr>
          <w:rFonts w:ascii="Times New Roman" w:hAnsi="Times New Roman"/>
          <w:i/>
          <w:iCs/>
          <w:sz w:val="20"/>
          <w:szCs w:val="20"/>
          <w:lang w:val="en-ID"/>
        </w:rPr>
        <w:t>Curcuma longa</w:t>
      </w:r>
      <w:r w:rsidRPr="00815AF9">
        <w:rPr>
          <w:rFonts w:ascii="Times New Roman" w:hAnsi="Times New Roman"/>
          <w:sz w:val="20"/>
          <w:szCs w:val="20"/>
          <w:lang w:val="en-ID"/>
        </w:rPr>
        <w:t xml:space="preserve"> </w:t>
      </w:r>
      <w:r w:rsidR="00C101B0">
        <w:rPr>
          <w:rFonts w:ascii="Times New Roman" w:hAnsi="Times New Roman"/>
          <w:sz w:val="20"/>
          <w:szCs w:val="20"/>
          <w:lang w:val="en-ID"/>
        </w:rPr>
        <w:t xml:space="preserve">memiliki pengaruh terutama pada </w:t>
      </w:r>
      <w:r w:rsidRPr="00815AF9">
        <w:rPr>
          <w:rFonts w:ascii="Times New Roman" w:hAnsi="Times New Roman"/>
          <w:sz w:val="20"/>
          <w:szCs w:val="20"/>
          <w:lang w:val="en-ID"/>
        </w:rPr>
        <w:t xml:space="preserve">jalur </w:t>
      </w:r>
      <w:r w:rsidRPr="00815AF9">
        <w:rPr>
          <w:rFonts w:ascii="Times New Roman" w:hAnsi="Times New Roman"/>
          <w:i/>
          <w:iCs/>
          <w:sz w:val="20"/>
          <w:szCs w:val="20"/>
          <w:lang w:val="en-ID"/>
        </w:rPr>
        <w:t>neurotransmit</w:t>
      </w:r>
      <w:r w:rsidR="00C101B0" w:rsidRPr="00C101B0">
        <w:rPr>
          <w:rFonts w:ascii="Times New Roman" w:hAnsi="Times New Roman"/>
          <w:i/>
          <w:iCs/>
          <w:sz w:val="20"/>
          <w:szCs w:val="20"/>
          <w:lang w:val="en-ID"/>
        </w:rPr>
        <w:t>t</w:t>
      </w:r>
      <w:r w:rsidRPr="00815AF9">
        <w:rPr>
          <w:rFonts w:ascii="Times New Roman" w:hAnsi="Times New Roman"/>
          <w:i/>
          <w:iCs/>
          <w:sz w:val="20"/>
          <w:szCs w:val="20"/>
          <w:lang w:val="en-ID"/>
        </w:rPr>
        <w:t>er</w:t>
      </w:r>
      <w:r w:rsidRPr="00815AF9">
        <w:rPr>
          <w:rFonts w:ascii="Times New Roman" w:hAnsi="Times New Roman"/>
          <w:sz w:val="20"/>
          <w:szCs w:val="20"/>
          <w:lang w:val="en-ID"/>
        </w:rPr>
        <w:t xml:space="preserve">. Misalnya, L-theanine, senyawa yang berasal dari </w:t>
      </w:r>
      <w:r w:rsidRPr="00815AF9">
        <w:rPr>
          <w:rFonts w:ascii="Times New Roman" w:hAnsi="Times New Roman"/>
          <w:i/>
          <w:iCs/>
          <w:sz w:val="20"/>
          <w:szCs w:val="20"/>
          <w:lang w:val="en-ID"/>
        </w:rPr>
        <w:t>Camellia sinensis</w:t>
      </w:r>
      <w:r w:rsidRPr="00815AF9">
        <w:rPr>
          <w:rFonts w:ascii="Times New Roman" w:hAnsi="Times New Roman"/>
          <w:sz w:val="20"/>
          <w:szCs w:val="20"/>
          <w:lang w:val="en-ID"/>
        </w:rPr>
        <w:t>, dilaporkan menunjukkan sifat neuroprotektif dengan memblokir pengikatan asam glutamat ke reseptor glutamat.</w:t>
      </w:r>
    </w:p>
    <w:p w14:paraId="6123868E" w14:textId="77777777" w:rsidR="00B43080" w:rsidRPr="00815AF9" w:rsidRDefault="00B43080" w:rsidP="00C101B0">
      <w:pPr>
        <w:pBdr>
          <w:top w:val="nil"/>
          <w:left w:val="nil"/>
          <w:bottom w:val="nil"/>
          <w:right w:val="nil"/>
          <w:between w:val="nil"/>
        </w:pBdr>
        <w:spacing w:after="0" w:line="240" w:lineRule="auto"/>
        <w:jc w:val="both"/>
        <w:rPr>
          <w:rFonts w:ascii="Times New Roman" w:hAnsi="Times New Roman"/>
          <w:sz w:val="20"/>
          <w:szCs w:val="20"/>
          <w:lang w:val="en-ID"/>
        </w:rPr>
      </w:pPr>
    </w:p>
    <w:p w14:paraId="05DBFA26" w14:textId="7ECF8B39" w:rsidR="00815AF9" w:rsidRPr="00815AF9" w:rsidRDefault="00815AF9" w:rsidP="00C101B0">
      <w:pPr>
        <w:pBdr>
          <w:top w:val="nil"/>
          <w:left w:val="nil"/>
          <w:bottom w:val="nil"/>
          <w:right w:val="nil"/>
          <w:between w:val="nil"/>
        </w:pBdr>
        <w:spacing w:after="0" w:line="240" w:lineRule="auto"/>
        <w:jc w:val="both"/>
        <w:rPr>
          <w:rFonts w:ascii="Times New Roman" w:hAnsi="Times New Roman"/>
          <w:sz w:val="20"/>
          <w:szCs w:val="20"/>
          <w:lang w:val="en-ID"/>
        </w:rPr>
      </w:pPr>
      <w:r w:rsidRPr="00815AF9">
        <w:rPr>
          <w:rFonts w:ascii="Times New Roman" w:hAnsi="Times New Roman"/>
          <w:b/>
          <w:bCs/>
          <w:sz w:val="20"/>
          <w:szCs w:val="20"/>
          <w:lang w:val="en-ID"/>
        </w:rPr>
        <w:t>Penekanan Stres Oksidatif</w:t>
      </w:r>
      <w:r w:rsidRPr="00815AF9">
        <w:rPr>
          <w:rFonts w:ascii="Times New Roman" w:hAnsi="Times New Roman"/>
          <w:sz w:val="20"/>
          <w:szCs w:val="20"/>
          <w:lang w:val="en-ID"/>
        </w:rPr>
        <w:t xml:space="preserve">: Stres oksidatif </w:t>
      </w:r>
      <w:r w:rsidR="00C101B0">
        <w:rPr>
          <w:rFonts w:ascii="Times New Roman" w:hAnsi="Times New Roman"/>
          <w:sz w:val="20"/>
          <w:szCs w:val="20"/>
          <w:lang w:val="en-ID"/>
        </w:rPr>
        <w:t xml:space="preserve">merupakan </w:t>
      </w:r>
      <w:r w:rsidRPr="00815AF9">
        <w:rPr>
          <w:rFonts w:ascii="Times New Roman" w:hAnsi="Times New Roman"/>
          <w:sz w:val="20"/>
          <w:szCs w:val="20"/>
          <w:lang w:val="en-ID"/>
        </w:rPr>
        <w:t xml:space="preserve">kondisi </w:t>
      </w:r>
      <w:r w:rsidR="00C101B0">
        <w:rPr>
          <w:rFonts w:ascii="Times New Roman" w:hAnsi="Times New Roman"/>
          <w:sz w:val="20"/>
          <w:szCs w:val="20"/>
          <w:lang w:val="en-ID"/>
        </w:rPr>
        <w:t xml:space="preserve">terjadi </w:t>
      </w:r>
      <w:r w:rsidRPr="00815AF9">
        <w:rPr>
          <w:rFonts w:ascii="Times New Roman" w:hAnsi="Times New Roman"/>
          <w:sz w:val="20"/>
          <w:szCs w:val="20"/>
          <w:lang w:val="en-ID"/>
        </w:rPr>
        <w:t xml:space="preserve">pada autisme. Beberapa tumbuhan, seperti </w:t>
      </w:r>
      <w:r w:rsidRPr="00815AF9">
        <w:rPr>
          <w:rFonts w:ascii="Times New Roman" w:hAnsi="Times New Roman"/>
          <w:i/>
          <w:iCs/>
          <w:sz w:val="20"/>
          <w:szCs w:val="20"/>
          <w:lang w:val="en-ID"/>
        </w:rPr>
        <w:t>Asparagus racemosus</w:t>
      </w:r>
      <w:r w:rsidRPr="00815AF9">
        <w:rPr>
          <w:rFonts w:ascii="Times New Roman" w:hAnsi="Times New Roman"/>
          <w:sz w:val="20"/>
          <w:szCs w:val="20"/>
          <w:lang w:val="en-ID"/>
        </w:rPr>
        <w:t xml:space="preserve">, </w:t>
      </w:r>
      <w:r w:rsidRPr="00815AF9">
        <w:rPr>
          <w:rFonts w:ascii="Times New Roman" w:hAnsi="Times New Roman"/>
          <w:i/>
          <w:iCs/>
          <w:sz w:val="20"/>
          <w:szCs w:val="20"/>
          <w:lang w:val="en-ID"/>
        </w:rPr>
        <w:t>Passiflora incarnata</w:t>
      </w:r>
      <w:r w:rsidRPr="00815AF9">
        <w:rPr>
          <w:rFonts w:ascii="Times New Roman" w:hAnsi="Times New Roman"/>
          <w:sz w:val="20"/>
          <w:szCs w:val="20"/>
          <w:lang w:val="en-ID"/>
        </w:rPr>
        <w:t xml:space="preserve">, </w:t>
      </w:r>
      <w:r w:rsidRPr="00815AF9">
        <w:rPr>
          <w:rFonts w:ascii="Times New Roman" w:hAnsi="Times New Roman"/>
          <w:i/>
          <w:iCs/>
          <w:sz w:val="20"/>
          <w:szCs w:val="20"/>
          <w:lang w:val="en-ID"/>
        </w:rPr>
        <w:t>Piper nigrum</w:t>
      </w:r>
      <w:r w:rsidRPr="00815AF9">
        <w:rPr>
          <w:rFonts w:ascii="Times New Roman" w:hAnsi="Times New Roman"/>
          <w:sz w:val="20"/>
          <w:szCs w:val="20"/>
          <w:lang w:val="en-ID"/>
        </w:rPr>
        <w:t xml:space="preserve">, dan </w:t>
      </w:r>
      <w:r w:rsidRPr="00815AF9">
        <w:rPr>
          <w:rFonts w:ascii="Times New Roman" w:hAnsi="Times New Roman"/>
          <w:i/>
          <w:iCs/>
          <w:sz w:val="20"/>
          <w:szCs w:val="20"/>
          <w:lang w:val="en-ID"/>
        </w:rPr>
        <w:t>Camellia sinensis</w:t>
      </w:r>
      <w:r w:rsidRPr="00815AF9">
        <w:rPr>
          <w:rFonts w:ascii="Times New Roman" w:hAnsi="Times New Roman"/>
          <w:sz w:val="20"/>
          <w:szCs w:val="20"/>
          <w:lang w:val="en-ID"/>
        </w:rPr>
        <w:t xml:space="preserve">, diidentifikasi sebagai penekan kondisi ini. Contohnya termasuk ekstrak akar </w:t>
      </w:r>
      <w:r w:rsidRPr="00815AF9">
        <w:rPr>
          <w:rFonts w:ascii="Times New Roman" w:hAnsi="Times New Roman"/>
          <w:i/>
          <w:iCs/>
          <w:sz w:val="20"/>
          <w:szCs w:val="20"/>
          <w:lang w:val="en-ID"/>
        </w:rPr>
        <w:t>Asparagus racemosus</w:t>
      </w:r>
      <w:r w:rsidRPr="00815AF9">
        <w:rPr>
          <w:rFonts w:ascii="Times New Roman" w:hAnsi="Times New Roman"/>
          <w:sz w:val="20"/>
          <w:szCs w:val="20"/>
          <w:lang w:val="en-ID"/>
        </w:rPr>
        <w:t>, yang secara signifikan mengurangi stres oksidatif pada model tikus.</w:t>
      </w:r>
    </w:p>
    <w:p w14:paraId="63184271" w14:textId="337C226F" w:rsidR="00815AF9" w:rsidRPr="00815AF9" w:rsidRDefault="00815AF9" w:rsidP="00C101B0">
      <w:pPr>
        <w:pBdr>
          <w:top w:val="nil"/>
          <w:left w:val="nil"/>
          <w:bottom w:val="nil"/>
          <w:right w:val="nil"/>
          <w:between w:val="nil"/>
        </w:pBdr>
        <w:spacing w:after="0" w:line="240" w:lineRule="auto"/>
        <w:jc w:val="both"/>
        <w:rPr>
          <w:rFonts w:ascii="Times New Roman" w:hAnsi="Times New Roman"/>
          <w:sz w:val="20"/>
          <w:szCs w:val="20"/>
          <w:lang w:val="en-ID"/>
        </w:rPr>
      </w:pPr>
      <w:r w:rsidRPr="00815AF9">
        <w:rPr>
          <w:rFonts w:ascii="Times New Roman" w:hAnsi="Times New Roman"/>
          <w:b/>
          <w:bCs/>
          <w:sz w:val="20"/>
          <w:szCs w:val="20"/>
          <w:lang w:val="en-ID"/>
        </w:rPr>
        <w:t>Regulasi Sistem Pencernaan</w:t>
      </w:r>
      <w:r w:rsidRPr="00815AF9">
        <w:rPr>
          <w:rFonts w:ascii="Times New Roman" w:hAnsi="Times New Roman"/>
          <w:sz w:val="20"/>
          <w:szCs w:val="20"/>
          <w:lang w:val="en-ID"/>
        </w:rPr>
        <w:t xml:space="preserve">: Gangguan makan dan masalah pencernaan sering diamati pada </w:t>
      </w:r>
      <w:r w:rsidR="00C101B0">
        <w:rPr>
          <w:rFonts w:ascii="Times New Roman" w:hAnsi="Times New Roman"/>
          <w:sz w:val="20"/>
          <w:szCs w:val="20"/>
          <w:lang w:val="en-ID"/>
        </w:rPr>
        <w:t xml:space="preserve">penderita </w:t>
      </w:r>
      <w:r w:rsidRPr="00815AF9">
        <w:rPr>
          <w:rFonts w:ascii="Times New Roman" w:hAnsi="Times New Roman"/>
          <w:sz w:val="20"/>
          <w:szCs w:val="20"/>
          <w:lang w:val="en-ID"/>
        </w:rPr>
        <w:t xml:space="preserve">autisme. </w:t>
      </w:r>
      <w:r w:rsidRPr="00815AF9">
        <w:rPr>
          <w:rFonts w:ascii="Times New Roman" w:hAnsi="Times New Roman"/>
          <w:i/>
          <w:iCs/>
          <w:sz w:val="20"/>
          <w:szCs w:val="20"/>
          <w:lang w:val="en-ID"/>
        </w:rPr>
        <w:t>Cannabis sativa</w:t>
      </w:r>
      <w:r w:rsidRPr="00815AF9">
        <w:rPr>
          <w:rFonts w:ascii="Times New Roman" w:hAnsi="Times New Roman"/>
          <w:sz w:val="20"/>
          <w:szCs w:val="20"/>
          <w:lang w:val="en-ID"/>
        </w:rPr>
        <w:t xml:space="preserve"> dan </w:t>
      </w:r>
      <w:r w:rsidRPr="00815AF9">
        <w:rPr>
          <w:rFonts w:ascii="Times New Roman" w:hAnsi="Times New Roman"/>
          <w:i/>
          <w:iCs/>
          <w:sz w:val="20"/>
          <w:szCs w:val="20"/>
          <w:lang w:val="en-ID"/>
        </w:rPr>
        <w:t>Moringa oleifera</w:t>
      </w:r>
      <w:r w:rsidRPr="00815AF9">
        <w:rPr>
          <w:rFonts w:ascii="Times New Roman" w:hAnsi="Times New Roman"/>
          <w:sz w:val="20"/>
          <w:szCs w:val="20"/>
          <w:lang w:val="en-ID"/>
        </w:rPr>
        <w:t xml:space="preserve"> telah dicatat karena potensi perannya dalam mengatur sistem pencernaan. Minyak </w:t>
      </w:r>
      <w:r w:rsidRPr="00815AF9">
        <w:rPr>
          <w:rFonts w:ascii="Times New Roman" w:hAnsi="Times New Roman"/>
          <w:i/>
          <w:iCs/>
          <w:sz w:val="20"/>
          <w:szCs w:val="20"/>
          <w:lang w:val="en-ID"/>
        </w:rPr>
        <w:t>Moringa oleifera</w:t>
      </w:r>
      <w:r w:rsidRPr="00815AF9">
        <w:rPr>
          <w:rFonts w:ascii="Times New Roman" w:hAnsi="Times New Roman"/>
          <w:sz w:val="20"/>
          <w:szCs w:val="20"/>
          <w:lang w:val="en-ID"/>
        </w:rPr>
        <w:t xml:space="preserve">, secara khusus, telah menunjukkan efek positif pada spesies </w:t>
      </w:r>
      <w:r w:rsidRPr="00815AF9">
        <w:rPr>
          <w:rFonts w:ascii="Times New Roman" w:hAnsi="Times New Roman"/>
          <w:i/>
          <w:iCs/>
          <w:sz w:val="20"/>
          <w:szCs w:val="20"/>
          <w:lang w:val="en-ID"/>
        </w:rPr>
        <w:t>Candida</w:t>
      </w:r>
      <w:r w:rsidRPr="00815AF9">
        <w:rPr>
          <w:rFonts w:ascii="Times New Roman" w:hAnsi="Times New Roman"/>
          <w:sz w:val="20"/>
          <w:szCs w:val="20"/>
          <w:lang w:val="en-ID"/>
        </w:rPr>
        <w:t xml:space="preserve"> dalam sampel tinja anak-anak autis, </w:t>
      </w:r>
      <w:r w:rsidRPr="00815AF9">
        <w:rPr>
          <w:rFonts w:ascii="Times New Roman" w:hAnsi="Times New Roman"/>
          <w:sz w:val="20"/>
          <w:szCs w:val="20"/>
          <w:lang w:val="en-ID"/>
        </w:rPr>
        <w:t>menunjukkan potensi untuk meningkatkan masalah pencernaan.</w:t>
      </w:r>
    </w:p>
    <w:p w14:paraId="34B9E38F" w14:textId="3BD2BC22" w:rsidR="00815AF9" w:rsidRPr="00815AF9" w:rsidRDefault="00815AF9" w:rsidP="00C101B0">
      <w:pPr>
        <w:pBdr>
          <w:top w:val="nil"/>
          <w:left w:val="nil"/>
          <w:bottom w:val="nil"/>
          <w:right w:val="nil"/>
          <w:between w:val="nil"/>
        </w:pBdr>
        <w:spacing w:after="0" w:line="240" w:lineRule="auto"/>
        <w:jc w:val="both"/>
        <w:rPr>
          <w:rFonts w:ascii="Times New Roman" w:hAnsi="Times New Roman"/>
          <w:sz w:val="20"/>
          <w:szCs w:val="20"/>
          <w:lang w:val="en-ID"/>
        </w:rPr>
      </w:pPr>
      <w:r w:rsidRPr="00815AF9">
        <w:rPr>
          <w:rFonts w:ascii="Times New Roman" w:hAnsi="Times New Roman"/>
          <w:b/>
          <w:bCs/>
          <w:sz w:val="20"/>
          <w:szCs w:val="20"/>
          <w:lang w:val="en-ID"/>
        </w:rPr>
        <w:t>Peningkatan Komunikasi dan Kognitif</w:t>
      </w:r>
      <w:r w:rsidR="00B43080">
        <w:rPr>
          <w:rFonts w:ascii="Times New Roman" w:hAnsi="Times New Roman"/>
          <w:sz w:val="20"/>
          <w:szCs w:val="20"/>
          <w:lang w:val="en-ID"/>
        </w:rPr>
        <w:t xml:space="preserve">. </w:t>
      </w:r>
      <w:r w:rsidRPr="00815AF9">
        <w:rPr>
          <w:rFonts w:ascii="Times New Roman" w:hAnsi="Times New Roman"/>
          <w:sz w:val="20"/>
          <w:szCs w:val="20"/>
          <w:lang w:val="en-ID"/>
        </w:rPr>
        <w:t xml:space="preserve">Karakteristik inti ASD meliputi gangguan dalam komunikasi dan fungsi kognitif. </w:t>
      </w:r>
      <w:r w:rsidRPr="00815AF9">
        <w:rPr>
          <w:rFonts w:ascii="Times New Roman" w:hAnsi="Times New Roman"/>
          <w:i/>
          <w:iCs/>
          <w:sz w:val="20"/>
          <w:szCs w:val="20"/>
          <w:lang w:val="en-ID"/>
        </w:rPr>
        <w:t>Cannabis sativa</w:t>
      </w:r>
      <w:r w:rsidRPr="00815AF9">
        <w:rPr>
          <w:rFonts w:ascii="Times New Roman" w:hAnsi="Times New Roman"/>
          <w:sz w:val="20"/>
          <w:szCs w:val="20"/>
          <w:lang w:val="en-ID"/>
        </w:rPr>
        <w:t xml:space="preserve"> dan </w:t>
      </w:r>
      <w:r w:rsidRPr="00815AF9">
        <w:rPr>
          <w:rFonts w:ascii="Times New Roman" w:hAnsi="Times New Roman"/>
          <w:i/>
          <w:iCs/>
          <w:sz w:val="20"/>
          <w:szCs w:val="20"/>
          <w:lang w:val="en-ID"/>
        </w:rPr>
        <w:t>Bacopa monnieri</w:t>
      </w:r>
      <w:r w:rsidRPr="00815AF9">
        <w:rPr>
          <w:rFonts w:ascii="Times New Roman" w:hAnsi="Times New Roman"/>
          <w:sz w:val="20"/>
          <w:szCs w:val="20"/>
          <w:lang w:val="en-ID"/>
        </w:rPr>
        <w:t xml:space="preserve"> dilaporkan meningkatkan kemampuan ini. Bacosides dari </w:t>
      </w:r>
      <w:r w:rsidRPr="00815AF9">
        <w:rPr>
          <w:rFonts w:ascii="Times New Roman" w:hAnsi="Times New Roman"/>
          <w:i/>
          <w:iCs/>
          <w:sz w:val="20"/>
          <w:szCs w:val="20"/>
          <w:lang w:val="en-ID"/>
        </w:rPr>
        <w:t>Bacopa monnieri</w:t>
      </w:r>
      <w:r w:rsidRPr="00815AF9">
        <w:rPr>
          <w:rFonts w:ascii="Times New Roman" w:hAnsi="Times New Roman"/>
          <w:sz w:val="20"/>
          <w:szCs w:val="20"/>
          <w:lang w:val="en-ID"/>
        </w:rPr>
        <w:t xml:space="preserve">, misalnya,telah menunjukkan efek positif pada komunikasi dan kognisi. </w:t>
      </w:r>
      <w:r w:rsidRPr="00815AF9">
        <w:rPr>
          <w:rFonts w:ascii="Times New Roman" w:hAnsi="Times New Roman"/>
          <w:i/>
          <w:iCs/>
          <w:sz w:val="20"/>
          <w:szCs w:val="20"/>
          <w:lang w:val="en-ID"/>
        </w:rPr>
        <w:t>Zingiber officinale</w:t>
      </w:r>
      <w:r w:rsidRPr="00815AF9">
        <w:rPr>
          <w:rFonts w:ascii="Times New Roman" w:hAnsi="Times New Roman"/>
          <w:sz w:val="20"/>
          <w:szCs w:val="20"/>
          <w:lang w:val="en-ID"/>
        </w:rPr>
        <w:t xml:space="preserve"> juga disebut sebagai peningkat kognitif dan peningkat memori.</w:t>
      </w:r>
    </w:p>
    <w:p w14:paraId="5A5BBE1D" w14:textId="00F07220" w:rsidR="00815AF9" w:rsidRPr="00815AF9" w:rsidRDefault="00815AF9" w:rsidP="00C101B0">
      <w:pPr>
        <w:pBdr>
          <w:top w:val="nil"/>
          <w:left w:val="nil"/>
          <w:bottom w:val="nil"/>
          <w:right w:val="nil"/>
          <w:between w:val="nil"/>
        </w:pBdr>
        <w:spacing w:after="0" w:line="240" w:lineRule="auto"/>
        <w:jc w:val="both"/>
        <w:rPr>
          <w:rFonts w:ascii="Times New Roman" w:hAnsi="Times New Roman"/>
          <w:sz w:val="20"/>
          <w:szCs w:val="20"/>
          <w:lang w:val="en-ID"/>
        </w:rPr>
      </w:pPr>
      <w:r w:rsidRPr="00815AF9">
        <w:rPr>
          <w:rFonts w:ascii="Times New Roman" w:hAnsi="Times New Roman"/>
          <w:b/>
          <w:bCs/>
          <w:sz w:val="20"/>
          <w:szCs w:val="20"/>
          <w:lang w:val="en-ID"/>
        </w:rPr>
        <w:t>Kontrol dan Regulasi Perilaku</w:t>
      </w:r>
      <w:r w:rsidR="00B43080">
        <w:rPr>
          <w:rFonts w:ascii="Times New Roman" w:hAnsi="Times New Roman"/>
          <w:sz w:val="20"/>
          <w:szCs w:val="20"/>
          <w:lang w:val="en-ID"/>
        </w:rPr>
        <w:t>.</w:t>
      </w:r>
      <w:r w:rsidRPr="00815AF9">
        <w:rPr>
          <w:rFonts w:ascii="Times New Roman" w:hAnsi="Times New Roman"/>
          <w:sz w:val="20"/>
          <w:szCs w:val="20"/>
          <w:lang w:val="en-ID"/>
        </w:rPr>
        <w:t xml:space="preserve"> Perilaku terbatas dan berulang adalah ciri khas autisme. Tumbuhan seperti </w:t>
      </w:r>
      <w:r w:rsidRPr="00815AF9">
        <w:rPr>
          <w:rFonts w:ascii="Times New Roman" w:hAnsi="Times New Roman"/>
          <w:i/>
          <w:iCs/>
          <w:sz w:val="20"/>
          <w:szCs w:val="20"/>
          <w:lang w:val="en-ID"/>
        </w:rPr>
        <w:t>Cannabis sativa</w:t>
      </w:r>
      <w:r w:rsidRPr="00815AF9">
        <w:rPr>
          <w:rFonts w:ascii="Times New Roman" w:hAnsi="Times New Roman"/>
          <w:sz w:val="20"/>
          <w:szCs w:val="20"/>
          <w:lang w:val="en-ID"/>
        </w:rPr>
        <w:t xml:space="preserve">, </w:t>
      </w:r>
      <w:r w:rsidRPr="00815AF9">
        <w:rPr>
          <w:rFonts w:ascii="Times New Roman" w:hAnsi="Times New Roman"/>
          <w:i/>
          <w:iCs/>
          <w:sz w:val="20"/>
          <w:szCs w:val="20"/>
          <w:lang w:val="en-ID"/>
        </w:rPr>
        <w:t>Ginkgo biloba</w:t>
      </w:r>
      <w:r w:rsidRPr="00815AF9">
        <w:rPr>
          <w:rFonts w:ascii="Times New Roman" w:hAnsi="Times New Roman"/>
          <w:sz w:val="20"/>
          <w:szCs w:val="20"/>
          <w:lang w:val="en-ID"/>
        </w:rPr>
        <w:t xml:space="preserve">, dan </w:t>
      </w:r>
      <w:r w:rsidRPr="00815AF9">
        <w:rPr>
          <w:rFonts w:ascii="Times New Roman" w:hAnsi="Times New Roman"/>
          <w:i/>
          <w:iCs/>
          <w:sz w:val="20"/>
          <w:szCs w:val="20"/>
          <w:lang w:val="en-ID"/>
        </w:rPr>
        <w:t>Passiflora incarnata</w:t>
      </w:r>
      <w:r w:rsidRPr="00815AF9">
        <w:rPr>
          <w:rFonts w:ascii="Times New Roman" w:hAnsi="Times New Roman"/>
          <w:sz w:val="20"/>
          <w:szCs w:val="20"/>
          <w:lang w:val="en-ID"/>
        </w:rPr>
        <w:t xml:space="preserve"> dicatat karena </w:t>
      </w:r>
      <w:r w:rsidR="00B30AEB">
        <w:rPr>
          <w:rFonts w:ascii="Times New Roman" w:hAnsi="Times New Roman"/>
          <w:sz w:val="20"/>
          <w:szCs w:val="20"/>
          <w:lang w:val="en-ID"/>
        </w:rPr>
        <w:t xml:space="preserve">mampu </w:t>
      </w:r>
      <w:r w:rsidRPr="00815AF9">
        <w:rPr>
          <w:rFonts w:ascii="Times New Roman" w:hAnsi="Times New Roman"/>
          <w:sz w:val="20"/>
          <w:szCs w:val="20"/>
          <w:lang w:val="en-ID"/>
        </w:rPr>
        <w:t xml:space="preserve">mengendalikan atau mengatur perilaku. </w:t>
      </w:r>
      <w:r w:rsidRPr="00815AF9">
        <w:rPr>
          <w:rFonts w:ascii="Times New Roman" w:hAnsi="Times New Roman"/>
          <w:i/>
          <w:iCs/>
          <w:sz w:val="20"/>
          <w:szCs w:val="20"/>
          <w:lang w:val="en-ID"/>
        </w:rPr>
        <w:t>Ginkgo biloba</w:t>
      </w:r>
      <w:r w:rsidRPr="00815AF9">
        <w:rPr>
          <w:rFonts w:ascii="Times New Roman" w:hAnsi="Times New Roman"/>
          <w:sz w:val="20"/>
          <w:szCs w:val="20"/>
          <w:lang w:val="en-ID"/>
        </w:rPr>
        <w:t xml:space="preserve"> dilaporkan secara efektif menyelesaikan masalah perilaku, dan ekstrak </w:t>
      </w:r>
      <w:r w:rsidRPr="00815AF9">
        <w:rPr>
          <w:rFonts w:ascii="Times New Roman" w:hAnsi="Times New Roman"/>
          <w:i/>
          <w:iCs/>
          <w:sz w:val="20"/>
          <w:szCs w:val="20"/>
          <w:lang w:val="en-ID"/>
        </w:rPr>
        <w:t>Passiflora incarnata</w:t>
      </w:r>
      <w:r w:rsidRPr="00815AF9">
        <w:rPr>
          <w:rFonts w:ascii="Times New Roman" w:hAnsi="Times New Roman"/>
          <w:sz w:val="20"/>
          <w:szCs w:val="20"/>
          <w:lang w:val="en-ID"/>
        </w:rPr>
        <w:t xml:space="preserve"> telah menunjukkan peningkatan yang signifikan dalam gangguan perilaku. </w:t>
      </w:r>
      <w:r w:rsidRPr="00815AF9">
        <w:rPr>
          <w:rFonts w:ascii="Times New Roman" w:hAnsi="Times New Roman"/>
          <w:i/>
          <w:iCs/>
          <w:sz w:val="20"/>
          <w:szCs w:val="20"/>
          <w:lang w:val="en-ID"/>
        </w:rPr>
        <w:t>Zingiber officinale</w:t>
      </w:r>
      <w:r w:rsidRPr="00815AF9">
        <w:rPr>
          <w:rFonts w:ascii="Times New Roman" w:hAnsi="Times New Roman"/>
          <w:sz w:val="20"/>
          <w:szCs w:val="20"/>
          <w:lang w:val="en-ID"/>
        </w:rPr>
        <w:t xml:space="preserve"> juga dilaporkan mengurangi perilaku antisosial.</w:t>
      </w:r>
    </w:p>
    <w:p w14:paraId="004AD526" w14:textId="77777777" w:rsidR="000E3987" w:rsidRDefault="000E3987" w:rsidP="00E753CA">
      <w:pPr>
        <w:pBdr>
          <w:top w:val="nil"/>
          <w:left w:val="nil"/>
          <w:bottom w:val="nil"/>
          <w:right w:val="nil"/>
          <w:between w:val="nil"/>
        </w:pBdr>
        <w:spacing w:after="0" w:line="240" w:lineRule="auto"/>
        <w:jc w:val="both"/>
        <w:rPr>
          <w:rFonts w:ascii="Times New Roman" w:hAnsi="Times New Roman"/>
          <w:sz w:val="20"/>
          <w:szCs w:val="20"/>
          <w:lang w:val="en-ID"/>
        </w:rPr>
        <w:sectPr w:rsidR="000E3987" w:rsidSect="000E3987">
          <w:type w:val="continuous"/>
          <w:pgSz w:w="11906" w:h="16838"/>
          <w:pgMar w:top="1440" w:right="1440" w:bottom="1440" w:left="1440" w:header="708" w:footer="708" w:gutter="0"/>
          <w:cols w:num="2" w:space="566"/>
          <w:docGrid w:linePitch="360"/>
        </w:sectPr>
      </w:pPr>
    </w:p>
    <w:p w14:paraId="132F3AE2" w14:textId="77777777" w:rsidR="002F2E28" w:rsidRDefault="002F2E28" w:rsidP="00E753CA">
      <w:pPr>
        <w:pBdr>
          <w:top w:val="nil"/>
          <w:left w:val="nil"/>
          <w:bottom w:val="nil"/>
          <w:right w:val="nil"/>
          <w:between w:val="nil"/>
        </w:pBdr>
        <w:spacing w:after="0" w:line="240" w:lineRule="auto"/>
        <w:jc w:val="both"/>
        <w:rPr>
          <w:rFonts w:ascii="Times New Roman" w:hAnsi="Times New Roman"/>
          <w:sz w:val="20"/>
          <w:szCs w:val="20"/>
          <w:lang w:val="en-ID"/>
        </w:rPr>
      </w:pPr>
    </w:p>
    <w:p w14:paraId="2CABE2D2" w14:textId="77777777" w:rsidR="000E3EF4" w:rsidRDefault="000E3EF4" w:rsidP="00C0669B">
      <w:pPr>
        <w:tabs>
          <w:tab w:val="left" w:pos="1560"/>
        </w:tabs>
        <w:spacing w:after="0" w:line="240" w:lineRule="auto"/>
        <w:jc w:val="both"/>
        <w:rPr>
          <w:rFonts w:ascii="Times New Roman" w:hAnsi="Times New Roman"/>
          <w:b/>
          <w:bCs/>
          <w:sz w:val="20"/>
          <w:szCs w:val="20"/>
          <w:lang w:val="en-ID"/>
        </w:rPr>
      </w:pPr>
    </w:p>
    <w:p w14:paraId="30279DBF" w14:textId="2F04AB2B" w:rsidR="00C32720" w:rsidRDefault="00C32720" w:rsidP="00C0669B">
      <w:pPr>
        <w:tabs>
          <w:tab w:val="left" w:pos="1560"/>
        </w:tabs>
        <w:spacing w:after="0" w:line="240" w:lineRule="auto"/>
        <w:jc w:val="both"/>
        <w:rPr>
          <w:rFonts w:ascii="Times New Roman" w:hAnsi="Times New Roman"/>
          <w:sz w:val="20"/>
          <w:szCs w:val="20"/>
          <w:lang w:val="en-ID"/>
        </w:rPr>
      </w:pPr>
      <w:r>
        <w:rPr>
          <w:rFonts w:ascii="Times New Roman" w:hAnsi="Times New Roman"/>
          <w:sz w:val="20"/>
          <w:szCs w:val="20"/>
          <w:lang w:val="en-ID"/>
        </w:rPr>
        <w:t xml:space="preserve">Tabel 2. Penelitian in vivo </w:t>
      </w:r>
      <w:sdt>
        <w:sdtPr>
          <w:rPr>
            <w:rFonts w:ascii="Times New Roman" w:hAnsi="Times New Roman"/>
            <w:color w:val="000000"/>
            <w:sz w:val="20"/>
            <w:szCs w:val="20"/>
            <w:lang w:val="en-ID"/>
          </w:rPr>
          <w:tag w:val="MENDELEY_CITATION_v3_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"/>
          <w:id w:val="-1487159371"/>
          <w:placeholder>
            <w:docPart w:val="DefaultPlaceholder_-1854013440"/>
          </w:placeholder>
        </w:sdtPr>
        <w:sdtContent>
          <w:r w:rsidR="000E3987" w:rsidRPr="000E3987">
            <w:rPr>
              <w:rFonts w:ascii="Times New Roman" w:hAnsi="Times New Roman"/>
              <w:color w:val="000000"/>
              <w:sz w:val="20"/>
              <w:szCs w:val="20"/>
              <w:lang w:val="en-ID"/>
            </w:rPr>
            <w:t xml:space="preserve">(Cruz-Martins </w:t>
          </w:r>
          <w:r w:rsidR="000E3987" w:rsidRPr="00673B39">
            <w:rPr>
              <w:rFonts w:ascii="Times New Roman" w:hAnsi="Times New Roman"/>
              <w:i/>
              <w:iCs/>
              <w:color w:val="000000"/>
              <w:sz w:val="20"/>
              <w:szCs w:val="20"/>
              <w:lang w:val="en-ID"/>
            </w:rPr>
            <w:t>et al</w:t>
          </w:r>
          <w:r w:rsidR="000E3987" w:rsidRPr="000E3987">
            <w:rPr>
              <w:rFonts w:ascii="Times New Roman" w:hAnsi="Times New Roman"/>
              <w:color w:val="000000"/>
              <w:sz w:val="20"/>
              <w:szCs w:val="20"/>
              <w:lang w:val="en-ID"/>
            </w:rPr>
            <w:t>., 2021)</w:t>
          </w:r>
        </w:sdtContent>
      </w:sdt>
    </w:p>
    <w:p w14:paraId="63231406" w14:textId="77777777" w:rsidR="000E3EF4" w:rsidRDefault="000E3EF4" w:rsidP="00C32720">
      <w:pPr>
        <w:spacing w:after="0" w:line="240" w:lineRule="auto"/>
        <w:rPr>
          <w:rFonts w:ascii="Times New Roman" w:eastAsia="Times New Roman" w:hAnsi="Times New Roman"/>
          <w:color w:val="000000"/>
          <w:sz w:val="20"/>
          <w:szCs w:val="20"/>
          <w:lang w:val="en-ID" w:eastAsia="en-ID"/>
        </w:rPr>
        <w:sectPr w:rsidR="000E3EF4" w:rsidSect="000E3987">
          <w:type w:val="continuous"/>
          <w:pgSz w:w="11906" w:h="16838"/>
          <w:pgMar w:top="1440" w:right="1440" w:bottom="1440" w:left="1440" w:header="708" w:footer="708" w:gutter="0"/>
          <w:cols w:space="566"/>
          <w:docGrid w:linePitch="360"/>
        </w:sectPr>
      </w:pPr>
    </w:p>
    <w:tbl>
      <w:tblPr>
        <w:tblW w:w="8931" w:type="dxa"/>
        <w:tblLook w:val="04A0" w:firstRow="1" w:lastRow="0" w:firstColumn="1" w:lastColumn="0" w:noHBand="0" w:noVBand="1"/>
      </w:tblPr>
      <w:tblGrid>
        <w:gridCol w:w="1310"/>
        <w:gridCol w:w="1242"/>
        <w:gridCol w:w="6379"/>
      </w:tblGrid>
      <w:tr w:rsidR="00C32720" w:rsidRPr="00C32720" w14:paraId="21963F43" w14:textId="77777777" w:rsidTr="003054B0">
        <w:trPr>
          <w:trHeight w:val="290"/>
        </w:trPr>
        <w:tc>
          <w:tcPr>
            <w:tcW w:w="1310" w:type="dxa"/>
            <w:tcBorders>
              <w:top w:val="single" w:sz="4" w:space="0" w:color="auto"/>
              <w:left w:val="nil"/>
              <w:bottom w:val="single" w:sz="4" w:space="0" w:color="auto"/>
              <w:right w:val="nil"/>
            </w:tcBorders>
            <w:noWrap/>
            <w:vAlign w:val="bottom"/>
            <w:hideMark/>
          </w:tcPr>
          <w:p w14:paraId="16907207" w14:textId="77777777" w:rsidR="00C32720" w:rsidRPr="00C32720" w:rsidRDefault="00C32720" w:rsidP="00C32720">
            <w:pPr>
              <w:spacing w:after="0" w:line="240" w:lineRule="auto"/>
              <w:rPr>
                <w:rFonts w:ascii="Times New Roman" w:eastAsia="Times New Roman" w:hAnsi="Times New Roman"/>
                <w:color w:val="000000"/>
                <w:sz w:val="20"/>
                <w:szCs w:val="20"/>
                <w:lang w:val="en-ID" w:eastAsia="en-ID"/>
              </w:rPr>
            </w:pPr>
            <w:r w:rsidRPr="00C32720">
              <w:rPr>
                <w:rFonts w:ascii="Times New Roman" w:eastAsia="Times New Roman" w:hAnsi="Times New Roman"/>
                <w:color w:val="000000"/>
                <w:sz w:val="20"/>
                <w:szCs w:val="20"/>
                <w:lang w:val="en-ID" w:eastAsia="en-ID"/>
              </w:rPr>
              <w:t>Senyawa</w:t>
            </w:r>
          </w:p>
        </w:tc>
        <w:tc>
          <w:tcPr>
            <w:tcW w:w="1242" w:type="dxa"/>
            <w:tcBorders>
              <w:top w:val="single" w:sz="4" w:space="0" w:color="auto"/>
              <w:left w:val="nil"/>
              <w:bottom w:val="single" w:sz="4" w:space="0" w:color="auto"/>
              <w:right w:val="nil"/>
            </w:tcBorders>
            <w:noWrap/>
            <w:vAlign w:val="bottom"/>
            <w:hideMark/>
          </w:tcPr>
          <w:p w14:paraId="3E7333FC" w14:textId="34C1CEEB" w:rsidR="00C32720" w:rsidRPr="00C32720" w:rsidRDefault="00C32720" w:rsidP="00C32720">
            <w:pPr>
              <w:spacing w:after="0" w:line="240" w:lineRule="auto"/>
              <w:rPr>
                <w:rFonts w:ascii="Times New Roman" w:eastAsia="Times New Roman" w:hAnsi="Times New Roman"/>
                <w:color w:val="000000"/>
                <w:sz w:val="20"/>
                <w:szCs w:val="20"/>
                <w:lang w:val="en-ID" w:eastAsia="en-ID"/>
              </w:rPr>
            </w:pPr>
            <w:r w:rsidRPr="00C32720">
              <w:rPr>
                <w:rFonts w:ascii="Times New Roman" w:eastAsia="Times New Roman" w:hAnsi="Times New Roman"/>
                <w:color w:val="000000"/>
                <w:sz w:val="20"/>
                <w:szCs w:val="20"/>
                <w:lang w:val="en-ID" w:eastAsia="en-ID"/>
              </w:rPr>
              <w:t>in vivo</w:t>
            </w:r>
          </w:p>
        </w:tc>
        <w:tc>
          <w:tcPr>
            <w:tcW w:w="6379" w:type="dxa"/>
            <w:tcBorders>
              <w:top w:val="single" w:sz="4" w:space="0" w:color="auto"/>
              <w:left w:val="nil"/>
              <w:bottom w:val="single" w:sz="4" w:space="0" w:color="auto"/>
              <w:right w:val="nil"/>
            </w:tcBorders>
            <w:noWrap/>
            <w:vAlign w:val="bottom"/>
            <w:hideMark/>
          </w:tcPr>
          <w:p w14:paraId="649E2249" w14:textId="77777777" w:rsidR="00C32720" w:rsidRPr="00C32720" w:rsidRDefault="00C32720" w:rsidP="00C32720">
            <w:pPr>
              <w:spacing w:after="0" w:line="240" w:lineRule="auto"/>
              <w:rPr>
                <w:rFonts w:ascii="Times New Roman" w:eastAsia="Times New Roman" w:hAnsi="Times New Roman"/>
                <w:color w:val="000000"/>
                <w:sz w:val="20"/>
                <w:szCs w:val="20"/>
                <w:lang w:val="en-ID" w:eastAsia="en-ID"/>
              </w:rPr>
            </w:pPr>
            <w:r w:rsidRPr="00C32720">
              <w:rPr>
                <w:rFonts w:ascii="Times New Roman" w:eastAsia="Times New Roman" w:hAnsi="Times New Roman"/>
                <w:color w:val="000000"/>
                <w:sz w:val="20"/>
                <w:szCs w:val="20"/>
                <w:lang w:val="en-ID" w:eastAsia="en-ID"/>
              </w:rPr>
              <w:t>Efek</w:t>
            </w:r>
          </w:p>
        </w:tc>
      </w:tr>
      <w:tr w:rsidR="00C32720" w:rsidRPr="00C32720" w14:paraId="19970748" w14:textId="77777777" w:rsidTr="003054B0">
        <w:trPr>
          <w:trHeight w:val="290"/>
        </w:trPr>
        <w:tc>
          <w:tcPr>
            <w:tcW w:w="1310" w:type="dxa"/>
            <w:tcBorders>
              <w:top w:val="nil"/>
              <w:left w:val="nil"/>
              <w:bottom w:val="nil"/>
              <w:right w:val="nil"/>
            </w:tcBorders>
            <w:noWrap/>
            <w:vAlign w:val="bottom"/>
            <w:hideMark/>
          </w:tcPr>
          <w:p w14:paraId="1C05A0AB" w14:textId="77777777" w:rsidR="00C32720" w:rsidRPr="00C32720" w:rsidRDefault="00C32720" w:rsidP="00C32720">
            <w:pPr>
              <w:spacing w:after="0" w:line="240" w:lineRule="auto"/>
              <w:rPr>
                <w:rFonts w:ascii="Times New Roman" w:eastAsia="Times New Roman" w:hAnsi="Times New Roman"/>
                <w:color w:val="000000"/>
                <w:sz w:val="20"/>
                <w:szCs w:val="20"/>
                <w:lang w:val="en-ID" w:eastAsia="en-ID"/>
              </w:rPr>
            </w:pPr>
            <w:r w:rsidRPr="00C32720">
              <w:rPr>
                <w:rFonts w:ascii="Times New Roman" w:eastAsia="Times New Roman" w:hAnsi="Times New Roman"/>
                <w:color w:val="000000"/>
                <w:sz w:val="20"/>
                <w:szCs w:val="20"/>
                <w:lang w:val="en-ID" w:eastAsia="en-ID"/>
              </w:rPr>
              <w:t xml:space="preserve">Bisphenol A </w:t>
            </w:r>
          </w:p>
        </w:tc>
        <w:tc>
          <w:tcPr>
            <w:tcW w:w="1242" w:type="dxa"/>
            <w:tcBorders>
              <w:top w:val="nil"/>
              <w:left w:val="nil"/>
              <w:bottom w:val="nil"/>
              <w:right w:val="nil"/>
            </w:tcBorders>
            <w:noWrap/>
            <w:vAlign w:val="bottom"/>
            <w:hideMark/>
          </w:tcPr>
          <w:p w14:paraId="1EF183DC" w14:textId="77777777" w:rsidR="00C32720" w:rsidRPr="00C32720" w:rsidRDefault="00C32720" w:rsidP="00C32720">
            <w:pPr>
              <w:spacing w:after="0" w:line="240" w:lineRule="auto"/>
              <w:rPr>
                <w:rFonts w:ascii="Times New Roman" w:eastAsia="Times New Roman" w:hAnsi="Times New Roman"/>
                <w:color w:val="000000"/>
                <w:sz w:val="20"/>
                <w:szCs w:val="20"/>
                <w:lang w:val="en-ID" w:eastAsia="en-ID"/>
              </w:rPr>
            </w:pPr>
            <w:r w:rsidRPr="00C32720">
              <w:rPr>
                <w:rFonts w:ascii="Times New Roman" w:eastAsia="Times New Roman" w:hAnsi="Times New Roman"/>
                <w:color w:val="000000"/>
                <w:sz w:val="20"/>
                <w:szCs w:val="20"/>
                <w:lang w:val="en-ID" w:eastAsia="en-ID"/>
              </w:rPr>
              <w:t>hewan ASD</w:t>
            </w:r>
          </w:p>
        </w:tc>
        <w:tc>
          <w:tcPr>
            <w:tcW w:w="6379" w:type="dxa"/>
            <w:tcBorders>
              <w:top w:val="nil"/>
              <w:left w:val="nil"/>
              <w:bottom w:val="nil"/>
              <w:right w:val="nil"/>
            </w:tcBorders>
            <w:noWrap/>
            <w:vAlign w:val="bottom"/>
            <w:hideMark/>
          </w:tcPr>
          <w:p w14:paraId="325C4A31" w14:textId="3ED103F8" w:rsidR="00C32720" w:rsidRPr="00C32720" w:rsidRDefault="00C32720" w:rsidP="00C32720">
            <w:pPr>
              <w:spacing w:after="0" w:line="240" w:lineRule="auto"/>
              <w:rPr>
                <w:rFonts w:ascii="Times New Roman" w:eastAsia="Times New Roman" w:hAnsi="Times New Roman"/>
                <w:color w:val="000000"/>
                <w:sz w:val="20"/>
                <w:szCs w:val="20"/>
                <w:lang w:val="en-ID" w:eastAsia="en-ID"/>
              </w:rPr>
            </w:pPr>
            <w:r w:rsidRPr="00C32720">
              <w:rPr>
                <w:rFonts w:ascii="Times New Roman" w:eastAsia="Times New Roman" w:hAnsi="Times New Roman"/>
                <w:color w:val="000000"/>
                <w:sz w:val="20"/>
                <w:szCs w:val="20"/>
                <w:lang w:val="en-ID" w:eastAsia="en-ID"/>
              </w:rPr>
              <w:t xml:space="preserve">Mengatur fungsi sistem reproduksi, metabolisme, dan fungsi otak </w:t>
            </w:r>
          </w:p>
        </w:tc>
      </w:tr>
      <w:tr w:rsidR="00C32720" w:rsidRPr="00C32720" w14:paraId="2E6783B5" w14:textId="77777777" w:rsidTr="003054B0">
        <w:trPr>
          <w:trHeight w:val="290"/>
        </w:trPr>
        <w:tc>
          <w:tcPr>
            <w:tcW w:w="1310" w:type="dxa"/>
            <w:tcBorders>
              <w:top w:val="nil"/>
              <w:left w:val="nil"/>
              <w:bottom w:val="nil"/>
              <w:right w:val="nil"/>
            </w:tcBorders>
            <w:noWrap/>
            <w:vAlign w:val="bottom"/>
            <w:hideMark/>
          </w:tcPr>
          <w:p w14:paraId="51FF0197" w14:textId="77777777" w:rsidR="00C32720" w:rsidRPr="00C32720" w:rsidRDefault="00C32720" w:rsidP="00C32720">
            <w:pPr>
              <w:spacing w:after="0" w:line="240" w:lineRule="auto"/>
              <w:rPr>
                <w:rFonts w:ascii="Times New Roman" w:eastAsia="Times New Roman" w:hAnsi="Times New Roman"/>
                <w:color w:val="000000"/>
                <w:sz w:val="20"/>
                <w:szCs w:val="20"/>
                <w:lang w:val="en-ID" w:eastAsia="en-ID"/>
              </w:rPr>
            </w:pPr>
            <w:r w:rsidRPr="00C32720">
              <w:rPr>
                <w:rFonts w:ascii="Times New Roman" w:eastAsia="Times New Roman" w:hAnsi="Times New Roman"/>
                <w:color w:val="000000"/>
                <w:sz w:val="20"/>
                <w:szCs w:val="20"/>
                <w:lang w:val="en-ID" w:eastAsia="en-ID"/>
              </w:rPr>
              <w:t xml:space="preserve">Green tea </w:t>
            </w:r>
          </w:p>
        </w:tc>
        <w:tc>
          <w:tcPr>
            <w:tcW w:w="1242" w:type="dxa"/>
            <w:tcBorders>
              <w:top w:val="nil"/>
              <w:left w:val="nil"/>
              <w:bottom w:val="nil"/>
              <w:right w:val="nil"/>
            </w:tcBorders>
            <w:noWrap/>
            <w:vAlign w:val="bottom"/>
            <w:hideMark/>
          </w:tcPr>
          <w:p w14:paraId="3EECCCAE" w14:textId="77777777" w:rsidR="00C32720" w:rsidRPr="00C32720" w:rsidRDefault="00C32720" w:rsidP="00C32720">
            <w:pPr>
              <w:spacing w:after="0" w:line="240" w:lineRule="auto"/>
              <w:rPr>
                <w:rFonts w:ascii="Times New Roman" w:eastAsia="Times New Roman" w:hAnsi="Times New Roman"/>
                <w:color w:val="000000"/>
                <w:sz w:val="20"/>
                <w:szCs w:val="20"/>
                <w:lang w:val="en-ID" w:eastAsia="en-ID"/>
              </w:rPr>
            </w:pPr>
            <w:r w:rsidRPr="00C32720">
              <w:rPr>
                <w:rFonts w:ascii="Times New Roman" w:eastAsia="Times New Roman" w:hAnsi="Times New Roman"/>
                <w:color w:val="000000"/>
                <w:sz w:val="20"/>
                <w:szCs w:val="20"/>
                <w:lang w:val="en-ID" w:eastAsia="en-ID"/>
              </w:rPr>
              <w:t>mencit ASD</w:t>
            </w:r>
          </w:p>
        </w:tc>
        <w:tc>
          <w:tcPr>
            <w:tcW w:w="6379" w:type="dxa"/>
            <w:tcBorders>
              <w:top w:val="nil"/>
              <w:left w:val="nil"/>
              <w:bottom w:val="nil"/>
              <w:right w:val="nil"/>
            </w:tcBorders>
            <w:noWrap/>
            <w:vAlign w:val="bottom"/>
            <w:hideMark/>
          </w:tcPr>
          <w:p w14:paraId="1D750C59" w14:textId="175428AD" w:rsidR="00C32720" w:rsidRPr="00C32720" w:rsidRDefault="00C32720" w:rsidP="00C32720">
            <w:pPr>
              <w:spacing w:after="0" w:line="240" w:lineRule="auto"/>
              <w:rPr>
                <w:rFonts w:ascii="Times New Roman" w:eastAsia="Times New Roman" w:hAnsi="Times New Roman"/>
                <w:color w:val="000000"/>
                <w:sz w:val="20"/>
                <w:szCs w:val="20"/>
                <w:lang w:val="en-ID" w:eastAsia="en-ID"/>
              </w:rPr>
            </w:pPr>
            <w:r w:rsidRPr="00C32720">
              <w:rPr>
                <w:rFonts w:ascii="Times New Roman" w:eastAsia="Times New Roman" w:hAnsi="Times New Roman"/>
                <w:color w:val="000000"/>
                <w:sz w:val="20"/>
                <w:szCs w:val="20"/>
                <w:lang w:val="en-ID" w:eastAsia="en-ID"/>
              </w:rPr>
              <w:t>Sifat neuroprotektif dan antioksidan, serta peningkatan perilaku</w:t>
            </w:r>
          </w:p>
        </w:tc>
      </w:tr>
      <w:tr w:rsidR="00C32720" w:rsidRPr="00C32720" w14:paraId="7AC461FF" w14:textId="77777777" w:rsidTr="003054B0">
        <w:trPr>
          <w:trHeight w:val="290"/>
        </w:trPr>
        <w:tc>
          <w:tcPr>
            <w:tcW w:w="1310" w:type="dxa"/>
            <w:tcBorders>
              <w:top w:val="nil"/>
              <w:left w:val="nil"/>
              <w:bottom w:val="nil"/>
              <w:right w:val="nil"/>
            </w:tcBorders>
            <w:noWrap/>
            <w:vAlign w:val="bottom"/>
            <w:hideMark/>
          </w:tcPr>
          <w:p w14:paraId="54347445" w14:textId="77777777" w:rsidR="00C32720" w:rsidRPr="00C32720" w:rsidRDefault="00C32720" w:rsidP="00C32720">
            <w:pPr>
              <w:spacing w:after="0" w:line="240" w:lineRule="auto"/>
              <w:rPr>
                <w:rFonts w:ascii="Times New Roman" w:eastAsia="Times New Roman" w:hAnsi="Times New Roman"/>
                <w:color w:val="000000"/>
                <w:sz w:val="20"/>
                <w:szCs w:val="20"/>
                <w:lang w:val="en-ID" w:eastAsia="en-ID"/>
              </w:rPr>
            </w:pPr>
            <w:r w:rsidRPr="00C32720">
              <w:rPr>
                <w:rFonts w:ascii="Times New Roman" w:eastAsia="Times New Roman" w:hAnsi="Times New Roman"/>
                <w:color w:val="000000"/>
                <w:sz w:val="20"/>
                <w:szCs w:val="20"/>
                <w:lang w:val="en-ID" w:eastAsia="en-ID"/>
              </w:rPr>
              <w:t xml:space="preserve">Piperine </w:t>
            </w:r>
          </w:p>
        </w:tc>
        <w:tc>
          <w:tcPr>
            <w:tcW w:w="1242" w:type="dxa"/>
            <w:tcBorders>
              <w:top w:val="nil"/>
              <w:left w:val="nil"/>
              <w:bottom w:val="nil"/>
              <w:right w:val="nil"/>
            </w:tcBorders>
            <w:noWrap/>
            <w:vAlign w:val="bottom"/>
            <w:hideMark/>
          </w:tcPr>
          <w:p w14:paraId="7B5D59C6" w14:textId="77777777" w:rsidR="00C32720" w:rsidRPr="00C32720" w:rsidRDefault="00C32720" w:rsidP="00C32720">
            <w:pPr>
              <w:spacing w:after="0" w:line="240" w:lineRule="auto"/>
              <w:rPr>
                <w:rFonts w:ascii="Times New Roman" w:eastAsia="Times New Roman" w:hAnsi="Times New Roman"/>
                <w:color w:val="000000"/>
                <w:sz w:val="20"/>
                <w:szCs w:val="20"/>
                <w:lang w:val="en-ID" w:eastAsia="en-ID"/>
              </w:rPr>
            </w:pPr>
            <w:r w:rsidRPr="00C32720">
              <w:rPr>
                <w:rFonts w:ascii="Times New Roman" w:eastAsia="Times New Roman" w:hAnsi="Times New Roman"/>
                <w:color w:val="000000"/>
                <w:sz w:val="20"/>
                <w:szCs w:val="20"/>
                <w:lang w:val="en-ID" w:eastAsia="en-ID"/>
              </w:rPr>
              <w:t>murin ASD</w:t>
            </w:r>
          </w:p>
        </w:tc>
        <w:tc>
          <w:tcPr>
            <w:tcW w:w="6379" w:type="dxa"/>
            <w:tcBorders>
              <w:top w:val="nil"/>
              <w:left w:val="nil"/>
              <w:bottom w:val="nil"/>
              <w:right w:val="nil"/>
            </w:tcBorders>
            <w:noWrap/>
            <w:vAlign w:val="bottom"/>
            <w:hideMark/>
          </w:tcPr>
          <w:p w14:paraId="4749F18C" w14:textId="77777777" w:rsidR="00C32720" w:rsidRPr="00C32720" w:rsidRDefault="00C32720" w:rsidP="00C32720">
            <w:pPr>
              <w:spacing w:after="0" w:line="240" w:lineRule="auto"/>
              <w:rPr>
                <w:rFonts w:ascii="Times New Roman" w:eastAsia="Times New Roman" w:hAnsi="Times New Roman"/>
                <w:color w:val="000000"/>
                <w:sz w:val="20"/>
                <w:szCs w:val="20"/>
                <w:lang w:val="en-ID" w:eastAsia="en-ID"/>
              </w:rPr>
            </w:pPr>
            <w:r w:rsidRPr="00C32720">
              <w:rPr>
                <w:rFonts w:ascii="Times New Roman" w:eastAsia="Times New Roman" w:hAnsi="Times New Roman"/>
                <w:color w:val="000000"/>
                <w:sz w:val="20"/>
                <w:szCs w:val="20"/>
                <w:lang w:val="en-ID" w:eastAsia="en-ID"/>
              </w:rPr>
              <w:t>Efek antioksidan, neuroprotektif, ansiolitik, dan peningkatan kognisi</w:t>
            </w:r>
          </w:p>
        </w:tc>
      </w:tr>
      <w:tr w:rsidR="00C32720" w:rsidRPr="00C32720" w14:paraId="2CE74818" w14:textId="77777777" w:rsidTr="003054B0">
        <w:trPr>
          <w:trHeight w:val="290"/>
        </w:trPr>
        <w:tc>
          <w:tcPr>
            <w:tcW w:w="1310" w:type="dxa"/>
            <w:tcBorders>
              <w:top w:val="nil"/>
              <w:left w:val="nil"/>
              <w:bottom w:val="nil"/>
              <w:right w:val="nil"/>
            </w:tcBorders>
            <w:noWrap/>
            <w:vAlign w:val="bottom"/>
            <w:hideMark/>
          </w:tcPr>
          <w:p w14:paraId="5AF0612E" w14:textId="77777777" w:rsidR="00C32720" w:rsidRPr="00C32720" w:rsidRDefault="00C32720" w:rsidP="00C32720">
            <w:pPr>
              <w:spacing w:after="0" w:line="240" w:lineRule="auto"/>
              <w:rPr>
                <w:rFonts w:ascii="Times New Roman" w:eastAsia="Times New Roman" w:hAnsi="Times New Roman"/>
                <w:color w:val="000000"/>
                <w:sz w:val="20"/>
                <w:szCs w:val="20"/>
                <w:lang w:val="en-ID" w:eastAsia="en-ID"/>
              </w:rPr>
            </w:pPr>
            <w:r w:rsidRPr="00C32720">
              <w:rPr>
                <w:rFonts w:ascii="Times New Roman" w:eastAsia="Times New Roman" w:hAnsi="Times New Roman"/>
                <w:color w:val="000000"/>
                <w:sz w:val="20"/>
                <w:szCs w:val="20"/>
                <w:lang w:val="en-ID" w:eastAsia="en-ID"/>
              </w:rPr>
              <w:t xml:space="preserve">Resveratrol </w:t>
            </w:r>
          </w:p>
        </w:tc>
        <w:tc>
          <w:tcPr>
            <w:tcW w:w="1242" w:type="dxa"/>
            <w:tcBorders>
              <w:top w:val="nil"/>
              <w:left w:val="nil"/>
              <w:bottom w:val="nil"/>
              <w:right w:val="nil"/>
            </w:tcBorders>
            <w:noWrap/>
            <w:vAlign w:val="bottom"/>
            <w:hideMark/>
          </w:tcPr>
          <w:p w14:paraId="52CD1121" w14:textId="77777777" w:rsidR="00C32720" w:rsidRPr="00C32720" w:rsidRDefault="00C32720" w:rsidP="00C32720">
            <w:pPr>
              <w:spacing w:after="0" w:line="240" w:lineRule="auto"/>
              <w:rPr>
                <w:rFonts w:ascii="Times New Roman" w:eastAsia="Times New Roman" w:hAnsi="Times New Roman"/>
                <w:color w:val="000000"/>
                <w:sz w:val="20"/>
                <w:szCs w:val="20"/>
                <w:lang w:val="en-ID" w:eastAsia="en-ID"/>
              </w:rPr>
            </w:pPr>
            <w:r w:rsidRPr="00C32720">
              <w:rPr>
                <w:rFonts w:ascii="Times New Roman" w:eastAsia="Times New Roman" w:hAnsi="Times New Roman"/>
                <w:color w:val="000000"/>
                <w:sz w:val="20"/>
                <w:szCs w:val="20"/>
                <w:lang w:val="en-ID" w:eastAsia="en-ID"/>
              </w:rPr>
              <w:t>tikus ASD</w:t>
            </w:r>
          </w:p>
        </w:tc>
        <w:tc>
          <w:tcPr>
            <w:tcW w:w="6379" w:type="dxa"/>
            <w:tcBorders>
              <w:top w:val="nil"/>
              <w:left w:val="nil"/>
              <w:bottom w:val="nil"/>
              <w:right w:val="nil"/>
            </w:tcBorders>
            <w:noWrap/>
            <w:vAlign w:val="bottom"/>
            <w:hideMark/>
          </w:tcPr>
          <w:p w14:paraId="2016FCA7" w14:textId="77777777" w:rsidR="00C32720" w:rsidRPr="00C32720" w:rsidRDefault="00C32720" w:rsidP="00C32720">
            <w:pPr>
              <w:spacing w:after="0" w:line="240" w:lineRule="auto"/>
              <w:rPr>
                <w:rFonts w:ascii="Times New Roman" w:eastAsia="Times New Roman" w:hAnsi="Times New Roman"/>
                <w:color w:val="000000"/>
                <w:sz w:val="20"/>
                <w:szCs w:val="20"/>
                <w:lang w:val="en-ID" w:eastAsia="en-ID"/>
              </w:rPr>
            </w:pPr>
            <w:r w:rsidRPr="00C32720">
              <w:rPr>
                <w:rFonts w:ascii="Times New Roman" w:eastAsia="Times New Roman" w:hAnsi="Times New Roman"/>
                <w:color w:val="000000"/>
                <w:sz w:val="20"/>
                <w:szCs w:val="20"/>
                <w:lang w:val="en-ID" w:eastAsia="en-ID"/>
              </w:rPr>
              <w:t>Mengaktifkan sirtuin dan menurunkan IL-6, TNF-α, NF-κB, dan sel T</w:t>
            </w:r>
          </w:p>
        </w:tc>
      </w:tr>
      <w:tr w:rsidR="00C32720" w:rsidRPr="00C32720" w14:paraId="51D3557F" w14:textId="77777777" w:rsidTr="003054B0">
        <w:trPr>
          <w:trHeight w:val="290"/>
        </w:trPr>
        <w:tc>
          <w:tcPr>
            <w:tcW w:w="1310" w:type="dxa"/>
            <w:tcBorders>
              <w:top w:val="nil"/>
              <w:left w:val="nil"/>
              <w:bottom w:val="nil"/>
              <w:right w:val="nil"/>
            </w:tcBorders>
            <w:noWrap/>
            <w:vAlign w:val="bottom"/>
            <w:hideMark/>
          </w:tcPr>
          <w:p w14:paraId="3FC587C0" w14:textId="77777777" w:rsidR="00C32720" w:rsidRPr="00C32720" w:rsidRDefault="00C32720" w:rsidP="00C32720">
            <w:pPr>
              <w:spacing w:after="0" w:line="240" w:lineRule="auto"/>
              <w:rPr>
                <w:rFonts w:ascii="Times New Roman" w:eastAsia="Times New Roman" w:hAnsi="Times New Roman"/>
                <w:color w:val="000000"/>
                <w:sz w:val="20"/>
                <w:szCs w:val="20"/>
                <w:lang w:val="en-ID" w:eastAsia="en-ID"/>
              </w:rPr>
            </w:pPr>
            <w:r w:rsidRPr="00C32720">
              <w:rPr>
                <w:rFonts w:ascii="Times New Roman" w:eastAsia="Times New Roman" w:hAnsi="Times New Roman"/>
                <w:color w:val="000000"/>
                <w:sz w:val="20"/>
                <w:szCs w:val="20"/>
                <w:lang w:val="en-ID" w:eastAsia="en-ID"/>
              </w:rPr>
              <w:t xml:space="preserve">Resveratrol </w:t>
            </w:r>
          </w:p>
        </w:tc>
        <w:tc>
          <w:tcPr>
            <w:tcW w:w="1242" w:type="dxa"/>
            <w:tcBorders>
              <w:top w:val="nil"/>
              <w:left w:val="nil"/>
              <w:bottom w:val="nil"/>
              <w:right w:val="nil"/>
            </w:tcBorders>
            <w:noWrap/>
            <w:vAlign w:val="bottom"/>
            <w:hideMark/>
          </w:tcPr>
          <w:p w14:paraId="17F5B216" w14:textId="77777777" w:rsidR="00C32720" w:rsidRPr="00C32720" w:rsidRDefault="00C32720" w:rsidP="00C32720">
            <w:pPr>
              <w:spacing w:after="0" w:line="240" w:lineRule="auto"/>
              <w:rPr>
                <w:rFonts w:ascii="Times New Roman" w:eastAsia="Times New Roman" w:hAnsi="Times New Roman"/>
                <w:color w:val="000000"/>
                <w:sz w:val="20"/>
                <w:szCs w:val="20"/>
                <w:lang w:val="en-ID" w:eastAsia="en-ID"/>
              </w:rPr>
            </w:pPr>
            <w:r w:rsidRPr="00C32720">
              <w:rPr>
                <w:rFonts w:ascii="Times New Roman" w:eastAsia="Times New Roman" w:hAnsi="Times New Roman"/>
                <w:color w:val="000000"/>
                <w:sz w:val="20"/>
                <w:szCs w:val="20"/>
                <w:lang w:val="en-ID" w:eastAsia="en-ID"/>
              </w:rPr>
              <w:t>tikus ASD</w:t>
            </w:r>
          </w:p>
        </w:tc>
        <w:tc>
          <w:tcPr>
            <w:tcW w:w="6379" w:type="dxa"/>
            <w:tcBorders>
              <w:top w:val="nil"/>
              <w:left w:val="nil"/>
              <w:bottom w:val="nil"/>
              <w:right w:val="nil"/>
            </w:tcBorders>
            <w:noWrap/>
            <w:vAlign w:val="bottom"/>
            <w:hideMark/>
          </w:tcPr>
          <w:p w14:paraId="47BDA798" w14:textId="77777777" w:rsidR="00C32720" w:rsidRPr="00C32720" w:rsidRDefault="00C32720" w:rsidP="00C32720">
            <w:pPr>
              <w:spacing w:after="0" w:line="240" w:lineRule="auto"/>
              <w:rPr>
                <w:rFonts w:ascii="Times New Roman" w:eastAsia="Times New Roman" w:hAnsi="Times New Roman"/>
                <w:color w:val="000000"/>
                <w:sz w:val="20"/>
                <w:szCs w:val="20"/>
                <w:lang w:val="en-ID" w:eastAsia="en-ID"/>
              </w:rPr>
            </w:pPr>
            <w:r w:rsidRPr="00C32720">
              <w:rPr>
                <w:rFonts w:ascii="Times New Roman" w:eastAsia="Times New Roman" w:hAnsi="Times New Roman"/>
                <w:color w:val="000000"/>
                <w:sz w:val="20"/>
                <w:szCs w:val="20"/>
                <w:lang w:val="en-ID" w:eastAsia="en-ID"/>
              </w:rPr>
              <w:t>Mengurangi neuroinflamasi, disfungsi mitokondria, dan stres oksidatif/nitrosatif</w:t>
            </w:r>
          </w:p>
        </w:tc>
      </w:tr>
      <w:tr w:rsidR="00C32720" w:rsidRPr="00C32720" w14:paraId="25F97070" w14:textId="77777777" w:rsidTr="003054B0">
        <w:trPr>
          <w:trHeight w:val="290"/>
        </w:trPr>
        <w:tc>
          <w:tcPr>
            <w:tcW w:w="1310" w:type="dxa"/>
            <w:tcBorders>
              <w:top w:val="nil"/>
              <w:left w:val="nil"/>
              <w:bottom w:val="nil"/>
              <w:right w:val="nil"/>
            </w:tcBorders>
            <w:noWrap/>
            <w:vAlign w:val="bottom"/>
            <w:hideMark/>
          </w:tcPr>
          <w:p w14:paraId="3383DCD4" w14:textId="77777777" w:rsidR="00C32720" w:rsidRPr="00C32720" w:rsidRDefault="00C32720" w:rsidP="00C32720">
            <w:pPr>
              <w:spacing w:after="0" w:line="240" w:lineRule="auto"/>
              <w:rPr>
                <w:rFonts w:ascii="Times New Roman" w:eastAsia="Times New Roman" w:hAnsi="Times New Roman"/>
                <w:color w:val="000000"/>
                <w:sz w:val="20"/>
                <w:szCs w:val="20"/>
                <w:lang w:val="en-ID" w:eastAsia="en-ID"/>
              </w:rPr>
            </w:pPr>
            <w:r w:rsidRPr="00C32720">
              <w:rPr>
                <w:rFonts w:ascii="Times New Roman" w:eastAsia="Times New Roman" w:hAnsi="Times New Roman"/>
                <w:color w:val="000000"/>
                <w:sz w:val="20"/>
                <w:szCs w:val="20"/>
                <w:lang w:val="en-ID" w:eastAsia="en-ID"/>
              </w:rPr>
              <w:t>Curcumin</w:t>
            </w:r>
          </w:p>
        </w:tc>
        <w:tc>
          <w:tcPr>
            <w:tcW w:w="1242" w:type="dxa"/>
            <w:tcBorders>
              <w:top w:val="nil"/>
              <w:left w:val="nil"/>
              <w:bottom w:val="nil"/>
              <w:right w:val="nil"/>
            </w:tcBorders>
            <w:noWrap/>
            <w:vAlign w:val="bottom"/>
            <w:hideMark/>
          </w:tcPr>
          <w:p w14:paraId="64BB75DF" w14:textId="77777777" w:rsidR="00C32720" w:rsidRPr="00C32720" w:rsidRDefault="00C32720" w:rsidP="00C32720">
            <w:pPr>
              <w:spacing w:after="0" w:line="240" w:lineRule="auto"/>
              <w:rPr>
                <w:rFonts w:ascii="Times New Roman" w:eastAsia="Times New Roman" w:hAnsi="Times New Roman"/>
                <w:color w:val="000000"/>
                <w:sz w:val="20"/>
                <w:szCs w:val="20"/>
                <w:lang w:val="en-ID" w:eastAsia="en-ID"/>
              </w:rPr>
            </w:pPr>
            <w:r w:rsidRPr="00C32720">
              <w:rPr>
                <w:rFonts w:ascii="Times New Roman" w:eastAsia="Times New Roman" w:hAnsi="Times New Roman"/>
                <w:color w:val="000000"/>
                <w:sz w:val="20"/>
                <w:szCs w:val="20"/>
                <w:lang w:val="en-ID" w:eastAsia="en-ID"/>
              </w:rPr>
              <w:t>tikus ASD</w:t>
            </w:r>
          </w:p>
        </w:tc>
        <w:tc>
          <w:tcPr>
            <w:tcW w:w="6379" w:type="dxa"/>
            <w:tcBorders>
              <w:top w:val="nil"/>
              <w:left w:val="nil"/>
              <w:bottom w:val="nil"/>
              <w:right w:val="nil"/>
            </w:tcBorders>
            <w:noWrap/>
            <w:vAlign w:val="bottom"/>
            <w:hideMark/>
          </w:tcPr>
          <w:p w14:paraId="06A5E972" w14:textId="56D45E73" w:rsidR="00C32720" w:rsidRPr="00C32720" w:rsidRDefault="00C32720" w:rsidP="00C32720">
            <w:pPr>
              <w:spacing w:after="0" w:line="240" w:lineRule="auto"/>
              <w:rPr>
                <w:rFonts w:ascii="Times New Roman" w:eastAsia="Times New Roman" w:hAnsi="Times New Roman"/>
                <w:color w:val="000000"/>
                <w:sz w:val="20"/>
                <w:szCs w:val="20"/>
                <w:lang w:val="en-ID" w:eastAsia="en-ID"/>
              </w:rPr>
            </w:pPr>
            <w:r w:rsidRPr="00C32720">
              <w:rPr>
                <w:rFonts w:ascii="Times New Roman" w:eastAsia="Times New Roman" w:hAnsi="Times New Roman"/>
                <w:color w:val="000000"/>
                <w:sz w:val="20"/>
                <w:szCs w:val="20"/>
                <w:lang w:val="en-ID" w:eastAsia="en-ID"/>
              </w:rPr>
              <w:t>Meningkatkan kadar GSH dan mengurangi peradangan, disfungsi mitokondria, dan stres oksidatif/nitrosatif</w:t>
            </w:r>
          </w:p>
        </w:tc>
      </w:tr>
      <w:tr w:rsidR="00C32720" w:rsidRPr="00C32720" w14:paraId="6C0D3C41" w14:textId="77777777" w:rsidTr="003054B0">
        <w:trPr>
          <w:trHeight w:val="290"/>
        </w:trPr>
        <w:tc>
          <w:tcPr>
            <w:tcW w:w="1310" w:type="dxa"/>
            <w:tcBorders>
              <w:top w:val="nil"/>
              <w:left w:val="nil"/>
              <w:bottom w:val="nil"/>
              <w:right w:val="nil"/>
            </w:tcBorders>
            <w:noWrap/>
            <w:vAlign w:val="bottom"/>
            <w:hideMark/>
          </w:tcPr>
          <w:p w14:paraId="6D5B511A" w14:textId="77777777" w:rsidR="00C32720" w:rsidRPr="00C32720" w:rsidRDefault="00C32720" w:rsidP="00C32720">
            <w:pPr>
              <w:spacing w:after="0" w:line="240" w:lineRule="auto"/>
              <w:rPr>
                <w:rFonts w:ascii="Times New Roman" w:eastAsia="Times New Roman" w:hAnsi="Times New Roman"/>
                <w:i/>
                <w:iCs/>
                <w:color w:val="000000"/>
                <w:sz w:val="20"/>
                <w:szCs w:val="20"/>
                <w:lang w:val="en-ID" w:eastAsia="en-ID"/>
              </w:rPr>
            </w:pPr>
            <w:r w:rsidRPr="00C32720">
              <w:rPr>
                <w:rFonts w:ascii="Times New Roman" w:eastAsia="Times New Roman" w:hAnsi="Times New Roman"/>
                <w:i/>
                <w:iCs/>
                <w:color w:val="000000"/>
                <w:sz w:val="20"/>
                <w:szCs w:val="20"/>
                <w:lang w:val="en-ID" w:eastAsia="en-ID"/>
              </w:rPr>
              <w:t xml:space="preserve">B. monnieri </w:t>
            </w:r>
          </w:p>
        </w:tc>
        <w:tc>
          <w:tcPr>
            <w:tcW w:w="1242" w:type="dxa"/>
            <w:tcBorders>
              <w:top w:val="nil"/>
              <w:left w:val="nil"/>
              <w:bottom w:val="nil"/>
              <w:right w:val="nil"/>
            </w:tcBorders>
            <w:noWrap/>
            <w:vAlign w:val="bottom"/>
            <w:hideMark/>
          </w:tcPr>
          <w:p w14:paraId="6343392C" w14:textId="77777777" w:rsidR="00C32720" w:rsidRPr="00C32720" w:rsidRDefault="00C32720" w:rsidP="00C32720">
            <w:pPr>
              <w:spacing w:after="0" w:line="240" w:lineRule="auto"/>
              <w:rPr>
                <w:rFonts w:ascii="Times New Roman" w:eastAsia="Times New Roman" w:hAnsi="Times New Roman"/>
                <w:color w:val="000000"/>
                <w:sz w:val="20"/>
                <w:szCs w:val="20"/>
                <w:lang w:val="en-ID" w:eastAsia="en-ID"/>
              </w:rPr>
            </w:pPr>
            <w:r w:rsidRPr="00C32720">
              <w:rPr>
                <w:rFonts w:ascii="Times New Roman" w:eastAsia="Times New Roman" w:hAnsi="Times New Roman"/>
                <w:color w:val="000000"/>
                <w:sz w:val="20"/>
                <w:szCs w:val="20"/>
                <w:lang w:val="en-ID" w:eastAsia="en-ID"/>
              </w:rPr>
              <w:t>murin ASD</w:t>
            </w:r>
          </w:p>
        </w:tc>
        <w:tc>
          <w:tcPr>
            <w:tcW w:w="6379" w:type="dxa"/>
            <w:tcBorders>
              <w:top w:val="nil"/>
              <w:left w:val="nil"/>
              <w:bottom w:val="nil"/>
              <w:right w:val="nil"/>
            </w:tcBorders>
            <w:noWrap/>
            <w:vAlign w:val="bottom"/>
            <w:hideMark/>
          </w:tcPr>
          <w:p w14:paraId="24F52806" w14:textId="77777777" w:rsidR="00C32720" w:rsidRPr="00C32720" w:rsidRDefault="00C32720" w:rsidP="00C32720">
            <w:pPr>
              <w:spacing w:after="0" w:line="240" w:lineRule="auto"/>
              <w:rPr>
                <w:rFonts w:ascii="Times New Roman" w:eastAsia="Times New Roman" w:hAnsi="Times New Roman"/>
                <w:color w:val="000000"/>
                <w:sz w:val="20"/>
                <w:szCs w:val="20"/>
                <w:lang w:val="en-ID" w:eastAsia="en-ID"/>
              </w:rPr>
            </w:pPr>
            <w:r w:rsidRPr="00C32720">
              <w:rPr>
                <w:rFonts w:ascii="Times New Roman" w:eastAsia="Times New Roman" w:hAnsi="Times New Roman"/>
                <w:color w:val="000000"/>
                <w:sz w:val="20"/>
                <w:szCs w:val="20"/>
                <w:lang w:val="en-ID" w:eastAsia="en-ID"/>
              </w:rPr>
              <w:t>Peningkatan perilaku dan sifat antioksidan, ansiolitik, dan analgesik</w:t>
            </w:r>
          </w:p>
        </w:tc>
      </w:tr>
      <w:tr w:rsidR="00C32720" w:rsidRPr="00C32720" w14:paraId="07E872BE" w14:textId="77777777" w:rsidTr="003054B0">
        <w:trPr>
          <w:trHeight w:val="580"/>
        </w:trPr>
        <w:tc>
          <w:tcPr>
            <w:tcW w:w="1310" w:type="dxa"/>
            <w:tcBorders>
              <w:top w:val="nil"/>
              <w:left w:val="nil"/>
              <w:bottom w:val="nil"/>
              <w:right w:val="nil"/>
            </w:tcBorders>
            <w:vAlign w:val="bottom"/>
            <w:hideMark/>
          </w:tcPr>
          <w:p w14:paraId="52CD6DCB" w14:textId="11D57DB6" w:rsidR="00C32720" w:rsidRPr="00C32720" w:rsidRDefault="00C32720" w:rsidP="00C32720">
            <w:pPr>
              <w:spacing w:after="0" w:line="240" w:lineRule="auto"/>
              <w:rPr>
                <w:rFonts w:ascii="Times New Roman" w:eastAsia="Times New Roman" w:hAnsi="Times New Roman"/>
                <w:color w:val="000000"/>
                <w:sz w:val="20"/>
                <w:szCs w:val="20"/>
                <w:lang w:val="en-ID" w:eastAsia="en-ID"/>
              </w:rPr>
            </w:pPr>
            <w:r w:rsidRPr="00C32720">
              <w:rPr>
                <w:rFonts w:ascii="Times New Roman" w:eastAsia="Times New Roman" w:hAnsi="Times New Roman"/>
                <w:color w:val="000000"/>
                <w:sz w:val="20"/>
                <w:szCs w:val="20"/>
                <w:lang w:val="en-ID" w:eastAsia="en-ID"/>
              </w:rPr>
              <w:t>Ekstrak Ginsenoside</w:t>
            </w:r>
          </w:p>
        </w:tc>
        <w:tc>
          <w:tcPr>
            <w:tcW w:w="1242" w:type="dxa"/>
            <w:tcBorders>
              <w:top w:val="nil"/>
              <w:left w:val="nil"/>
              <w:bottom w:val="nil"/>
              <w:right w:val="nil"/>
            </w:tcBorders>
            <w:noWrap/>
            <w:vAlign w:val="center"/>
            <w:hideMark/>
          </w:tcPr>
          <w:p w14:paraId="2DF9D90B" w14:textId="77777777" w:rsidR="00C32720" w:rsidRPr="00C32720" w:rsidRDefault="00C32720" w:rsidP="00C32720">
            <w:pPr>
              <w:spacing w:after="0" w:line="240" w:lineRule="auto"/>
              <w:rPr>
                <w:rFonts w:ascii="Times New Roman" w:eastAsia="Times New Roman" w:hAnsi="Times New Roman"/>
                <w:color w:val="000000"/>
                <w:sz w:val="20"/>
                <w:szCs w:val="20"/>
                <w:lang w:val="en-ID" w:eastAsia="en-ID"/>
              </w:rPr>
            </w:pPr>
            <w:r w:rsidRPr="00C32720">
              <w:rPr>
                <w:rFonts w:ascii="Times New Roman" w:eastAsia="Times New Roman" w:hAnsi="Times New Roman"/>
                <w:color w:val="000000"/>
                <w:sz w:val="20"/>
                <w:szCs w:val="20"/>
                <w:lang w:val="en-ID" w:eastAsia="en-ID"/>
              </w:rPr>
              <w:t>mencit ASD</w:t>
            </w:r>
          </w:p>
        </w:tc>
        <w:tc>
          <w:tcPr>
            <w:tcW w:w="6379" w:type="dxa"/>
            <w:tcBorders>
              <w:top w:val="nil"/>
              <w:left w:val="nil"/>
              <w:bottom w:val="nil"/>
              <w:right w:val="nil"/>
            </w:tcBorders>
            <w:noWrap/>
            <w:vAlign w:val="center"/>
            <w:hideMark/>
          </w:tcPr>
          <w:p w14:paraId="65083BBB" w14:textId="77777777" w:rsidR="00C32720" w:rsidRPr="00C32720" w:rsidRDefault="00C32720" w:rsidP="00C32720">
            <w:pPr>
              <w:spacing w:after="0" w:line="240" w:lineRule="auto"/>
              <w:rPr>
                <w:rFonts w:ascii="Times New Roman" w:eastAsia="Times New Roman" w:hAnsi="Times New Roman"/>
                <w:color w:val="000000"/>
                <w:sz w:val="20"/>
                <w:szCs w:val="20"/>
                <w:lang w:val="en-ID" w:eastAsia="en-ID"/>
              </w:rPr>
            </w:pPr>
            <w:r w:rsidRPr="00C32720">
              <w:rPr>
                <w:rFonts w:ascii="Times New Roman" w:eastAsia="Times New Roman" w:hAnsi="Times New Roman"/>
                <w:color w:val="000000"/>
                <w:sz w:val="20"/>
                <w:szCs w:val="20"/>
                <w:lang w:val="en-ID" w:eastAsia="en-ID"/>
              </w:rPr>
              <w:t>Peningkatan perilaku dan aktivitas lokomotor</w:t>
            </w:r>
          </w:p>
        </w:tc>
      </w:tr>
      <w:tr w:rsidR="00C32720" w:rsidRPr="00C32720" w14:paraId="4604F969" w14:textId="77777777" w:rsidTr="003054B0">
        <w:trPr>
          <w:trHeight w:val="60"/>
        </w:trPr>
        <w:tc>
          <w:tcPr>
            <w:tcW w:w="1310" w:type="dxa"/>
            <w:tcBorders>
              <w:top w:val="nil"/>
              <w:left w:val="nil"/>
              <w:bottom w:val="nil"/>
              <w:right w:val="nil"/>
            </w:tcBorders>
            <w:vAlign w:val="bottom"/>
            <w:hideMark/>
          </w:tcPr>
          <w:p w14:paraId="7B869586" w14:textId="77777777" w:rsidR="00C32720" w:rsidRPr="00C32720" w:rsidRDefault="00C32720" w:rsidP="00C32720">
            <w:pPr>
              <w:spacing w:after="0" w:line="240" w:lineRule="auto"/>
              <w:rPr>
                <w:rFonts w:ascii="Times New Roman" w:eastAsia="Times New Roman" w:hAnsi="Times New Roman"/>
                <w:color w:val="000000"/>
                <w:sz w:val="20"/>
                <w:szCs w:val="20"/>
                <w:lang w:val="en-ID" w:eastAsia="en-ID"/>
              </w:rPr>
            </w:pPr>
            <w:r w:rsidRPr="00C32720">
              <w:rPr>
                <w:rFonts w:ascii="Times New Roman" w:eastAsia="Times New Roman" w:hAnsi="Times New Roman"/>
                <w:color w:val="000000"/>
                <w:sz w:val="20"/>
                <w:szCs w:val="20"/>
                <w:lang w:val="en-ID" w:eastAsia="en-ID"/>
              </w:rPr>
              <w:t>Co-ultra-PEA-LUT</w:t>
            </w:r>
          </w:p>
        </w:tc>
        <w:tc>
          <w:tcPr>
            <w:tcW w:w="1242" w:type="dxa"/>
            <w:tcBorders>
              <w:top w:val="nil"/>
              <w:left w:val="nil"/>
              <w:bottom w:val="nil"/>
              <w:right w:val="nil"/>
            </w:tcBorders>
            <w:noWrap/>
            <w:vAlign w:val="center"/>
            <w:hideMark/>
          </w:tcPr>
          <w:p w14:paraId="75231FDA" w14:textId="77777777" w:rsidR="00C32720" w:rsidRPr="00C32720" w:rsidRDefault="00C32720" w:rsidP="00C32720">
            <w:pPr>
              <w:spacing w:after="0" w:line="240" w:lineRule="auto"/>
              <w:rPr>
                <w:rFonts w:ascii="Times New Roman" w:eastAsia="Times New Roman" w:hAnsi="Times New Roman"/>
                <w:color w:val="000000"/>
                <w:sz w:val="20"/>
                <w:szCs w:val="20"/>
                <w:lang w:val="en-ID" w:eastAsia="en-ID"/>
              </w:rPr>
            </w:pPr>
            <w:r w:rsidRPr="00C32720">
              <w:rPr>
                <w:rFonts w:ascii="Times New Roman" w:eastAsia="Times New Roman" w:hAnsi="Times New Roman"/>
                <w:color w:val="000000"/>
                <w:sz w:val="20"/>
                <w:szCs w:val="20"/>
                <w:lang w:val="en-ID" w:eastAsia="en-ID"/>
              </w:rPr>
              <w:t>murin ASD</w:t>
            </w:r>
          </w:p>
        </w:tc>
        <w:tc>
          <w:tcPr>
            <w:tcW w:w="6379" w:type="dxa"/>
            <w:tcBorders>
              <w:top w:val="nil"/>
              <w:left w:val="nil"/>
              <w:bottom w:val="nil"/>
              <w:right w:val="nil"/>
            </w:tcBorders>
            <w:noWrap/>
            <w:vAlign w:val="center"/>
            <w:hideMark/>
          </w:tcPr>
          <w:p w14:paraId="5F89D6DE" w14:textId="77777777" w:rsidR="00C32720" w:rsidRPr="00C32720" w:rsidRDefault="00C32720" w:rsidP="00C32720">
            <w:pPr>
              <w:spacing w:after="0" w:line="240" w:lineRule="auto"/>
              <w:rPr>
                <w:rFonts w:ascii="Times New Roman" w:eastAsia="Times New Roman" w:hAnsi="Times New Roman"/>
                <w:color w:val="000000"/>
                <w:sz w:val="20"/>
                <w:szCs w:val="20"/>
                <w:lang w:val="en-ID" w:eastAsia="en-ID"/>
              </w:rPr>
            </w:pPr>
            <w:r w:rsidRPr="00C32720">
              <w:rPr>
                <w:rFonts w:ascii="Times New Roman" w:eastAsia="Times New Roman" w:hAnsi="Times New Roman"/>
                <w:color w:val="000000"/>
                <w:sz w:val="20"/>
                <w:szCs w:val="20"/>
                <w:lang w:val="en-ID" w:eastAsia="en-ID"/>
              </w:rPr>
              <w:t>Mengurangi penanda pro-inflamasi (nitrotyrosine dan NF-κB), meningkatkan neuroplastisitas dan memodulasi neurogenesis apoptosis, dan</w:t>
            </w:r>
          </w:p>
        </w:tc>
      </w:tr>
      <w:tr w:rsidR="00C32720" w:rsidRPr="00C32720" w14:paraId="43A7582E" w14:textId="77777777" w:rsidTr="003054B0">
        <w:trPr>
          <w:trHeight w:val="290"/>
        </w:trPr>
        <w:tc>
          <w:tcPr>
            <w:tcW w:w="1310" w:type="dxa"/>
            <w:vMerge w:val="restart"/>
            <w:tcBorders>
              <w:top w:val="nil"/>
              <w:left w:val="nil"/>
              <w:bottom w:val="single" w:sz="4" w:space="0" w:color="000000"/>
              <w:right w:val="nil"/>
            </w:tcBorders>
            <w:vAlign w:val="center"/>
            <w:hideMark/>
          </w:tcPr>
          <w:p w14:paraId="47E10729" w14:textId="77777777" w:rsidR="00C32720" w:rsidRPr="00C32720" w:rsidRDefault="00C32720" w:rsidP="00C32720">
            <w:pPr>
              <w:spacing w:after="0" w:line="240" w:lineRule="auto"/>
              <w:rPr>
                <w:rFonts w:ascii="Times New Roman" w:eastAsia="Times New Roman" w:hAnsi="Times New Roman"/>
                <w:color w:val="000000"/>
                <w:sz w:val="20"/>
                <w:szCs w:val="20"/>
                <w:lang w:val="en-ID" w:eastAsia="en-ID"/>
              </w:rPr>
            </w:pPr>
            <w:r w:rsidRPr="00C32720">
              <w:rPr>
                <w:rFonts w:ascii="Times New Roman" w:eastAsia="Times New Roman" w:hAnsi="Times New Roman"/>
                <w:color w:val="000000"/>
                <w:sz w:val="20"/>
                <w:szCs w:val="20"/>
                <w:lang w:val="en-ID" w:eastAsia="en-ID"/>
              </w:rPr>
              <w:t>PEA</w:t>
            </w:r>
          </w:p>
        </w:tc>
        <w:tc>
          <w:tcPr>
            <w:tcW w:w="1242" w:type="dxa"/>
            <w:vMerge w:val="restart"/>
            <w:tcBorders>
              <w:top w:val="nil"/>
              <w:left w:val="nil"/>
              <w:bottom w:val="single" w:sz="4" w:space="0" w:color="000000"/>
              <w:right w:val="nil"/>
            </w:tcBorders>
            <w:noWrap/>
            <w:vAlign w:val="center"/>
            <w:hideMark/>
          </w:tcPr>
          <w:p w14:paraId="1EDC9DD1" w14:textId="77777777" w:rsidR="00C32720" w:rsidRPr="00C32720" w:rsidRDefault="00C32720" w:rsidP="00C32720">
            <w:pPr>
              <w:spacing w:after="0" w:line="240" w:lineRule="auto"/>
              <w:rPr>
                <w:rFonts w:ascii="Times New Roman" w:eastAsia="Times New Roman" w:hAnsi="Times New Roman"/>
                <w:color w:val="000000"/>
                <w:sz w:val="20"/>
                <w:szCs w:val="20"/>
                <w:lang w:val="en-ID" w:eastAsia="en-ID"/>
              </w:rPr>
            </w:pPr>
            <w:r w:rsidRPr="00C32720">
              <w:rPr>
                <w:rFonts w:ascii="Times New Roman" w:eastAsia="Times New Roman" w:hAnsi="Times New Roman"/>
                <w:color w:val="000000"/>
                <w:sz w:val="20"/>
                <w:szCs w:val="20"/>
                <w:lang w:val="en-ID" w:eastAsia="en-ID"/>
              </w:rPr>
              <w:t xml:space="preserve"> BTBR T+tf/J mice</w:t>
            </w:r>
          </w:p>
        </w:tc>
        <w:tc>
          <w:tcPr>
            <w:tcW w:w="6379" w:type="dxa"/>
            <w:tcBorders>
              <w:top w:val="nil"/>
              <w:left w:val="nil"/>
              <w:bottom w:val="nil"/>
              <w:right w:val="nil"/>
            </w:tcBorders>
            <w:noWrap/>
            <w:vAlign w:val="bottom"/>
            <w:hideMark/>
          </w:tcPr>
          <w:p w14:paraId="109F2050" w14:textId="77777777" w:rsidR="00C32720" w:rsidRPr="00C32720" w:rsidRDefault="00C32720" w:rsidP="00C32720">
            <w:pPr>
              <w:spacing w:after="0" w:line="240" w:lineRule="auto"/>
              <w:rPr>
                <w:rFonts w:ascii="Times New Roman" w:eastAsia="Times New Roman" w:hAnsi="Times New Roman"/>
                <w:color w:val="000000"/>
                <w:sz w:val="20"/>
                <w:szCs w:val="20"/>
                <w:lang w:val="en-ID" w:eastAsia="en-ID"/>
              </w:rPr>
            </w:pPr>
            <w:r w:rsidRPr="00C32720">
              <w:rPr>
                <w:rFonts w:ascii="Times New Roman" w:eastAsia="Times New Roman" w:hAnsi="Times New Roman"/>
                <w:color w:val="000000"/>
                <w:sz w:val="20"/>
                <w:szCs w:val="20"/>
                <w:lang w:val="en-ID" w:eastAsia="en-ID"/>
              </w:rPr>
              <w:t>Mengurangi disfungsi mitokondria dan peradangan</w:t>
            </w:r>
          </w:p>
        </w:tc>
      </w:tr>
      <w:tr w:rsidR="00C32720" w:rsidRPr="00C32720" w14:paraId="17AA6501" w14:textId="77777777" w:rsidTr="003054B0">
        <w:trPr>
          <w:trHeight w:val="50"/>
        </w:trPr>
        <w:tc>
          <w:tcPr>
            <w:tcW w:w="1310" w:type="dxa"/>
            <w:vMerge/>
            <w:tcBorders>
              <w:top w:val="nil"/>
              <w:left w:val="nil"/>
              <w:bottom w:val="single" w:sz="4" w:space="0" w:color="000000"/>
              <w:right w:val="nil"/>
            </w:tcBorders>
            <w:vAlign w:val="center"/>
            <w:hideMark/>
          </w:tcPr>
          <w:p w14:paraId="05EEC29E" w14:textId="77777777" w:rsidR="00C32720" w:rsidRPr="00C32720" w:rsidRDefault="00C32720" w:rsidP="00C32720">
            <w:pPr>
              <w:spacing w:after="0" w:line="240" w:lineRule="auto"/>
              <w:rPr>
                <w:rFonts w:ascii="Times New Roman" w:eastAsia="Times New Roman" w:hAnsi="Times New Roman"/>
                <w:color w:val="000000"/>
                <w:sz w:val="20"/>
                <w:szCs w:val="20"/>
                <w:lang w:val="en-ID" w:eastAsia="en-ID"/>
              </w:rPr>
            </w:pPr>
          </w:p>
        </w:tc>
        <w:tc>
          <w:tcPr>
            <w:tcW w:w="1242" w:type="dxa"/>
            <w:vMerge/>
            <w:tcBorders>
              <w:top w:val="nil"/>
              <w:left w:val="nil"/>
              <w:bottom w:val="single" w:sz="4" w:space="0" w:color="000000"/>
              <w:right w:val="nil"/>
            </w:tcBorders>
            <w:vAlign w:val="center"/>
            <w:hideMark/>
          </w:tcPr>
          <w:p w14:paraId="33ACDC13" w14:textId="77777777" w:rsidR="00C32720" w:rsidRPr="00C32720" w:rsidRDefault="00C32720" w:rsidP="00C32720">
            <w:pPr>
              <w:spacing w:after="0" w:line="240" w:lineRule="auto"/>
              <w:rPr>
                <w:rFonts w:ascii="Times New Roman" w:eastAsia="Times New Roman" w:hAnsi="Times New Roman"/>
                <w:color w:val="000000"/>
                <w:sz w:val="20"/>
                <w:szCs w:val="20"/>
                <w:lang w:val="en-ID" w:eastAsia="en-ID"/>
              </w:rPr>
            </w:pPr>
          </w:p>
        </w:tc>
        <w:tc>
          <w:tcPr>
            <w:tcW w:w="6379" w:type="dxa"/>
            <w:tcBorders>
              <w:top w:val="nil"/>
              <w:left w:val="nil"/>
              <w:bottom w:val="single" w:sz="4" w:space="0" w:color="auto"/>
              <w:right w:val="nil"/>
            </w:tcBorders>
            <w:noWrap/>
            <w:vAlign w:val="bottom"/>
            <w:hideMark/>
          </w:tcPr>
          <w:p w14:paraId="098392FB" w14:textId="69BB7F85" w:rsidR="00C32720" w:rsidRPr="00C32720" w:rsidRDefault="00C32720" w:rsidP="00C32720">
            <w:pPr>
              <w:spacing w:after="0" w:line="240" w:lineRule="auto"/>
              <w:rPr>
                <w:rFonts w:ascii="Times New Roman" w:eastAsia="Times New Roman" w:hAnsi="Times New Roman"/>
                <w:color w:val="000000"/>
                <w:sz w:val="20"/>
                <w:szCs w:val="20"/>
                <w:lang w:val="en-ID" w:eastAsia="en-ID"/>
              </w:rPr>
            </w:pPr>
            <w:r w:rsidRPr="00C32720">
              <w:rPr>
                <w:rFonts w:ascii="Times New Roman" w:eastAsia="Times New Roman" w:hAnsi="Times New Roman"/>
                <w:color w:val="000000"/>
                <w:sz w:val="20"/>
                <w:szCs w:val="20"/>
                <w:lang w:val="en-ID" w:eastAsia="en-ID"/>
              </w:rPr>
              <w:t>Peningkatan perilaku regulasi mikrobiota-usus-otak, aktivasi PPAR-α</w:t>
            </w:r>
          </w:p>
        </w:tc>
      </w:tr>
    </w:tbl>
    <w:p w14:paraId="53C40897" w14:textId="77777777" w:rsidR="000E3EF4" w:rsidRDefault="000E3EF4" w:rsidP="003054B0">
      <w:pPr>
        <w:tabs>
          <w:tab w:val="left" w:pos="1560"/>
        </w:tabs>
        <w:spacing w:after="0" w:line="240" w:lineRule="auto"/>
        <w:jc w:val="both"/>
        <w:rPr>
          <w:rFonts w:ascii="Times New Roman" w:hAnsi="Times New Roman"/>
          <w:sz w:val="20"/>
          <w:szCs w:val="20"/>
          <w:lang w:val="en-ID"/>
        </w:rPr>
        <w:sectPr w:rsidR="000E3EF4" w:rsidSect="000E3EF4">
          <w:type w:val="continuous"/>
          <w:pgSz w:w="11906" w:h="16838"/>
          <w:pgMar w:top="1440" w:right="1440" w:bottom="1440" w:left="1440" w:header="708" w:footer="708" w:gutter="0"/>
          <w:cols w:space="566"/>
          <w:docGrid w:linePitch="360"/>
        </w:sectPr>
      </w:pPr>
    </w:p>
    <w:p w14:paraId="4D8DD161" w14:textId="2F048F33" w:rsidR="00C32720" w:rsidRPr="003054B0" w:rsidRDefault="003054B0" w:rsidP="003054B0">
      <w:pPr>
        <w:tabs>
          <w:tab w:val="left" w:pos="1560"/>
        </w:tabs>
        <w:spacing w:after="0" w:line="240" w:lineRule="auto"/>
        <w:jc w:val="both"/>
        <w:rPr>
          <w:rFonts w:ascii="Times New Roman" w:hAnsi="Times New Roman"/>
          <w:sz w:val="20"/>
          <w:szCs w:val="20"/>
          <w:lang w:val="en-ID"/>
        </w:rPr>
      </w:pPr>
      <w:r>
        <w:rPr>
          <w:rFonts w:ascii="Times New Roman" w:hAnsi="Times New Roman"/>
          <w:sz w:val="20"/>
          <w:szCs w:val="20"/>
          <w:lang w:val="en-ID"/>
        </w:rPr>
        <w:t xml:space="preserve">PEA : </w:t>
      </w:r>
      <w:r w:rsidRPr="003054B0">
        <w:rPr>
          <w:rFonts w:ascii="Times New Roman" w:hAnsi="Times New Roman"/>
          <w:i/>
          <w:iCs/>
          <w:sz w:val="20"/>
          <w:szCs w:val="20"/>
          <w:lang w:val="en-ID"/>
        </w:rPr>
        <w:t>N-palmitoylethanolamide</w:t>
      </w:r>
      <w:r>
        <w:rPr>
          <w:rFonts w:ascii="Times New Roman" w:hAnsi="Times New Roman"/>
          <w:i/>
          <w:iCs/>
          <w:sz w:val="20"/>
          <w:szCs w:val="20"/>
          <w:lang w:val="en-ID"/>
        </w:rPr>
        <w:t xml:space="preserve">; </w:t>
      </w:r>
      <w:r w:rsidRPr="003054B0">
        <w:rPr>
          <w:rFonts w:ascii="Times New Roman" w:hAnsi="Times New Roman"/>
          <w:sz w:val="20"/>
          <w:szCs w:val="20"/>
          <w:lang w:val="en-ID"/>
        </w:rPr>
        <w:t>co-ultra-PEA-LUT:</w:t>
      </w:r>
      <w:r>
        <w:rPr>
          <w:rFonts w:ascii="Times New Roman" w:hAnsi="Times New Roman"/>
          <w:sz w:val="20"/>
          <w:szCs w:val="20"/>
          <w:lang w:val="en-ID"/>
        </w:rPr>
        <w:t xml:space="preserve"> </w:t>
      </w:r>
      <w:r w:rsidRPr="003054B0">
        <w:rPr>
          <w:rFonts w:ascii="Times New Roman" w:hAnsi="Times New Roman"/>
          <w:i/>
          <w:iCs/>
          <w:sz w:val="20"/>
          <w:szCs w:val="20"/>
          <w:lang w:val="en-ID"/>
        </w:rPr>
        <w:t>ultramicronized N-palmitoylethanolamide</w:t>
      </w:r>
      <w:r>
        <w:rPr>
          <w:rFonts w:ascii="Times New Roman" w:hAnsi="Times New Roman"/>
          <w:i/>
          <w:iCs/>
          <w:sz w:val="20"/>
          <w:szCs w:val="20"/>
          <w:lang w:val="en-ID"/>
        </w:rPr>
        <w:t xml:space="preserve"> </w:t>
      </w:r>
      <w:r w:rsidRPr="003054B0">
        <w:rPr>
          <w:rFonts w:ascii="Times New Roman" w:hAnsi="Times New Roman"/>
          <w:sz w:val="20"/>
          <w:szCs w:val="20"/>
          <w:lang w:val="en-ID"/>
        </w:rPr>
        <w:t>dengan luteolin</w:t>
      </w:r>
    </w:p>
    <w:p w14:paraId="09B17415" w14:textId="77777777" w:rsidR="00C32720" w:rsidRDefault="00C32720" w:rsidP="00C0669B">
      <w:pPr>
        <w:tabs>
          <w:tab w:val="left" w:pos="1560"/>
        </w:tabs>
        <w:spacing w:after="0" w:line="240" w:lineRule="auto"/>
        <w:jc w:val="both"/>
        <w:rPr>
          <w:rFonts w:ascii="Times New Roman" w:hAnsi="Times New Roman"/>
          <w:sz w:val="20"/>
          <w:szCs w:val="20"/>
          <w:lang w:val="en-ID"/>
        </w:rPr>
      </w:pPr>
    </w:p>
    <w:p w14:paraId="36EF425E" w14:textId="77777777" w:rsidR="000E3987" w:rsidRDefault="000E3987" w:rsidP="00667F6F">
      <w:pPr>
        <w:tabs>
          <w:tab w:val="left" w:pos="284"/>
        </w:tabs>
        <w:spacing w:after="0" w:line="240" w:lineRule="auto"/>
        <w:jc w:val="both"/>
        <w:rPr>
          <w:rFonts w:ascii="Times New Roman" w:hAnsi="Times New Roman"/>
          <w:sz w:val="20"/>
          <w:szCs w:val="20"/>
          <w:lang w:val="en-ID"/>
        </w:rPr>
        <w:sectPr w:rsidR="000E3987" w:rsidSect="000E3EF4">
          <w:type w:val="continuous"/>
          <w:pgSz w:w="11906" w:h="16838"/>
          <w:pgMar w:top="1440" w:right="1440" w:bottom="1440" w:left="1440" w:header="708" w:footer="708" w:gutter="0"/>
          <w:cols w:space="566"/>
          <w:docGrid w:linePitch="360"/>
        </w:sectPr>
      </w:pPr>
    </w:p>
    <w:p w14:paraId="1165625D" w14:textId="77777777" w:rsidR="000E3987" w:rsidRPr="00815AF9" w:rsidRDefault="000E3987" w:rsidP="000E3987">
      <w:pPr>
        <w:pBdr>
          <w:top w:val="nil"/>
          <w:left w:val="nil"/>
          <w:bottom w:val="nil"/>
          <w:right w:val="nil"/>
          <w:between w:val="nil"/>
        </w:pBdr>
        <w:spacing w:after="0" w:line="240" w:lineRule="auto"/>
        <w:jc w:val="both"/>
        <w:rPr>
          <w:rFonts w:ascii="Times New Roman" w:hAnsi="Times New Roman"/>
          <w:sz w:val="20"/>
          <w:szCs w:val="20"/>
          <w:lang w:val="en-ID"/>
        </w:rPr>
      </w:pPr>
      <w:r w:rsidRPr="00815AF9">
        <w:rPr>
          <w:rFonts w:ascii="Times New Roman" w:hAnsi="Times New Roman"/>
          <w:b/>
          <w:bCs/>
          <w:sz w:val="20"/>
          <w:szCs w:val="20"/>
          <w:lang w:val="en-ID"/>
        </w:rPr>
        <w:t>Suplementasi Gizi</w:t>
      </w:r>
      <w:r w:rsidRPr="00815AF9">
        <w:rPr>
          <w:rFonts w:ascii="Times New Roman" w:hAnsi="Times New Roman"/>
          <w:sz w:val="20"/>
          <w:szCs w:val="20"/>
          <w:lang w:val="en-ID"/>
        </w:rPr>
        <w:t xml:space="preserve">: Variabilitas asupan makanan dan penurunan diamati pada individu dengan autisme. </w:t>
      </w:r>
      <w:r w:rsidRPr="00815AF9">
        <w:rPr>
          <w:rFonts w:ascii="Times New Roman" w:hAnsi="Times New Roman"/>
          <w:i/>
          <w:iCs/>
          <w:sz w:val="20"/>
          <w:szCs w:val="20"/>
          <w:lang w:val="en-ID"/>
        </w:rPr>
        <w:t>Lepidium sativum</w:t>
      </w:r>
      <w:r w:rsidRPr="00815AF9">
        <w:rPr>
          <w:rFonts w:ascii="Times New Roman" w:hAnsi="Times New Roman"/>
          <w:sz w:val="20"/>
          <w:szCs w:val="20"/>
          <w:lang w:val="en-ID"/>
        </w:rPr>
        <w:t xml:space="preserve"> dan </w:t>
      </w:r>
      <w:r w:rsidRPr="00815AF9">
        <w:rPr>
          <w:rFonts w:ascii="Times New Roman" w:hAnsi="Times New Roman"/>
          <w:i/>
          <w:iCs/>
          <w:sz w:val="20"/>
          <w:szCs w:val="20"/>
          <w:lang w:val="en-ID"/>
        </w:rPr>
        <w:t>Glycine max</w:t>
      </w:r>
      <w:r w:rsidRPr="00815AF9">
        <w:rPr>
          <w:rFonts w:ascii="Times New Roman" w:hAnsi="Times New Roman"/>
          <w:sz w:val="20"/>
          <w:szCs w:val="20"/>
          <w:lang w:val="en-ID"/>
        </w:rPr>
        <w:t xml:space="preserve"> disarankan sebagai suplemen gizi. Biji </w:t>
      </w:r>
      <w:r w:rsidRPr="00815AF9">
        <w:rPr>
          <w:rFonts w:ascii="Times New Roman" w:hAnsi="Times New Roman"/>
          <w:i/>
          <w:iCs/>
          <w:sz w:val="20"/>
          <w:szCs w:val="20"/>
          <w:lang w:val="en-ID"/>
        </w:rPr>
        <w:t>Lepidium sativum</w:t>
      </w:r>
      <w:r w:rsidRPr="00815AF9">
        <w:rPr>
          <w:rFonts w:ascii="Times New Roman" w:hAnsi="Times New Roman"/>
          <w:sz w:val="20"/>
          <w:szCs w:val="20"/>
          <w:lang w:val="en-ID"/>
        </w:rPr>
        <w:t xml:space="preserve"> kaya akan karbohidrat non-pati, asam lemak omega-3 tak jenuh ganda, flavonoid, dan vitamin, menjadikannya sumber makanan tambahan yang cocok. </w:t>
      </w:r>
      <w:r w:rsidRPr="00815AF9">
        <w:rPr>
          <w:rFonts w:ascii="Times New Roman" w:hAnsi="Times New Roman"/>
          <w:i/>
          <w:iCs/>
          <w:sz w:val="20"/>
          <w:szCs w:val="20"/>
          <w:lang w:val="en-ID"/>
        </w:rPr>
        <w:t>Glycine max</w:t>
      </w:r>
      <w:r w:rsidRPr="00815AF9">
        <w:rPr>
          <w:rFonts w:ascii="Times New Roman" w:hAnsi="Times New Roman"/>
          <w:sz w:val="20"/>
          <w:szCs w:val="20"/>
          <w:lang w:val="en-ID"/>
        </w:rPr>
        <w:t xml:space="preserve"> dicatat karena kekayaannya akan vitamin B6 dan B12, magnesium, dan selenium.</w:t>
      </w:r>
    </w:p>
    <w:p w14:paraId="797B56F5" w14:textId="77777777" w:rsidR="000E3987" w:rsidRPr="00815AF9" w:rsidRDefault="000E3987" w:rsidP="000E3987">
      <w:pPr>
        <w:pBdr>
          <w:top w:val="nil"/>
          <w:left w:val="nil"/>
          <w:bottom w:val="nil"/>
          <w:right w:val="nil"/>
          <w:between w:val="nil"/>
        </w:pBdr>
        <w:spacing w:after="0" w:line="240" w:lineRule="auto"/>
        <w:jc w:val="both"/>
        <w:rPr>
          <w:rFonts w:ascii="Times New Roman" w:hAnsi="Times New Roman"/>
          <w:sz w:val="20"/>
          <w:szCs w:val="20"/>
          <w:lang w:val="en-ID"/>
        </w:rPr>
      </w:pPr>
      <w:r w:rsidRPr="00815AF9">
        <w:rPr>
          <w:rFonts w:ascii="Times New Roman" w:hAnsi="Times New Roman"/>
          <w:b/>
          <w:bCs/>
          <w:sz w:val="20"/>
          <w:szCs w:val="20"/>
          <w:lang w:val="en-ID"/>
        </w:rPr>
        <w:t>Regulasi Tidur</w:t>
      </w:r>
      <w:r w:rsidRPr="00815AF9">
        <w:rPr>
          <w:rFonts w:ascii="Times New Roman" w:hAnsi="Times New Roman"/>
          <w:sz w:val="20"/>
          <w:szCs w:val="20"/>
          <w:lang w:val="en-ID"/>
        </w:rPr>
        <w:t xml:space="preserve">: Gangguan tidur adalah masalah umum di antara anak-anak dengan autisme. </w:t>
      </w:r>
      <w:r w:rsidRPr="00815AF9">
        <w:rPr>
          <w:rFonts w:ascii="Times New Roman" w:hAnsi="Times New Roman"/>
          <w:i/>
          <w:iCs/>
          <w:sz w:val="20"/>
          <w:szCs w:val="20"/>
          <w:lang w:val="en-ID"/>
        </w:rPr>
        <w:t>Cannabis sativa</w:t>
      </w:r>
      <w:r w:rsidRPr="00815AF9">
        <w:rPr>
          <w:rFonts w:ascii="Times New Roman" w:hAnsi="Times New Roman"/>
          <w:sz w:val="20"/>
          <w:szCs w:val="20"/>
          <w:lang w:val="en-ID"/>
        </w:rPr>
        <w:t xml:space="preserve"> dicatat karena efek modifikasi tidurnya, dengan satu penelitian menunjukkan bahwa </w:t>
      </w:r>
      <w:r w:rsidRPr="00815AF9">
        <w:rPr>
          <w:rFonts w:ascii="Times New Roman" w:hAnsi="Times New Roman"/>
          <w:sz w:val="20"/>
          <w:szCs w:val="20"/>
          <w:lang w:val="en-ID"/>
        </w:rPr>
        <w:t>cannabidiol mengurangi gangguan tidur sebesar 61%.</w:t>
      </w:r>
    </w:p>
    <w:p w14:paraId="0BC3F8A8" w14:textId="77777777" w:rsidR="000E3987" w:rsidRPr="00815AF9" w:rsidRDefault="000E3987" w:rsidP="000E3987">
      <w:pPr>
        <w:pBdr>
          <w:top w:val="nil"/>
          <w:left w:val="nil"/>
          <w:bottom w:val="nil"/>
          <w:right w:val="nil"/>
          <w:between w:val="nil"/>
        </w:pBdr>
        <w:spacing w:after="0" w:line="240" w:lineRule="auto"/>
        <w:jc w:val="both"/>
        <w:rPr>
          <w:rFonts w:ascii="Times New Roman" w:hAnsi="Times New Roman"/>
          <w:sz w:val="20"/>
          <w:szCs w:val="20"/>
          <w:lang w:val="en-ID"/>
        </w:rPr>
      </w:pPr>
      <w:r w:rsidRPr="00815AF9">
        <w:rPr>
          <w:rFonts w:ascii="Times New Roman" w:hAnsi="Times New Roman"/>
          <w:b/>
          <w:bCs/>
          <w:sz w:val="20"/>
          <w:szCs w:val="20"/>
          <w:lang w:val="en-ID"/>
        </w:rPr>
        <w:t>Efek Anxiolytic dan Antidepresan</w:t>
      </w:r>
      <w:r w:rsidRPr="00815AF9">
        <w:rPr>
          <w:rFonts w:ascii="Times New Roman" w:hAnsi="Times New Roman"/>
          <w:sz w:val="20"/>
          <w:szCs w:val="20"/>
          <w:lang w:val="en-ID"/>
        </w:rPr>
        <w:t xml:space="preserve">: Kecemasan dan depresi dapat menjadi kondisi yang menyertai autisme. Spesies </w:t>
      </w:r>
      <w:r w:rsidRPr="00815AF9">
        <w:rPr>
          <w:rFonts w:ascii="Times New Roman" w:hAnsi="Times New Roman"/>
          <w:i/>
          <w:iCs/>
          <w:sz w:val="20"/>
          <w:szCs w:val="20"/>
          <w:lang w:val="en-ID"/>
        </w:rPr>
        <w:t>Salvia</w:t>
      </w:r>
      <w:r w:rsidRPr="00815AF9">
        <w:rPr>
          <w:rFonts w:ascii="Times New Roman" w:hAnsi="Times New Roman"/>
          <w:sz w:val="20"/>
          <w:szCs w:val="20"/>
          <w:lang w:val="en-ID"/>
        </w:rPr>
        <w:t xml:space="preserve"> dilaporkan memiliki sifat </w:t>
      </w:r>
      <w:r>
        <w:rPr>
          <w:rFonts w:ascii="Times New Roman" w:hAnsi="Times New Roman"/>
          <w:sz w:val="20"/>
          <w:szCs w:val="20"/>
        </w:rPr>
        <w:t>a</w:t>
      </w:r>
      <w:r w:rsidRPr="00C101B0">
        <w:rPr>
          <w:rFonts w:ascii="Times New Roman" w:hAnsi="Times New Roman"/>
          <w:sz w:val="20"/>
          <w:szCs w:val="20"/>
        </w:rPr>
        <w:t xml:space="preserve">nsiolitik </w:t>
      </w:r>
      <w:r>
        <w:rPr>
          <w:rFonts w:ascii="Times New Roman" w:hAnsi="Times New Roman"/>
          <w:sz w:val="20"/>
          <w:szCs w:val="20"/>
        </w:rPr>
        <w:t>(</w:t>
      </w:r>
      <w:r w:rsidRPr="00C101B0">
        <w:rPr>
          <w:rFonts w:ascii="Times New Roman" w:hAnsi="Times New Roman"/>
          <w:sz w:val="20"/>
          <w:szCs w:val="20"/>
        </w:rPr>
        <w:t>mengatasi kecemasan</w:t>
      </w:r>
      <w:r>
        <w:rPr>
          <w:rFonts w:ascii="Times New Roman" w:hAnsi="Times New Roman"/>
          <w:sz w:val="20"/>
          <w:szCs w:val="20"/>
        </w:rPr>
        <w:t>)</w:t>
      </w:r>
      <w:r w:rsidRPr="00815AF9">
        <w:rPr>
          <w:rFonts w:ascii="Times New Roman" w:hAnsi="Times New Roman"/>
          <w:sz w:val="20"/>
          <w:szCs w:val="20"/>
          <w:lang w:val="en-ID"/>
        </w:rPr>
        <w:t xml:space="preserve"> dan antidepresan.</w:t>
      </w:r>
    </w:p>
    <w:p w14:paraId="7826FE0C" w14:textId="77777777" w:rsidR="000E3987" w:rsidRDefault="000E3987" w:rsidP="000E3987">
      <w:pPr>
        <w:pBdr>
          <w:top w:val="nil"/>
          <w:left w:val="nil"/>
          <w:bottom w:val="nil"/>
          <w:right w:val="nil"/>
          <w:between w:val="nil"/>
        </w:pBdr>
        <w:spacing w:after="0" w:line="240" w:lineRule="auto"/>
        <w:jc w:val="both"/>
        <w:rPr>
          <w:rFonts w:ascii="Times New Roman" w:hAnsi="Times New Roman"/>
          <w:sz w:val="20"/>
          <w:szCs w:val="20"/>
          <w:lang w:val="en-ID"/>
        </w:rPr>
      </w:pPr>
      <w:r w:rsidRPr="00815AF9">
        <w:rPr>
          <w:rFonts w:ascii="Times New Roman" w:hAnsi="Times New Roman"/>
          <w:b/>
          <w:bCs/>
          <w:sz w:val="20"/>
          <w:szCs w:val="20"/>
          <w:lang w:val="en-ID"/>
        </w:rPr>
        <w:t>Melindungi dari Neurodegenerasi dan Modifikasi Sinyal Sel</w:t>
      </w:r>
      <w:r w:rsidRPr="00815AF9">
        <w:rPr>
          <w:rFonts w:ascii="Times New Roman" w:hAnsi="Times New Roman"/>
          <w:sz w:val="20"/>
          <w:szCs w:val="20"/>
          <w:lang w:val="en-ID"/>
        </w:rPr>
        <w:t xml:space="preserve">: </w:t>
      </w:r>
      <w:r w:rsidRPr="00815AF9">
        <w:rPr>
          <w:rFonts w:ascii="Times New Roman" w:hAnsi="Times New Roman"/>
          <w:i/>
          <w:iCs/>
          <w:sz w:val="20"/>
          <w:szCs w:val="20"/>
          <w:lang w:val="en-ID"/>
        </w:rPr>
        <w:t>Curcuma longa</w:t>
      </w:r>
      <w:r w:rsidRPr="00815AF9">
        <w:rPr>
          <w:rFonts w:ascii="Times New Roman" w:hAnsi="Times New Roman"/>
          <w:sz w:val="20"/>
          <w:szCs w:val="20"/>
          <w:lang w:val="en-ID"/>
        </w:rPr>
        <w:t xml:space="preserve"> </w:t>
      </w:r>
      <w:r>
        <w:rPr>
          <w:rFonts w:ascii="Times New Roman" w:hAnsi="Times New Roman"/>
          <w:sz w:val="20"/>
          <w:szCs w:val="20"/>
          <w:lang w:val="en-ID"/>
        </w:rPr>
        <w:t xml:space="preserve">dapat </w:t>
      </w:r>
      <w:r w:rsidRPr="00815AF9">
        <w:rPr>
          <w:rFonts w:ascii="Times New Roman" w:hAnsi="Times New Roman"/>
          <w:sz w:val="20"/>
          <w:szCs w:val="20"/>
          <w:lang w:val="en-ID"/>
        </w:rPr>
        <w:t xml:space="preserve">melindungi dari neurodegenerasi dan memodifikasi sinyal sel, </w:t>
      </w:r>
      <w:r>
        <w:rPr>
          <w:rFonts w:ascii="Times New Roman" w:hAnsi="Times New Roman"/>
          <w:sz w:val="20"/>
          <w:szCs w:val="20"/>
          <w:lang w:val="en-ID"/>
        </w:rPr>
        <w:t xml:space="preserve">terutawa </w:t>
      </w:r>
      <w:r w:rsidRPr="00815AF9">
        <w:rPr>
          <w:rFonts w:ascii="Times New Roman" w:hAnsi="Times New Roman"/>
          <w:sz w:val="20"/>
          <w:szCs w:val="20"/>
          <w:lang w:val="en-ID"/>
        </w:rPr>
        <w:t>senyawa curcuminoid.</w:t>
      </w:r>
    </w:p>
    <w:p w14:paraId="3C4A17C0" w14:textId="02703840" w:rsidR="000E3987" w:rsidRDefault="000E3987" w:rsidP="000E3987">
      <w:pPr>
        <w:pBdr>
          <w:top w:val="nil"/>
          <w:left w:val="nil"/>
          <w:bottom w:val="nil"/>
          <w:right w:val="nil"/>
          <w:between w:val="nil"/>
        </w:pBdr>
        <w:spacing w:after="0" w:line="240" w:lineRule="auto"/>
        <w:ind w:firstLine="284"/>
        <w:jc w:val="both"/>
      </w:pPr>
      <w:r w:rsidRPr="00E753CA">
        <w:rPr>
          <w:rFonts w:ascii="Times New Roman" w:hAnsi="Times New Roman"/>
          <w:sz w:val="20"/>
          <w:szCs w:val="20"/>
        </w:rPr>
        <w:t xml:space="preserve">Sistem pengobatan tradisional dan komplementer, yang mendahului praktik medis modern, telah lama memanfaatkan produk alami untuk tujuan terapeutik. Banyak bahan aktif dalam </w:t>
      </w:r>
      <w:r w:rsidRPr="00E753CA">
        <w:rPr>
          <w:rFonts w:ascii="Times New Roman" w:hAnsi="Times New Roman"/>
          <w:sz w:val="20"/>
          <w:szCs w:val="20"/>
        </w:rPr>
        <w:lastRenderedPageBreak/>
        <w:t>obat-obatan kontemporer yang berasal langsung dari sumber alami atau disintesis berdasarkan senyawa yang ditemukan di dalamnya. Di antara berbagai produk alami, tanaman sangat terkenal karena senyawa bioaktifnya dan secara historis telah digunakan dalam pengelolaan berbagai penyakit. Tanaman semakin banyak diteliti karena berpotensi besar untuk mengatasi berbagai gejala dan berkontribusi pada kesejahteraan keseluruhan individu dengan keunikan gejala masing-masing. Penelitian ini mengidentifikasi beberapa kategori umum potensi terapeutik yang dapat ditawarkan oleh intervensi berbasis tanaman</w:t>
      </w:r>
      <w:r>
        <w:t>.</w:t>
      </w:r>
    </w:p>
    <w:p w14:paraId="017DFB31" w14:textId="77777777" w:rsidR="000E3987" w:rsidRDefault="000E3987" w:rsidP="000E3987">
      <w:pPr>
        <w:tabs>
          <w:tab w:val="left" w:pos="284"/>
        </w:tabs>
        <w:spacing w:after="0" w:line="240" w:lineRule="auto"/>
        <w:jc w:val="both"/>
        <w:rPr>
          <w:rFonts w:ascii="Times New Roman" w:hAnsi="Times New Roman"/>
          <w:sz w:val="20"/>
          <w:szCs w:val="20"/>
        </w:rPr>
      </w:pPr>
      <w:r>
        <w:rPr>
          <w:rFonts w:ascii="Times New Roman" w:hAnsi="Times New Roman"/>
          <w:sz w:val="20"/>
          <w:szCs w:val="20"/>
        </w:rPr>
        <w:tab/>
        <w:t>Oleh karena itu, diharapkan p</w:t>
      </w:r>
      <w:r w:rsidRPr="0023329A">
        <w:rPr>
          <w:rFonts w:ascii="Times New Roman" w:hAnsi="Times New Roman"/>
          <w:sz w:val="20"/>
          <w:szCs w:val="20"/>
        </w:rPr>
        <w:t xml:space="preserve">enelitian di masa depan mencakup uji klinis yang lebih ketat dengan desain </w:t>
      </w:r>
      <w:r>
        <w:rPr>
          <w:rFonts w:ascii="Times New Roman" w:hAnsi="Times New Roman"/>
          <w:sz w:val="20"/>
          <w:szCs w:val="20"/>
        </w:rPr>
        <w:t xml:space="preserve">randomized double-blind dengan </w:t>
      </w:r>
      <w:r w:rsidRPr="0023329A">
        <w:rPr>
          <w:rFonts w:ascii="Times New Roman" w:hAnsi="Times New Roman"/>
          <w:sz w:val="20"/>
          <w:szCs w:val="20"/>
        </w:rPr>
        <w:t xml:space="preserve">ukuran sampel </w:t>
      </w:r>
      <w:r>
        <w:rPr>
          <w:rFonts w:ascii="Times New Roman" w:hAnsi="Times New Roman"/>
          <w:sz w:val="20"/>
          <w:szCs w:val="20"/>
        </w:rPr>
        <w:t xml:space="preserve">yang mewakili populasi yang lebih </w:t>
      </w:r>
      <w:r w:rsidRPr="0023329A">
        <w:rPr>
          <w:rFonts w:ascii="Times New Roman" w:hAnsi="Times New Roman"/>
          <w:sz w:val="20"/>
          <w:szCs w:val="20"/>
        </w:rPr>
        <w:t>besar. Penting juga untuk menstandardisasi formulasi herbal dan menyelidiki mekanisme spesifik dari senyawa bioaktif. Penelitian lebih lanjut diperlukan untuk mengevaluasi efisiensi, keamanan, dan dampak negatif dari produk alami, serta untuk mengidentifikasi dosis optimal. Penggunaan kriteria internasional dan alat penilaian standar juga direkomendasikan untuk diagnosis dan penilaian.</w:t>
      </w:r>
    </w:p>
    <w:p w14:paraId="5EEAFD9F" w14:textId="591A437E" w:rsidR="00667F6F" w:rsidRDefault="00667F6F" w:rsidP="00667F6F">
      <w:pPr>
        <w:tabs>
          <w:tab w:val="left" w:pos="284"/>
        </w:tabs>
        <w:spacing w:after="0" w:line="240" w:lineRule="auto"/>
        <w:jc w:val="both"/>
        <w:rPr>
          <w:rFonts w:ascii="Times New Roman" w:hAnsi="Times New Roman"/>
          <w:sz w:val="20"/>
          <w:szCs w:val="20"/>
          <w:lang w:val="en-ID"/>
        </w:rPr>
      </w:pPr>
      <w:r w:rsidRPr="00667F6F">
        <w:rPr>
          <w:rFonts w:ascii="Times New Roman" w:hAnsi="Times New Roman"/>
          <w:sz w:val="20"/>
          <w:szCs w:val="20"/>
          <w:lang w:val="en-ID"/>
        </w:rPr>
        <w:t xml:space="preserve">Pemberian ekstrak kaya ginsenosida secara oral dalam jangka panjang dan setiap hari telah terbukti dapat meningkatkan interaksi sosial, perilaku repetitif, aktivitas lokomotor, dan perilaku terkait ASD lainnya pada model tikus. Dengan demikian, ginsenosida dapat dipandang sebagai kandidat obat </w:t>
      </w:r>
      <w:r w:rsidRPr="00667F6F">
        <w:rPr>
          <w:rFonts w:ascii="Times New Roman" w:hAnsi="Times New Roman"/>
          <w:sz w:val="20"/>
          <w:szCs w:val="20"/>
          <w:lang w:val="en-ID"/>
        </w:rPr>
        <w:t>yang mungkin untuk fenotipe terkait ASD dan manajemen gejala serta defisit neurobehavior. Ginsenosida adalah fitokonstituen ginseng merah Korea (</w:t>
      </w:r>
      <w:r w:rsidRPr="00667F6F">
        <w:rPr>
          <w:rFonts w:ascii="Times New Roman" w:hAnsi="Times New Roman"/>
          <w:i/>
          <w:iCs/>
          <w:sz w:val="20"/>
          <w:szCs w:val="20"/>
          <w:lang w:val="en-ID"/>
        </w:rPr>
        <w:t>Ginkgo biloba</w:t>
      </w:r>
      <w:r w:rsidRPr="00667F6F">
        <w:rPr>
          <w:rFonts w:ascii="Times New Roman" w:hAnsi="Times New Roman"/>
          <w:sz w:val="20"/>
          <w:szCs w:val="20"/>
          <w:lang w:val="en-ID"/>
        </w:rPr>
        <w:t xml:space="preserve"> L.) </w:t>
      </w:r>
      <w:r>
        <w:rPr>
          <w:rFonts w:ascii="Times New Roman" w:hAnsi="Times New Roman"/>
          <w:sz w:val="20"/>
          <w:szCs w:val="20"/>
          <w:lang w:val="en-ID"/>
        </w:rPr>
        <w:t>ber</w:t>
      </w:r>
      <w:r w:rsidRPr="00667F6F">
        <w:rPr>
          <w:rFonts w:ascii="Times New Roman" w:hAnsi="Times New Roman"/>
          <w:sz w:val="20"/>
          <w:szCs w:val="20"/>
          <w:lang w:val="en-ID"/>
        </w:rPr>
        <w:t>khasiat terapeuti</w:t>
      </w:r>
      <w:r>
        <w:rPr>
          <w:rFonts w:ascii="Times New Roman" w:hAnsi="Times New Roman"/>
          <w:sz w:val="20"/>
          <w:szCs w:val="20"/>
          <w:lang w:val="en-ID"/>
        </w:rPr>
        <w:t xml:space="preserve">k dalam </w:t>
      </w:r>
      <w:r w:rsidRPr="00667F6F">
        <w:rPr>
          <w:rFonts w:ascii="Times New Roman" w:hAnsi="Times New Roman"/>
          <w:sz w:val="20"/>
          <w:szCs w:val="20"/>
          <w:lang w:val="en-ID"/>
        </w:rPr>
        <w:t>peningkatan aliran darah otak, stimulasi plastisitas neuronal, peningkatan pembelajaran, memori, dan kognisi serta pengobatan penyakit terkait SSP. Selain itu, tanaman ini telah dilaporkan memiliki sifat antistres, neuroprotektif, antiinflamasi, dan antioksidan</w:t>
      </w:r>
      <w:r w:rsidR="000E3987">
        <w:rPr>
          <w:rFonts w:ascii="Times New Roman" w:hAnsi="Times New Roman"/>
          <w:sz w:val="20"/>
          <w:szCs w:val="20"/>
          <w:lang w:val="en-ID"/>
        </w:rPr>
        <w:t xml:space="preserve"> </w:t>
      </w:r>
      <w:sdt>
        <w:sdtPr>
          <w:rPr>
            <w:rFonts w:ascii="Times New Roman" w:hAnsi="Times New Roman"/>
            <w:color w:val="000000"/>
            <w:sz w:val="20"/>
            <w:szCs w:val="20"/>
            <w:lang w:val="en-ID"/>
          </w:rPr>
          <w:tag w:val="MENDELEY_CITATION_v3_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"/>
          <w:id w:val="343681223"/>
          <w:placeholder>
            <w:docPart w:val="DefaultPlaceholder_-1854013440"/>
          </w:placeholder>
        </w:sdtPr>
        <w:sdtContent>
          <w:r w:rsidR="000E3987" w:rsidRPr="000E3987">
            <w:rPr>
              <w:rFonts w:ascii="Times New Roman" w:hAnsi="Times New Roman"/>
              <w:color w:val="000000"/>
              <w:sz w:val="20"/>
              <w:szCs w:val="20"/>
              <w:lang w:val="en-ID"/>
            </w:rPr>
            <w:t xml:space="preserve">(Hasanzadeh </w:t>
          </w:r>
          <w:r w:rsidR="000E3987" w:rsidRPr="00673B39">
            <w:rPr>
              <w:rFonts w:ascii="Times New Roman" w:hAnsi="Times New Roman"/>
              <w:i/>
              <w:iCs/>
              <w:color w:val="000000"/>
              <w:sz w:val="20"/>
              <w:szCs w:val="20"/>
              <w:lang w:val="en-ID"/>
            </w:rPr>
            <w:t>et al</w:t>
          </w:r>
          <w:r w:rsidR="000E3987" w:rsidRPr="000E3987">
            <w:rPr>
              <w:rFonts w:ascii="Times New Roman" w:hAnsi="Times New Roman"/>
              <w:color w:val="000000"/>
              <w:sz w:val="20"/>
              <w:szCs w:val="20"/>
              <w:lang w:val="en-ID"/>
            </w:rPr>
            <w:t>., 2012)</w:t>
          </w:r>
        </w:sdtContent>
      </w:sdt>
      <w:r w:rsidRPr="00667F6F">
        <w:rPr>
          <w:rFonts w:ascii="Times New Roman" w:hAnsi="Times New Roman"/>
          <w:sz w:val="20"/>
          <w:szCs w:val="20"/>
          <w:lang w:val="en-ID"/>
        </w:rPr>
        <w:t>.</w:t>
      </w:r>
    </w:p>
    <w:p w14:paraId="27DDAE33" w14:textId="450DC0F6" w:rsidR="00667F6F" w:rsidRDefault="00667F6F" w:rsidP="00667F6F">
      <w:pPr>
        <w:tabs>
          <w:tab w:val="left" w:pos="284"/>
        </w:tabs>
        <w:spacing w:after="0" w:line="240" w:lineRule="auto"/>
        <w:jc w:val="both"/>
        <w:rPr>
          <w:rFonts w:ascii="Times New Roman" w:hAnsi="Times New Roman"/>
          <w:sz w:val="20"/>
          <w:szCs w:val="20"/>
          <w:lang w:val="en-ID"/>
        </w:rPr>
      </w:pPr>
      <w:r>
        <w:rPr>
          <w:rFonts w:ascii="Times New Roman" w:hAnsi="Times New Roman"/>
          <w:sz w:val="20"/>
          <w:szCs w:val="20"/>
          <w:lang w:val="en-ID"/>
        </w:rPr>
        <w:tab/>
        <w:t>E</w:t>
      </w:r>
      <w:r w:rsidRPr="00667F6F">
        <w:rPr>
          <w:rFonts w:ascii="Times New Roman" w:hAnsi="Times New Roman"/>
          <w:sz w:val="20"/>
          <w:szCs w:val="20"/>
          <w:lang w:val="en-ID"/>
        </w:rPr>
        <w:t>fek molekul lipid ultramikronisasi, N-palmitoylethanolamide</w:t>
      </w:r>
      <w:r w:rsidR="000E3987">
        <w:rPr>
          <w:rFonts w:ascii="Times New Roman" w:hAnsi="Times New Roman"/>
          <w:sz w:val="20"/>
          <w:szCs w:val="20"/>
          <w:lang w:val="en-ID"/>
        </w:rPr>
        <w:t xml:space="preserve"> (PEA)</w:t>
      </w:r>
      <w:r w:rsidRPr="00667F6F">
        <w:rPr>
          <w:rFonts w:ascii="Times New Roman" w:hAnsi="Times New Roman"/>
          <w:sz w:val="20"/>
          <w:szCs w:val="20"/>
          <w:lang w:val="en-ID"/>
        </w:rPr>
        <w:t xml:space="preserve"> dengan luteolin (co-ultra-PEA-LUT), dalam model murine ASD mengungkapkan pengurangan molekul proinflamasi, seperti nitrotirosin dan faktor nuklir kappa B (NF-κB), peningkatan neuroplastisitas dan neurogenesis, dan modulasi mekanisme apoptosis di beberapa wilayah otak (serebelum dan hipokampus) setelah pengobatan dengan co-ultra-PEA-LUT. Studi lain mengevaluasi PEA pada perilaku autis tikus BTBR T+tf/J dan menjelaskan mekanisme yang berkontribusi. PEA meningkatkan fenotipe perilaku tikus BTBR yang bergantung pada aktivasi PPAR-α. PEA memulihkan jalur pensinyalan BDNF hipokampus dan disfungsi mitokondria serta mengurangi status inflamasi umum pada tikus, mengurangi ekspresi sitokin proinflamasi pada tingkat hipokampus, serum, dan kolon. Ia juga memperbaiki permeabilitas usus dengan meningkatkan ekspresi </w:t>
      </w:r>
      <w:r w:rsidRPr="00667F6F">
        <w:rPr>
          <w:rFonts w:ascii="Times New Roman" w:hAnsi="Times New Roman"/>
          <w:i/>
          <w:iCs/>
          <w:sz w:val="20"/>
          <w:szCs w:val="20"/>
          <w:lang w:val="en-ID"/>
        </w:rPr>
        <w:t>tight junction</w:t>
      </w:r>
      <w:r w:rsidRPr="00667F6F">
        <w:rPr>
          <w:rFonts w:ascii="Times New Roman" w:hAnsi="Times New Roman"/>
          <w:sz w:val="20"/>
          <w:szCs w:val="20"/>
          <w:lang w:val="en-ID"/>
        </w:rPr>
        <w:t xml:space="preserve"> kolon dan komposisi mikrobiota usus</w:t>
      </w:r>
      <w:r w:rsidR="000E3987">
        <w:rPr>
          <w:rFonts w:ascii="Times New Roman" w:hAnsi="Times New Roman"/>
          <w:sz w:val="20"/>
          <w:szCs w:val="20"/>
          <w:lang w:val="en-ID"/>
        </w:rPr>
        <w:t xml:space="preserve"> </w:t>
      </w:r>
      <w:sdt>
        <w:sdtPr>
          <w:rPr>
            <w:rFonts w:ascii="Times New Roman" w:hAnsi="Times New Roman"/>
            <w:color w:val="000000"/>
            <w:sz w:val="20"/>
            <w:szCs w:val="20"/>
            <w:lang w:val="en-ID"/>
          </w:rPr>
          <w:tag w:val="MENDELEY_CITATION_v3_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"/>
          <w:id w:val="1295948994"/>
          <w:placeholder>
            <w:docPart w:val="DefaultPlaceholder_-1854013440"/>
          </w:placeholder>
        </w:sdtPr>
        <w:sdtContent>
          <w:r w:rsidR="000E3987" w:rsidRPr="000E3987">
            <w:rPr>
              <w:rFonts w:ascii="Times New Roman" w:hAnsi="Times New Roman"/>
              <w:color w:val="000000"/>
              <w:sz w:val="20"/>
              <w:szCs w:val="20"/>
              <w:lang w:val="en-ID"/>
            </w:rPr>
            <w:t xml:space="preserve">(Bertolino </w:t>
          </w:r>
          <w:r w:rsidR="000E3987" w:rsidRPr="00673B39">
            <w:rPr>
              <w:rFonts w:ascii="Times New Roman" w:hAnsi="Times New Roman"/>
              <w:i/>
              <w:iCs/>
              <w:color w:val="000000"/>
              <w:sz w:val="20"/>
              <w:szCs w:val="20"/>
              <w:lang w:val="en-ID"/>
            </w:rPr>
            <w:t>et al</w:t>
          </w:r>
          <w:r w:rsidR="000E3987" w:rsidRPr="000E3987">
            <w:rPr>
              <w:rFonts w:ascii="Times New Roman" w:hAnsi="Times New Roman"/>
              <w:color w:val="000000"/>
              <w:sz w:val="20"/>
              <w:szCs w:val="20"/>
              <w:lang w:val="en-ID"/>
            </w:rPr>
            <w:t>., 2017)</w:t>
          </w:r>
        </w:sdtContent>
      </w:sdt>
      <w:r w:rsidRPr="00667F6F">
        <w:rPr>
          <w:rFonts w:ascii="Times New Roman" w:hAnsi="Times New Roman"/>
          <w:sz w:val="20"/>
          <w:szCs w:val="20"/>
          <w:lang w:val="en-ID"/>
        </w:rPr>
        <w:t>.</w:t>
      </w:r>
    </w:p>
    <w:p w14:paraId="13D1F1A2" w14:textId="77777777" w:rsidR="000E3987" w:rsidRDefault="000E3987" w:rsidP="00667F6F">
      <w:pPr>
        <w:tabs>
          <w:tab w:val="left" w:pos="284"/>
        </w:tabs>
        <w:spacing w:after="0" w:line="240" w:lineRule="auto"/>
        <w:jc w:val="both"/>
        <w:rPr>
          <w:rFonts w:ascii="Times New Roman" w:hAnsi="Times New Roman"/>
          <w:sz w:val="20"/>
          <w:szCs w:val="20"/>
          <w:lang w:val="en-ID"/>
        </w:rPr>
        <w:sectPr w:rsidR="000E3987" w:rsidSect="000E3987">
          <w:type w:val="continuous"/>
          <w:pgSz w:w="11906" w:h="16838"/>
          <w:pgMar w:top="1440" w:right="1440" w:bottom="1440" w:left="1440" w:header="708" w:footer="708" w:gutter="0"/>
          <w:cols w:num="2" w:space="566"/>
          <w:docGrid w:linePitch="360"/>
        </w:sectPr>
      </w:pPr>
    </w:p>
    <w:p w14:paraId="491B31A4" w14:textId="77777777" w:rsidR="00E6355A" w:rsidRDefault="00E6355A" w:rsidP="00667F6F">
      <w:pPr>
        <w:tabs>
          <w:tab w:val="left" w:pos="284"/>
        </w:tabs>
        <w:spacing w:after="0" w:line="240" w:lineRule="auto"/>
        <w:jc w:val="both"/>
        <w:rPr>
          <w:rFonts w:ascii="Times New Roman" w:hAnsi="Times New Roman"/>
          <w:sz w:val="20"/>
          <w:szCs w:val="20"/>
          <w:lang w:val="en-ID"/>
        </w:rPr>
      </w:pPr>
    </w:p>
    <w:p w14:paraId="47555909" w14:textId="0B5A82C6" w:rsidR="00B70557" w:rsidRDefault="00B70557" w:rsidP="00667F6F">
      <w:pPr>
        <w:tabs>
          <w:tab w:val="left" w:pos="284"/>
        </w:tabs>
        <w:spacing w:after="0" w:line="240" w:lineRule="auto"/>
        <w:jc w:val="both"/>
        <w:rPr>
          <w:rFonts w:ascii="Times New Roman" w:hAnsi="Times New Roman"/>
          <w:sz w:val="20"/>
          <w:szCs w:val="20"/>
          <w:lang w:val="en-ID"/>
        </w:rPr>
      </w:pPr>
      <w:r>
        <w:rPr>
          <w:rFonts w:ascii="Times New Roman" w:hAnsi="Times New Roman"/>
          <w:sz w:val="20"/>
          <w:szCs w:val="20"/>
          <w:lang w:val="en-ID"/>
        </w:rPr>
        <w:t xml:space="preserve">Tabel 3. Penelitian uji klinis pada pasien ASD </w:t>
      </w:r>
      <w:sdt>
        <w:sdtPr>
          <w:rPr>
            <w:rFonts w:ascii="Times New Roman" w:hAnsi="Times New Roman"/>
            <w:color w:val="000000"/>
            <w:sz w:val="20"/>
            <w:szCs w:val="20"/>
            <w:lang w:val="en-ID"/>
          </w:rPr>
          <w:tag w:val="MENDELEY_CITATION_v3_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"/>
          <w:id w:val="905192948"/>
          <w:placeholder>
            <w:docPart w:val="DefaultPlaceholder_-1854013440"/>
          </w:placeholder>
        </w:sdtPr>
        <w:sdtContent>
          <w:r w:rsidR="000E3987" w:rsidRPr="000E3987">
            <w:rPr>
              <w:rFonts w:ascii="Times New Roman" w:hAnsi="Times New Roman"/>
              <w:color w:val="000000"/>
              <w:sz w:val="20"/>
              <w:szCs w:val="20"/>
              <w:lang w:val="en-ID"/>
            </w:rPr>
            <w:t xml:space="preserve">(Cruz-Martins </w:t>
          </w:r>
          <w:r w:rsidR="000E3987" w:rsidRPr="00673B39">
            <w:rPr>
              <w:rFonts w:ascii="Times New Roman" w:hAnsi="Times New Roman"/>
              <w:i/>
              <w:iCs/>
              <w:color w:val="000000"/>
              <w:sz w:val="20"/>
              <w:szCs w:val="20"/>
              <w:lang w:val="en-ID"/>
            </w:rPr>
            <w:t>et al</w:t>
          </w:r>
          <w:r w:rsidR="000E3987" w:rsidRPr="000E3987">
            <w:rPr>
              <w:rFonts w:ascii="Times New Roman" w:hAnsi="Times New Roman"/>
              <w:color w:val="000000"/>
              <w:sz w:val="20"/>
              <w:szCs w:val="20"/>
              <w:lang w:val="en-ID"/>
            </w:rPr>
            <w:t>., 2021)</w:t>
          </w:r>
        </w:sdtContent>
      </w:sdt>
    </w:p>
    <w:tbl>
      <w:tblPr>
        <w:tblW w:w="9072" w:type="dxa"/>
        <w:tblLook w:val="04A0" w:firstRow="1" w:lastRow="0" w:firstColumn="1" w:lastColumn="0" w:noHBand="0" w:noVBand="1"/>
      </w:tblPr>
      <w:tblGrid>
        <w:gridCol w:w="1250"/>
        <w:gridCol w:w="1155"/>
        <w:gridCol w:w="6667"/>
      </w:tblGrid>
      <w:tr w:rsidR="00E6355A" w:rsidRPr="00E6355A" w14:paraId="62EF7A64" w14:textId="77777777" w:rsidTr="00E6355A">
        <w:trPr>
          <w:trHeight w:val="290"/>
        </w:trPr>
        <w:tc>
          <w:tcPr>
            <w:tcW w:w="1250" w:type="dxa"/>
            <w:tcBorders>
              <w:top w:val="single" w:sz="4" w:space="0" w:color="auto"/>
              <w:left w:val="nil"/>
              <w:bottom w:val="single" w:sz="4" w:space="0" w:color="auto"/>
              <w:right w:val="nil"/>
            </w:tcBorders>
            <w:noWrap/>
            <w:vAlign w:val="bottom"/>
            <w:hideMark/>
          </w:tcPr>
          <w:p w14:paraId="0D2C1B71" w14:textId="77777777" w:rsidR="00E6355A" w:rsidRPr="00E6355A" w:rsidRDefault="00E6355A" w:rsidP="00E6355A">
            <w:pPr>
              <w:spacing w:after="0" w:line="240" w:lineRule="auto"/>
              <w:rPr>
                <w:rFonts w:ascii="Times New Roman" w:eastAsia="Times New Roman" w:hAnsi="Times New Roman"/>
                <w:color w:val="000000"/>
                <w:sz w:val="18"/>
                <w:szCs w:val="18"/>
                <w:lang w:val="en-ID" w:eastAsia="en-ID"/>
              </w:rPr>
            </w:pPr>
            <w:r w:rsidRPr="00E6355A">
              <w:rPr>
                <w:rFonts w:ascii="Times New Roman" w:eastAsia="Times New Roman" w:hAnsi="Times New Roman"/>
                <w:color w:val="000000"/>
                <w:sz w:val="18"/>
                <w:szCs w:val="18"/>
                <w:lang w:val="en-ID" w:eastAsia="en-ID"/>
              </w:rPr>
              <w:t>Senyawa</w:t>
            </w:r>
          </w:p>
        </w:tc>
        <w:tc>
          <w:tcPr>
            <w:tcW w:w="1155" w:type="dxa"/>
            <w:tcBorders>
              <w:top w:val="single" w:sz="4" w:space="0" w:color="auto"/>
              <w:left w:val="nil"/>
              <w:bottom w:val="single" w:sz="4" w:space="0" w:color="auto"/>
              <w:right w:val="nil"/>
            </w:tcBorders>
            <w:noWrap/>
            <w:vAlign w:val="bottom"/>
            <w:hideMark/>
          </w:tcPr>
          <w:p w14:paraId="7025684F" w14:textId="77777777" w:rsidR="00E6355A" w:rsidRPr="00E6355A" w:rsidRDefault="00E6355A" w:rsidP="00E6355A">
            <w:pPr>
              <w:spacing w:after="0" w:line="240" w:lineRule="auto"/>
              <w:rPr>
                <w:rFonts w:ascii="Times New Roman" w:eastAsia="Times New Roman" w:hAnsi="Times New Roman"/>
                <w:color w:val="000000"/>
                <w:sz w:val="18"/>
                <w:szCs w:val="18"/>
                <w:lang w:val="en-ID" w:eastAsia="en-ID"/>
              </w:rPr>
            </w:pPr>
            <w:r w:rsidRPr="00E6355A">
              <w:rPr>
                <w:rFonts w:ascii="Times New Roman" w:eastAsia="Times New Roman" w:hAnsi="Times New Roman"/>
                <w:color w:val="000000"/>
                <w:sz w:val="18"/>
                <w:szCs w:val="18"/>
                <w:lang w:val="en-ID" w:eastAsia="en-ID"/>
              </w:rPr>
              <w:t>Subyek ASD</w:t>
            </w:r>
          </w:p>
        </w:tc>
        <w:tc>
          <w:tcPr>
            <w:tcW w:w="6667" w:type="dxa"/>
            <w:tcBorders>
              <w:top w:val="single" w:sz="4" w:space="0" w:color="auto"/>
              <w:left w:val="nil"/>
              <w:bottom w:val="single" w:sz="4" w:space="0" w:color="auto"/>
              <w:right w:val="nil"/>
            </w:tcBorders>
            <w:noWrap/>
            <w:vAlign w:val="bottom"/>
            <w:hideMark/>
          </w:tcPr>
          <w:p w14:paraId="661F899F" w14:textId="77777777" w:rsidR="00E6355A" w:rsidRPr="00E6355A" w:rsidRDefault="00E6355A" w:rsidP="00E6355A">
            <w:pPr>
              <w:spacing w:after="0" w:line="240" w:lineRule="auto"/>
              <w:rPr>
                <w:rFonts w:ascii="Times New Roman" w:eastAsia="Times New Roman" w:hAnsi="Times New Roman"/>
                <w:color w:val="000000"/>
                <w:sz w:val="18"/>
                <w:szCs w:val="18"/>
                <w:lang w:val="en-ID" w:eastAsia="en-ID"/>
              </w:rPr>
            </w:pPr>
            <w:r w:rsidRPr="00E6355A">
              <w:rPr>
                <w:rFonts w:ascii="Times New Roman" w:eastAsia="Times New Roman" w:hAnsi="Times New Roman"/>
                <w:color w:val="000000"/>
                <w:sz w:val="18"/>
                <w:szCs w:val="18"/>
                <w:lang w:val="en-ID" w:eastAsia="en-ID"/>
              </w:rPr>
              <w:t>Hasil</w:t>
            </w:r>
          </w:p>
        </w:tc>
      </w:tr>
      <w:tr w:rsidR="00E6355A" w:rsidRPr="00E6355A" w14:paraId="7E8452CC" w14:textId="77777777" w:rsidTr="00E6355A">
        <w:trPr>
          <w:trHeight w:val="580"/>
        </w:trPr>
        <w:tc>
          <w:tcPr>
            <w:tcW w:w="1250" w:type="dxa"/>
            <w:tcBorders>
              <w:top w:val="nil"/>
              <w:left w:val="nil"/>
              <w:bottom w:val="nil"/>
              <w:right w:val="nil"/>
            </w:tcBorders>
            <w:vAlign w:val="bottom"/>
            <w:hideMark/>
          </w:tcPr>
          <w:p w14:paraId="1837422C" w14:textId="77777777" w:rsidR="00E6355A" w:rsidRPr="00E6355A" w:rsidRDefault="00E6355A" w:rsidP="00E6355A">
            <w:pPr>
              <w:spacing w:after="0" w:line="240" w:lineRule="auto"/>
              <w:rPr>
                <w:rFonts w:ascii="Times New Roman" w:eastAsia="Times New Roman" w:hAnsi="Times New Roman"/>
                <w:color w:val="000000"/>
                <w:sz w:val="18"/>
                <w:szCs w:val="18"/>
                <w:lang w:val="en-ID" w:eastAsia="en-ID"/>
              </w:rPr>
            </w:pPr>
            <w:r w:rsidRPr="00E6355A">
              <w:rPr>
                <w:rFonts w:ascii="Times New Roman" w:eastAsia="Times New Roman" w:hAnsi="Times New Roman"/>
                <w:color w:val="000000"/>
                <w:sz w:val="18"/>
                <w:szCs w:val="18"/>
                <w:lang w:val="en-ID" w:eastAsia="en-ID"/>
              </w:rPr>
              <w:t xml:space="preserve">Omega-3, vitamin D  </w:t>
            </w:r>
          </w:p>
        </w:tc>
        <w:tc>
          <w:tcPr>
            <w:tcW w:w="1155" w:type="dxa"/>
            <w:tcBorders>
              <w:top w:val="nil"/>
              <w:left w:val="nil"/>
              <w:bottom w:val="nil"/>
              <w:right w:val="nil"/>
            </w:tcBorders>
            <w:noWrap/>
            <w:vAlign w:val="bottom"/>
            <w:hideMark/>
          </w:tcPr>
          <w:p w14:paraId="6EC0A981" w14:textId="0BE04B11" w:rsidR="00E6355A" w:rsidRDefault="00673B39" w:rsidP="00E6355A">
            <w:pPr>
              <w:spacing w:after="0" w:line="240" w:lineRule="auto"/>
              <w:rPr>
                <w:rFonts w:ascii="Times New Roman" w:eastAsia="Times New Roman" w:hAnsi="Times New Roman"/>
                <w:color w:val="000000"/>
                <w:sz w:val="18"/>
                <w:szCs w:val="18"/>
                <w:lang w:val="en-ID" w:eastAsia="en-ID"/>
              </w:rPr>
            </w:pPr>
            <w:r w:rsidRPr="00E6355A">
              <w:rPr>
                <w:rFonts w:ascii="Times New Roman" w:eastAsia="Times New Roman" w:hAnsi="Times New Roman"/>
                <w:color w:val="000000"/>
                <w:sz w:val="18"/>
                <w:szCs w:val="18"/>
                <w:lang w:val="en-ID" w:eastAsia="en-ID"/>
              </w:rPr>
              <w:t>P</w:t>
            </w:r>
            <w:r w:rsidR="00E6355A" w:rsidRPr="00E6355A">
              <w:rPr>
                <w:rFonts w:ascii="Times New Roman" w:eastAsia="Times New Roman" w:hAnsi="Times New Roman"/>
                <w:color w:val="000000"/>
                <w:sz w:val="18"/>
                <w:szCs w:val="18"/>
                <w:lang w:val="en-ID" w:eastAsia="en-ID"/>
              </w:rPr>
              <w:t>enderita</w:t>
            </w:r>
          </w:p>
          <w:p w14:paraId="1AF23E6B" w14:textId="77777777" w:rsidR="00673B39" w:rsidRPr="00E6355A" w:rsidRDefault="00673B39" w:rsidP="00E6355A">
            <w:pPr>
              <w:spacing w:after="0" w:line="240" w:lineRule="auto"/>
              <w:rPr>
                <w:rFonts w:ascii="Times New Roman" w:eastAsia="Times New Roman" w:hAnsi="Times New Roman"/>
                <w:color w:val="000000"/>
                <w:sz w:val="18"/>
                <w:szCs w:val="18"/>
                <w:lang w:val="en-ID" w:eastAsia="en-ID"/>
              </w:rPr>
            </w:pPr>
          </w:p>
        </w:tc>
        <w:tc>
          <w:tcPr>
            <w:tcW w:w="6667" w:type="dxa"/>
            <w:tcBorders>
              <w:top w:val="nil"/>
              <w:left w:val="nil"/>
              <w:bottom w:val="nil"/>
              <w:right w:val="nil"/>
            </w:tcBorders>
            <w:noWrap/>
            <w:vAlign w:val="bottom"/>
            <w:hideMark/>
          </w:tcPr>
          <w:p w14:paraId="129A9D4F" w14:textId="77777777" w:rsidR="00E6355A" w:rsidRDefault="00E6355A" w:rsidP="00E6355A">
            <w:pPr>
              <w:spacing w:after="0" w:line="240" w:lineRule="auto"/>
              <w:rPr>
                <w:rFonts w:ascii="Times New Roman" w:eastAsia="Times New Roman" w:hAnsi="Times New Roman"/>
                <w:color w:val="000000"/>
                <w:sz w:val="18"/>
                <w:szCs w:val="18"/>
                <w:lang w:val="en-ID" w:eastAsia="en-ID"/>
              </w:rPr>
            </w:pPr>
            <w:r w:rsidRPr="00E6355A">
              <w:rPr>
                <w:rFonts w:ascii="Times New Roman" w:eastAsia="Times New Roman" w:hAnsi="Times New Roman"/>
                <w:color w:val="000000"/>
                <w:sz w:val="18"/>
                <w:szCs w:val="18"/>
                <w:lang w:val="en-ID" w:eastAsia="en-ID"/>
              </w:rPr>
              <w:t>Studi kasus pasien ASD Gejala ASD berkurang</w:t>
            </w:r>
          </w:p>
          <w:p w14:paraId="5A515DB2" w14:textId="77777777" w:rsidR="00673B39" w:rsidRPr="00E6355A" w:rsidRDefault="00673B39" w:rsidP="00E6355A">
            <w:pPr>
              <w:spacing w:after="0" w:line="240" w:lineRule="auto"/>
              <w:rPr>
                <w:rFonts w:ascii="Times New Roman" w:eastAsia="Times New Roman" w:hAnsi="Times New Roman"/>
                <w:color w:val="000000"/>
                <w:sz w:val="18"/>
                <w:szCs w:val="18"/>
                <w:lang w:val="en-ID" w:eastAsia="en-ID"/>
              </w:rPr>
            </w:pPr>
          </w:p>
        </w:tc>
      </w:tr>
      <w:tr w:rsidR="00E6355A" w:rsidRPr="00E6355A" w14:paraId="6F27F607" w14:textId="77777777" w:rsidTr="00E6355A">
        <w:trPr>
          <w:trHeight w:val="290"/>
        </w:trPr>
        <w:tc>
          <w:tcPr>
            <w:tcW w:w="1250" w:type="dxa"/>
            <w:tcBorders>
              <w:top w:val="nil"/>
              <w:left w:val="nil"/>
              <w:bottom w:val="nil"/>
              <w:right w:val="nil"/>
            </w:tcBorders>
            <w:vAlign w:val="bottom"/>
            <w:hideMark/>
          </w:tcPr>
          <w:p w14:paraId="356953D9" w14:textId="77777777" w:rsidR="00E6355A" w:rsidRPr="00E6355A" w:rsidRDefault="00E6355A" w:rsidP="00E6355A">
            <w:pPr>
              <w:spacing w:after="0" w:line="240" w:lineRule="auto"/>
              <w:rPr>
                <w:rFonts w:ascii="Times New Roman" w:eastAsia="Times New Roman" w:hAnsi="Times New Roman"/>
                <w:color w:val="000000"/>
                <w:sz w:val="18"/>
                <w:szCs w:val="18"/>
                <w:lang w:val="en-ID" w:eastAsia="en-ID"/>
              </w:rPr>
            </w:pPr>
            <w:r w:rsidRPr="00E6355A">
              <w:rPr>
                <w:rFonts w:ascii="Times New Roman" w:eastAsia="Times New Roman" w:hAnsi="Times New Roman"/>
                <w:color w:val="000000"/>
                <w:sz w:val="18"/>
                <w:szCs w:val="18"/>
                <w:lang w:val="en-ID" w:eastAsia="en-ID"/>
              </w:rPr>
              <w:t>Metformin</w:t>
            </w:r>
          </w:p>
        </w:tc>
        <w:tc>
          <w:tcPr>
            <w:tcW w:w="1155" w:type="dxa"/>
            <w:tcBorders>
              <w:top w:val="nil"/>
              <w:left w:val="nil"/>
              <w:bottom w:val="nil"/>
              <w:right w:val="nil"/>
            </w:tcBorders>
            <w:noWrap/>
            <w:vAlign w:val="bottom"/>
            <w:hideMark/>
          </w:tcPr>
          <w:p w14:paraId="24C26980" w14:textId="131CF940" w:rsidR="00E6355A" w:rsidRPr="00E6355A" w:rsidRDefault="00673B39" w:rsidP="00E6355A">
            <w:pPr>
              <w:spacing w:after="0" w:line="240" w:lineRule="auto"/>
              <w:rPr>
                <w:rFonts w:ascii="Times New Roman" w:eastAsia="Times New Roman" w:hAnsi="Times New Roman"/>
                <w:color w:val="000000"/>
                <w:sz w:val="18"/>
                <w:szCs w:val="18"/>
                <w:lang w:val="en-ID" w:eastAsia="en-ID"/>
              </w:rPr>
            </w:pPr>
            <w:r w:rsidRPr="00E6355A">
              <w:rPr>
                <w:rFonts w:ascii="Times New Roman" w:eastAsia="Times New Roman" w:hAnsi="Times New Roman"/>
                <w:color w:val="000000"/>
                <w:sz w:val="18"/>
                <w:szCs w:val="18"/>
                <w:lang w:val="en-ID" w:eastAsia="en-ID"/>
              </w:rPr>
              <w:t>P</w:t>
            </w:r>
            <w:r w:rsidR="00E6355A" w:rsidRPr="00E6355A">
              <w:rPr>
                <w:rFonts w:ascii="Times New Roman" w:eastAsia="Times New Roman" w:hAnsi="Times New Roman"/>
                <w:color w:val="000000"/>
                <w:sz w:val="18"/>
                <w:szCs w:val="18"/>
                <w:lang w:val="en-ID" w:eastAsia="en-ID"/>
              </w:rPr>
              <w:t xml:space="preserve">asien dewasa ASD </w:t>
            </w:r>
          </w:p>
        </w:tc>
        <w:tc>
          <w:tcPr>
            <w:tcW w:w="6667" w:type="dxa"/>
            <w:tcBorders>
              <w:top w:val="nil"/>
              <w:left w:val="nil"/>
              <w:bottom w:val="nil"/>
              <w:right w:val="nil"/>
            </w:tcBorders>
            <w:noWrap/>
            <w:vAlign w:val="bottom"/>
            <w:hideMark/>
          </w:tcPr>
          <w:p w14:paraId="515619C8" w14:textId="77777777" w:rsidR="00E6355A" w:rsidRPr="00E6355A" w:rsidRDefault="00E6355A" w:rsidP="00E6355A">
            <w:pPr>
              <w:spacing w:after="0" w:line="240" w:lineRule="auto"/>
              <w:rPr>
                <w:rFonts w:ascii="Times New Roman" w:eastAsia="Times New Roman" w:hAnsi="Times New Roman"/>
                <w:color w:val="000000"/>
                <w:sz w:val="18"/>
                <w:szCs w:val="18"/>
                <w:lang w:val="en-ID" w:eastAsia="en-ID"/>
              </w:rPr>
            </w:pPr>
            <w:r w:rsidRPr="00E6355A">
              <w:rPr>
                <w:rFonts w:ascii="Times New Roman" w:eastAsia="Times New Roman" w:hAnsi="Times New Roman"/>
                <w:color w:val="000000"/>
                <w:sz w:val="18"/>
                <w:szCs w:val="18"/>
                <w:lang w:val="en-ID" w:eastAsia="en-ID"/>
              </w:rPr>
              <w:t>Skor-z BMI stabil</w:t>
            </w:r>
          </w:p>
        </w:tc>
      </w:tr>
      <w:tr w:rsidR="00E6355A" w:rsidRPr="00E6355A" w14:paraId="0B527BD7" w14:textId="77777777" w:rsidTr="00E6355A">
        <w:trPr>
          <w:trHeight w:val="580"/>
        </w:trPr>
        <w:tc>
          <w:tcPr>
            <w:tcW w:w="1250" w:type="dxa"/>
            <w:tcBorders>
              <w:top w:val="nil"/>
              <w:left w:val="nil"/>
              <w:bottom w:val="nil"/>
              <w:right w:val="nil"/>
            </w:tcBorders>
            <w:vAlign w:val="bottom"/>
            <w:hideMark/>
          </w:tcPr>
          <w:p w14:paraId="6B166BB8" w14:textId="77777777" w:rsidR="00E6355A" w:rsidRPr="00E6355A" w:rsidRDefault="00E6355A" w:rsidP="00E6355A">
            <w:pPr>
              <w:spacing w:after="0" w:line="240" w:lineRule="auto"/>
              <w:rPr>
                <w:rFonts w:ascii="Times New Roman" w:eastAsia="Times New Roman" w:hAnsi="Times New Roman"/>
                <w:color w:val="000000"/>
                <w:sz w:val="18"/>
                <w:szCs w:val="18"/>
                <w:lang w:val="en-ID" w:eastAsia="en-ID"/>
              </w:rPr>
            </w:pPr>
            <w:r w:rsidRPr="00E6355A">
              <w:rPr>
                <w:rFonts w:ascii="Times New Roman" w:eastAsia="Times New Roman" w:hAnsi="Times New Roman"/>
                <w:color w:val="000000"/>
                <w:sz w:val="18"/>
                <w:szCs w:val="18"/>
                <w:lang w:val="en-ID" w:eastAsia="en-ID"/>
              </w:rPr>
              <w:t xml:space="preserve">Cannabis, cannabidiol </w:t>
            </w:r>
          </w:p>
        </w:tc>
        <w:tc>
          <w:tcPr>
            <w:tcW w:w="1155" w:type="dxa"/>
            <w:tcBorders>
              <w:top w:val="nil"/>
              <w:left w:val="nil"/>
              <w:bottom w:val="nil"/>
              <w:right w:val="nil"/>
            </w:tcBorders>
            <w:noWrap/>
            <w:vAlign w:val="bottom"/>
            <w:hideMark/>
          </w:tcPr>
          <w:p w14:paraId="562F5160" w14:textId="7C85AE7B" w:rsidR="00E6355A" w:rsidRPr="00E6355A" w:rsidRDefault="00673B39" w:rsidP="00E6355A">
            <w:pPr>
              <w:spacing w:after="0" w:line="240" w:lineRule="auto"/>
              <w:rPr>
                <w:rFonts w:ascii="Times New Roman" w:eastAsia="Times New Roman" w:hAnsi="Times New Roman"/>
                <w:color w:val="000000"/>
                <w:sz w:val="18"/>
                <w:szCs w:val="18"/>
                <w:lang w:val="en-ID" w:eastAsia="en-ID"/>
              </w:rPr>
            </w:pPr>
            <w:r>
              <w:rPr>
                <w:rFonts w:ascii="Times New Roman" w:eastAsia="Times New Roman" w:hAnsi="Times New Roman"/>
                <w:color w:val="000000"/>
                <w:sz w:val="18"/>
                <w:szCs w:val="18"/>
                <w:lang w:val="en-ID" w:eastAsia="en-ID"/>
              </w:rPr>
              <w:t>P</w:t>
            </w:r>
            <w:r w:rsidR="00E6355A" w:rsidRPr="00E6355A">
              <w:rPr>
                <w:rFonts w:ascii="Times New Roman" w:eastAsia="Times New Roman" w:hAnsi="Times New Roman"/>
                <w:color w:val="000000"/>
                <w:sz w:val="18"/>
                <w:szCs w:val="18"/>
                <w:lang w:val="en-ID" w:eastAsia="en-ID"/>
              </w:rPr>
              <w:t>asien dewasa A</w:t>
            </w:r>
          </w:p>
        </w:tc>
        <w:tc>
          <w:tcPr>
            <w:tcW w:w="6667" w:type="dxa"/>
            <w:tcBorders>
              <w:top w:val="nil"/>
              <w:left w:val="nil"/>
              <w:bottom w:val="nil"/>
              <w:right w:val="nil"/>
            </w:tcBorders>
            <w:noWrap/>
            <w:vAlign w:val="bottom"/>
            <w:hideMark/>
          </w:tcPr>
          <w:p w14:paraId="7051C07D" w14:textId="77777777" w:rsidR="00E6355A" w:rsidRPr="00E6355A" w:rsidRDefault="00E6355A" w:rsidP="00E6355A">
            <w:pPr>
              <w:spacing w:after="0" w:line="240" w:lineRule="auto"/>
              <w:rPr>
                <w:rFonts w:ascii="Times New Roman" w:eastAsia="Times New Roman" w:hAnsi="Times New Roman"/>
                <w:color w:val="000000"/>
                <w:sz w:val="18"/>
                <w:szCs w:val="18"/>
                <w:lang w:val="en-ID" w:eastAsia="en-ID"/>
              </w:rPr>
            </w:pPr>
            <w:r w:rsidRPr="00E6355A">
              <w:rPr>
                <w:rFonts w:ascii="Times New Roman" w:eastAsia="Times New Roman" w:hAnsi="Times New Roman"/>
                <w:color w:val="000000"/>
                <w:sz w:val="18"/>
                <w:szCs w:val="18"/>
                <w:lang w:val="en-ID" w:eastAsia="en-ID"/>
              </w:rPr>
              <w:t>Gejala ASD berkurang</w:t>
            </w:r>
          </w:p>
        </w:tc>
      </w:tr>
      <w:tr w:rsidR="00E6355A" w:rsidRPr="00E6355A" w14:paraId="23084B21" w14:textId="77777777" w:rsidTr="00E6355A">
        <w:trPr>
          <w:trHeight w:val="870"/>
        </w:trPr>
        <w:tc>
          <w:tcPr>
            <w:tcW w:w="1250" w:type="dxa"/>
            <w:tcBorders>
              <w:top w:val="nil"/>
              <w:left w:val="nil"/>
              <w:bottom w:val="nil"/>
              <w:right w:val="nil"/>
            </w:tcBorders>
            <w:vAlign w:val="bottom"/>
            <w:hideMark/>
          </w:tcPr>
          <w:p w14:paraId="7665A777" w14:textId="36DF3B16" w:rsidR="00E6355A" w:rsidRPr="00E6355A" w:rsidRDefault="00E6355A" w:rsidP="00E6355A">
            <w:pPr>
              <w:spacing w:after="0" w:line="240" w:lineRule="auto"/>
              <w:rPr>
                <w:rFonts w:ascii="Times New Roman" w:eastAsia="Times New Roman" w:hAnsi="Times New Roman"/>
                <w:color w:val="000000"/>
                <w:sz w:val="18"/>
                <w:szCs w:val="18"/>
                <w:lang w:val="en-ID" w:eastAsia="en-ID"/>
              </w:rPr>
            </w:pPr>
            <w:r w:rsidRPr="00E6355A">
              <w:rPr>
                <w:rFonts w:ascii="Times New Roman" w:eastAsia="Times New Roman" w:hAnsi="Times New Roman"/>
                <w:color w:val="000000"/>
                <w:sz w:val="18"/>
                <w:szCs w:val="18"/>
                <w:lang w:val="en-ID" w:eastAsia="en-ID"/>
              </w:rPr>
              <w:t>Luteolin, quercetin, rutin</w:t>
            </w:r>
          </w:p>
        </w:tc>
        <w:tc>
          <w:tcPr>
            <w:tcW w:w="1155" w:type="dxa"/>
            <w:tcBorders>
              <w:top w:val="nil"/>
              <w:left w:val="nil"/>
              <w:bottom w:val="nil"/>
              <w:right w:val="nil"/>
            </w:tcBorders>
            <w:noWrap/>
            <w:vAlign w:val="bottom"/>
            <w:hideMark/>
          </w:tcPr>
          <w:p w14:paraId="67C3F0EF" w14:textId="6A6FEB61" w:rsidR="00E6355A" w:rsidRDefault="00673B39" w:rsidP="00E6355A">
            <w:pPr>
              <w:spacing w:after="0" w:line="240" w:lineRule="auto"/>
              <w:rPr>
                <w:rFonts w:ascii="Times New Roman" w:eastAsia="Times New Roman" w:hAnsi="Times New Roman"/>
                <w:color w:val="000000"/>
                <w:sz w:val="18"/>
                <w:szCs w:val="18"/>
                <w:lang w:val="en-ID" w:eastAsia="en-ID"/>
              </w:rPr>
            </w:pPr>
            <w:r>
              <w:rPr>
                <w:rFonts w:ascii="Times New Roman" w:eastAsia="Times New Roman" w:hAnsi="Times New Roman"/>
                <w:color w:val="000000"/>
                <w:sz w:val="18"/>
                <w:szCs w:val="18"/>
                <w:lang w:val="en-ID" w:eastAsia="en-ID"/>
              </w:rPr>
              <w:t>A</w:t>
            </w:r>
            <w:r w:rsidR="00E6355A" w:rsidRPr="00E6355A">
              <w:rPr>
                <w:rFonts w:ascii="Times New Roman" w:eastAsia="Times New Roman" w:hAnsi="Times New Roman"/>
                <w:color w:val="000000"/>
                <w:sz w:val="18"/>
                <w:szCs w:val="18"/>
                <w:lang w:val="en-ID" w:eastAsia="en-ID"/>
              </w:rPr>
              <w:t xml:space="preserve">nak-anak </w:t>
            </w:r>
          </w:p>
          <w:p w14:paraId="34D6818F" w14:textId="4946B062" w:rsidR="00673B39" w:rsidRPr="00E6355A" w:rsidRDefault="00673B39" w:rsidP="00E6355A">
            <w:pPr>
              <w:spacing w:after="0" w:line="240" w:lineRule="auto"/>
              <w:rPr>
                <w:rFonts w:ascii="Times New Roman" w:eastAsia="Times New Roman" w:hAnsi="Times New Roman"/>
                <w:color w:val="000000"/>
                <w:sz w:val="18"/>
                <w:szCs w:val="18"/>
                <w:lang w:val="en-ID" w:eastAsia="en-ID"/>
              </w:rPr>
            </w:pPr>
          </w:p>
        </w:tc>
        <w:tc>
          <w:tcPr>
            <w:tcW w:w="6667" w:type="dxa"/>
            <w:tcBorders>
              <w:top w:val="nil"/>
              <w:left w:val="nil"/>
              <w:bottom w:val="nil"/>
              <w:right w:val="nil"/>
            </w:tcBorders>
            <w:noWrap/>
            <w:vAlign w:val="bottom"/>
            <w:hideMark/>
          </w:tcPr>
          <w:p w14:paraId="24351235" w14:textId="77777777" w:rsidR="00E6355A" w:rsidRPr="00E6355A" w:rsidRDefault="00E6355A" w:rsidP="00E6355A">
            <w:pPr>
              <w:spacing w:after="0" w:line="240" w:lineRule="auto"/>
              <w:rPr>
                <w:rFonts w:ascii="Times New Roman" w:eastAsia="Times New Roman" w:hAnsi="Times New Roman"/>
                <w:color w:val="000000"/>
                <w:sz w:val="18"/>
                <w:szCs w:val="18"/>
                <w:lang w:val="en-ID" w:eastAsia="en-ID"/>
              </w:rPr>
            </w:pPr>
            <w:r w:rsidRPr="00E6355A">
              <w:rPr>
                <w:rFonts w:ascii="Times New Roman" w:eastAsia="Times New Roman" w:hAnsi="Times New Roman"/>
                <w:color w:val="000000"/>
                <w:sz w:val="18"/>
                <w:szCs w:val="18"/>
                <w:lang w:val="en-ID" w:eastAsia="en-ID"/>
              </w:rPr>
              <w:t>Peningkatan fitur gastrointestinal, kontak mata, fungsi adaptif, dan interaksi sosial yang penuh perhatian</w:t>
            </w:r>
          </w:p>
        </w:tc>
      </w:tr>
      <w:tr w:rsidR="00E6355A" w:rsidRPr="00E6355A" w14:paraId="11CE8B38" w14:textId="77777777" w:rsidTr="00E6355A">
        <w:trPr>
          <w:trHeight w:val="580"/>
        </w:trPr>
        <w:tc>
          <w:tcPr>
            <w:tcW w:w="1250" w:type="dxa"/>
            <w:tcBorders>
              <w:top w:val="nil"/>
              <w:left w:val="nil"/>
              <w:bottom w:val="nil"/>
              <w:right w:val="nil"/>
            </w:tcBorders>
            <w:vAlign w:val="bottom"/>
            <w:hideMark/>
          </w:tcPr>
          <w:p w14:paraId="1036FC98" w14:textId="77777777" w:rsidR="00E6355A" w:rsidRPr="00E6355A" w:rsidRDefault="00E6355A" w:rsidP="00E6355A">
            <w:pPr>
              <w:spacing w:after="0" w:line="240" w:lineRule="auto"/>
              <w:rPr>
                <w:rFonts w:ascii="Times New Roman" w:eastAsia="Times New Roman" w:hAnsi="Times New Roman"/>
                <w:color w:val="000000"/>
                <w:sz w:val="18"/>
                <w:szCs w:val="18"/>
                <w:lang w:val="en-ID" w:eastAsia="en-ID"/>
              </w:rPr>
            </w:pPr>
            <w:r w:rsidRPr="00E6355A">
              <w:rPr>
                <w:rFonts w:ascii="Times New Roman" w:eastAsia="Times New Roman" w:hAnsi="Times New Roman"/>
                <w:color w:val="000000"/>
                <w:sz w:val="18"/>
                <w:szCs w:val="18"/>
                <w:lang w:val="en-ID" w:eastAsia="en-ID"/>
              </w:rPr>
              <w:t xml:space="preserve">Co-ultra-PEA-LUT </w:t>
            </w:r>
          </w:p>
        </w:tc>
        <w:tc>
          <w:tcPr>
            <w:tcW w:w="1155" w:type="dxa"/>
            <w:tcBorders>
              <w:top w:val="nil"/>
              <w:left w:val="nil"/>
              <w:bottom w:val="nil"/>
              <w:right w:val="nil"/>
            </w:tcBorders>
            <w:noWrap/>
            <w:vAlign w:val="bottom"/>
            <w:hideMark/>
          </w:tcPr>
          <w:p w14:paraId="28851143" w14:textId="2F8E6165" w:rsidR="00E6355A" w:rsidRPr="00E6355A" w:rsidRDefault="00E6355A" w:rsidP="00E6355A">
            <w:pPr>
              <w:spacing w:after="0" w:line="240" w:lineRule="auto"/>
              <w:rPr>
                <w:rFonts w:ascii="Times New Roman" w:eastAsia="Times New Roman" w:hAnsi="Times New Roman"/>
                <w:color w:val="000000"/>
                <w:sz w:val="18"/>
                <w:szCs w:val="18"/>
                <w:lang w:val="en-ID" w:eastAsia="en-ID"/>
              </w:rPr>
            </w:pPr>
            <w:r w:rsidRPr="00B70557">
              <w:rPr>
                <w:rFonts w:ascii="Times New Roman" w:eastAsia="Times New Roman" w:hAnsi="Times New Roman"/>
                <w:color w:val="000000"/>
                <w:sz w:val="18"/>
                <w:szCs w:val="18"/>
                <w:lang w:val="en-ID" w:eastAsia="en-ID"/>
              </w:rPr>
              <w:t>P</w:t>
            </w:r>
            <w:r w:rsidRPr="00E6355A">
              <w:rPr>
                <w:rFonts w:ascii="Times New Roman" w:eastAsia="Times New Roman" w:hAnsi="Times New Roman"/>
                <w:color w:val="000000"/>
                <w:sz w:val="18"/>
                <w:szCs w:val="18"/>
                <w:lang w:val="en-ID" w:eastAsia="en-ID"/>
              </w:rPr>
              <w:t>asien dewasa</w:t>
            </w:r>
          </w:p>
        </w:tc>
        <w:tc>
          <w:tcPr>
            <w:tcW w:w="6667" w:type="dxa"/>
            <w:tcBorders>
              <w:top w:val="nil"/>
              <w:left w:val="nil"/>
              <w:bottom w:val="nil"/>
              <w:right w:val="nil"/>
            </w:tcBorders>
            <w:noWrap/>
            <w:vAlign w:val="bottom"/>
            <w:hideMark/>
          </w:tcPr>
          <w:p w14:paraId="13F3FA1B" w14:textId="77777777" w:rsidR="00E6355A" w:rsidRPr="00E6355A" w:rsidRDefault="00E6355A" w:rsidP="00E6355A">
            <w:pPr>
              <w:spacing w:after="0" w:line="240" w:lineRule="auto"/>
              <w:rPr>
                <w:rFonts w:ascii="Times New Roman" w:eastAsia="Times New Roman" w:hAnsi="Times New Roman"/>
                <w:color w:val="000000"/>
                <w:sz w:val="18"/>
                <w:szCs w:val="18"/>
                <w:lang w:val="en-ID" w:eastAsia="en-ID"/>
              </w:rPr>
            </w:pPr>
            <w:r w:rsidRPr="00E6355A">
              <w:rPr>
                <w:rFonts w:ascii="Times New Roman" w:eastAsia="Times New Roman" w:hAnsi="Times New Roman"/>
                <w:color w:val="000000"/>
                <w:sz w:val="18"/>
                <w:szCs w:val="18"/>
                <w:lang w:val="en-ID" w:eastAsia="en-ID"/>
              </w:rPr>
              <w:t>Pengurangan stereotip motorik, kecemasan, dan memburuknya keterampilan sosial</w:t>
            </w:r>
          </w:p>
        </w:tc>
      </w:tr>
      <w:tr w:rsidR="00E6355A" w:rsidRPr="00E6355A" w14:paraId="53292568" w14:textId="77777777" w:rsidTr="00E6355A">
        <w:trPr>
          <w:trHeight w:val="290"/>
        </w:trPr>
        <w:tc>
          <w:tcPr>
            <w:tcW w:w="1250" w:type="dxa"/>
            <w:tcBorders>
              <w:top w:val="nil"/>
              <w:left w:val="nil"/>
              <w:bottom w:val="nil"/>
              <w:right w:val="nil"/>
            </w:tcBorders>
            <w:vAlign w:val="center"/>
            <w:hideMark/>
          </w:tcPr>
          <w:p w14:paraId="3BBF99AB" w14:textId="77777777" w:rsidR="00E6355A" w:rsidRPr="00E6355A" w:rsidRDefault="00E6355A" w:rsidP="00E6355A">
            <w:pPr>
              <w:spacing w:after="0" w:line="240" w:lineRule="auto"/>
              <w:rPr>
                <w:rFonts w:ascii="Times New Roman" w:eastAsia="Times New Roman" w:hAnsi="Times New Roman"/>
                <w:color w:val="000000"/>
                <w:sz w:val="18"/>
                <w:szCs w:val="18"/>
                <w:lang w:val="en-ID" w:eastAsia="en-ID"/>
              </w:rPr>
            </w:pPr>
            <w:r w:rsidRPr="00E6355A">
              <w:rPr>
                <w:rFonts w:ascii="Times New Roman" w:eastAsia="Times New Roman" w:hAnsi="Times New Roman"/>
                <w:color w:val="000000"/>
                <w:sz w:val="18"/>
                <w:szCs w:val="18"/>
                <w:lang w:val="en-ID" w:eastAsia="en-ID"/>
              </w:rPr>
              <w:t xml:space="preserve">PEA </w:t>
            </w:r>
          </w:p>
        </w:tc>
        <w:tc>
          <w:tcPr>
            <w:tcW w:w="1155" w:type="dxa"/>
            <w:tcBorders>
              <w:top w:val="nil"/>
              <w:left w:val="nil"/>
              <w:bottom w:val="nil"/>
              <w:right w:val="nil"/>
            </w:tcBorders>
            <w:noWrap/>
            <w:vAlign w:val="bottom"/>
            <w:hideMark/>
          </w:tcPr>
          <w:p w14:paraId="4077030C" w14:textId="246E6332" w:rsidR="00E6355A" w:rsidRPr="00E6355A" w:rsidRDefault="00E6355A" w:rsidP="00E6355A">
            <w:pPr>
              <w:spacing w:after="0" w:line="240" w:lineRule="auto"/>
              <w:rPr>
                <w:rFonts w:ascii="Times New Roman" w:eastAsia="Times New Roman" w:hAnsi="Times New Roman"/>
                <w:color w:val="000000"/>
                <w:sz w:val="18"/>
                <w:szCs w:val="18"/>
                <w:lang w:val="en-ID" w:eastAsia="en-ID"/>
              </w:rPr>
            </w:pPr>
            <w:r w:rsidRPr="00B70557">
              <w:rPr>
                <w:rFonts w:ascii="Times New Roman" w:eastAsia="Times New Roman" w:hAnsi="Times New Roman"/>
                <w:color w:val="000000"/>
                <w:sz w:val="18"/>
                <w:szCs w:val="18"/>
                <w:lang w:val="en-ID" w:eastAsia="en-ID"/>
              </w:rPr>
              <w:t>A</w:t>
            </w:r>
            <w:r w:rsidRPr="00E6355A">
              <w:rPr>
                <w:rFonts w:ascii="Times New Roman" w:eastAsia="Times New Roman" w:hAnsi="Times New Roman"/>
                <w:color w:val="000000"/>
                <w:sz w:val="18"/>
                <w:szCs w:val="18"/>
                <w:lang w:val="en-ID" w:eastAsia="en-ID"/>
              </w:rPr>
              <w:t>nak-anak</w:t>
            </w:r>
          </w:p>
        </w:tc>
        <w:tc>
          <w:tcPr>
            <w:tcW w:w="6667" w:type="dxa"/>
            <w:tcBorders>
              <w:top w:val="nil"/>
              <w:left w:val="nil"/>
              <w:bottom w:val="nil"/>
              <w:right w:val="nil"/>
            </w:tcBorders>
            <w:noWrap/>
            <w:vAlign w:val="bottom"/>
            <w:hideMark/>
          </w:tcPr>
          <w:p w14:paraId="30BCB99A" w14:textId="77777777" w:rsidR="00E6355A" w:rsidRPr="00E6355A" w:rsidRDefault="00E6355A" w:rsidP="00E6355A">
            <w:pPr>
              <w:spacing w:after="0" w:line="240" w:lineRule="auto"/>
              <w:rPr>
                <w:rFonts w:ascii="Times New Roman" w:eastAsia="Times New Roman" w:hAnsi="Times New Roman"/>
                <w:color w:val="000000"/>
                <w:sz w:val="18"/>
                <w:szCs w:val="18"/>
                <w:lang w:val="en-ID" w:eastAsia="en-ID"/>
              </w:rPr>
            </w:pPr>
            <w:r w:rsidRPr="00E6355A">
              <w:rPr>
                <w:rFonts w:ascii="Times New Roman" w:eastAsia="Times New Roman" w:hAnsi="Times New Roman"/>
                <w:color w:val="000000"/>
                <w:sz w:val="18"/>
                <w:szCs w:val="18"/>
                <w:lang w:val="en-ID" w:eastAsia="en-ID"/>
              </w:rPr>
              <w:t>Peningkatan aspek kognitif, bahasa ekspresif, dan kemampuan bersosialisasi. Pengurangan keparahan autisme secara umum</w:t>
            </w:r>
          </w:p>
        </w:tc>
      </w:tr>
      <w:tr w:rsidR="00E6355A" w:rsidRPr="00E6355A" w14:paraId="0F8605CA" w14:textId="77777777" w:rsidTr="00E6355A">
        <w:trPr>
          <w:trHeight w:val="580"/>
        </w:trPr>
        <w:tc>
          <w:tcPr>
            <w:tcW w:w="1250" w:type="dxa"/>
            <w:tcBorders>
              <w:top w:val="nil"/>
              <w:left w:val="nil"/>
              <w:bottom w:val="single" w:sz="4" w:space="0" w:color="auto"/>
              <w:right w:val="nil"/>
            </w:tcBorders>
            <w:vAlign w:val="bottom"/>
            <w:hideMark/>
          </w:tcPr>
          <w:p w14:paraId="6C8CE62A" w14:textId="77777777" w:rsidR="00E6355A" w:rsidRPr="00E6355A" w:rsidRDefault="00E6355A" w:rsidP="00E6355A">
            <w:pPr>
              <w:spacing w:after="0" w:line="240" w:lineRule="auto"/>
              <w:rPr>
                <w:rFonts w:ascii="Times New Roman" w:eastAsia="Times New Roman" w:hAnsi="Times New Roman"/>
                <w:color w:val="000000"/>
                <w:sz w:val="18"/>
                <w:szCs w:val="18"/>
                <w:lang w:val="en-ID" w:eastAsia="en-ID"/>
              </w:rPr>
            </w:pPr>
            <w:r w:rsidRPr="00E6355A">
              <w:rPr>
                <w:rFonts w:ascii="Times New Roman" w:eastAsia="Times New Roman" w:hAnsi="Times New Roman"/>
                <w:color w:val="000000"/>
                <w:sz w:val="18"/>
                <w:szCs w:val="18"/>
                <w:lang w:val="en-ID" w:eastAsia="en-ID"/>
              </w:rPr>
              <w:t xml:space="preserve">Ekstrak G. biloba </w:t>
            </w:r>
          </w:p>
        </w:tc>
        <w:tc>
          <w:tcPr>
            <w:tcW w:w="1155" w:type="dxa"/>
            <w:tcBorders>
              <w:top w:val="nil"/>
              <w:left w:val="nil"/>
              <w:bottom w:val="single" w:sz="4" w:space="0" w:color="auto"/>
              <w:right w:val="nil"/>
            </w:tcBorders>
            <w:noWrap/>
            <w:vAlign w:val="bottom"/>
            <w:hideMark/>
          </w:tcPr>
          <w:p w14:paraId="7466BBDC" w14:textId="76C10291" w:rsidR="00E6355A" w:rsidRPr="00E6355A" w:rsidRDefault="00E6355A" w:rsidP="00E6355A">
            <w:pPr>
              <w:spacing w:after="0" w:line="240" w:lineRule="auto"/>
              <w:rPr>
                <w:rFonts w:ascii="Times New Roman" w:eastAsia="Times New Roman" w:hAnsi="Times New Roman"/>
                <w:color w:val="000000"/>
                <w:sz w:val="18"/>
                <w:szCs w:val="18"/>
                <w:lang w:val="en-ID" w:eastAsia="en-ID"/>
              </w:rPr>
            </w:pPr>
            <w:r w:rsidRPr="00B70557">
              <w:rPr>
                <w:rFonts w:ascii="Times New Roman" w:eastAsia="Times New Roman" w:hAnsi="Times New Roman"/>
                <w:color w:val="000000"/>
                <w:sz w:val="18"/>
                <w:szCs w:val="18"/>
                <w:lang w:val="en-ID" w:eastAsia="en-ID"/>
              </w:rPr>
              <w:t>P</w:t>
            </w:r>
            <w:r w:rsidRPr="00E6355A">
              <w:rPr>
                <w:rFonts w:ascii="Times New Roman" w:eastAsia="Times New Roman" w:hAnsi="Times New Roman"/>
                <w:color w:val="000000"/>
                <w:sz w:val="18"/>
                <w:szCs w:val="18"/>
                <w:lang w:val="en-ID" w:eastAsia="en-ID"/>
              </w:rPr>
              <w:t>asien dewasa</w:t>
            </w:r>
          </w:p>
        </w:tc>
        <w:tc>
          <w:tcPr>
            <w:tcW w:w="6667" w:type="dxa"/>
            <w:tcBorders>
              <w:top w:val="nil"/>
              <w:left w:val="nil"/>
              <w:bottom w:val="single" w:sz="4" w:space="0" w:color="auto"/>
              <w:right w:val="nil"/>
            </w:tcBorders>
            <w:noWrap/>
            <w:vAlign w:val="bottom"/>
            <w:hideMark/>
          </w:tcPr>
          <w:p w14:paraId="2441E8A0" w14:textId="77777777" w:rsidR="00E6355A" w:rsidRPr="00E6355A" w:rsidRDefault="00E6355A" w:rsidP="00E6355A">
            <w:pPr>
              <w:spacing w:after="0" w:line="240" w:lineRule="auto"/>
              <w:rPr>
                <w:rFonts w:ascii="Times New Roman" w:eastAsia="Times New Roman" w:hAnsi="Times New Roman"/>
                <w:color w:val="000000"/>
                <w:sz w:val="18"/>
                <w:szCs w:val="18"/>
                <w:lang w:val="en-ID" w:eastAsia="en-ID"/>
              </w:rPr>
            </w:pPr>
            <w:r w:rsidRPr="00E6355A">
              <w:rPr>
                <w:rFonts w:ascii="Times New Roman" w:eastAsia="Times New Roman" w:hAnsi="Times New Roman"/>
                <w:color w:val="000000"/>
                <w:sz w:val="18"/>
                <w:szCs w:val="18"/>
                <w:lang w:val="en-ID" w:eastAsia="en-ID"/>
              </w:rPr>
              <w:t>Sedikit peningkatan dalam sifat mudah tersinggung, hiperaktif, kontak mata, dan bicara</w:t>
            </w:r>
          </w:p>
        </w:tc>
      </w:tr>
    </w:tbl>
    <w:p w14:paraId="33149996" w14:textId="77777777" w:rsidR="00667F6F" w:rsidRDefault="00667F6F" w:rsidP="00C0669B">
      <w:pPr>
        <w:tabs>
          <w:tab w:val="left" w:pos="1560"/>
        </w:tabs>
        <w:spacing w:after="0" w:line="240" w:lineRule="auto"/>
        <w:jc w:val="both"/>
        <w:rPr>
          <w:rFonts w:ascii="Times New Roman" w:hAnsi="Times New Roman"/>
          <w:sz w:val="20"/>
          <w:szCs w:val="20"/>
          <w:lang w:val="en-ID"/>
        </w:rPr>
      </w:pPr>
    </w:p>
    <w:p w14:paraId="364836A9" w14:textId="77777777" w:rsidR="000E3987" w:rsidRDefault="000E3987" w:rsidP="00C0669B">
      <w:pPr>
        <w:tabs>
          <w:tab w:val="left" w:pos="1560"/>
        </w:tabs>
        <w:spacing w:after="0" w:line="240" w:lineRule="auto"/>
        <w:jc w:val="both"/>
        <w:rPr>
          <w:rFonts w:ascii="Times New Roman" w:hAnsi="Times New Roman"/>
          <w:i/>
          <w:iCs/>
          <w:sz w:val="20"/>
          <w:szCs w:val="20"/>
          <w:lang w:val="en-ID"/>
        </w:rPr>
        <w:sectPr w:rsidR="000E3987" w:rsidSect="000E3EF4">
          <w:type w:val="continuous"/>
          <w:pgSz w:w="11906" w:h="16838"/>
          <w:pgMar w:top="1440" w:right="1440" w:bottom="1440" w:left="1440" w:header="708" w:footer="708" w:gutter="0"/>
          <w:cols w:space="566"/>
          <w:docGrid w:linePitch="360"/>
        </w:sectPr>
      </w:pPr>
    </w:p>
    <w:p w14:paraId="39BF1BE0" w14:textId="3E4A18E7" w:rsidR="00E6355A" w:rsidRDefault="00982EEB" w:rsidP="00C0669B">
      <w:pPr>
        <w:tabs>
          <w:tab w:val="left" w:pos="1560"/>
        </w:tabs>
        <w:spacing w:after="0" w:line="240" w:lineRule="auto"/>
        <w:jc w:val="both"/>
        <w:rPr>
          <w:rFonts w:ascii="Times New Roman" w:hAnsi="Times New Roman"/>
          <w:sz w:val="20"/>
          <w:szCs w:val="20"/>
          <w:lang w:val="en-ID"/>
        </w:rPr>
      </w:pPr>
      <w:r w:rsidRPr="00982EEB">
        <w:rPr>
          <w:rFonts w:ascii="Times New Roman" w:hAnsi="Times New Roman"/>
          <w:i/>
          <w:iCs/>
          <w:sz w:val="20"/>
          <w:szCs w:val="20"/>
          <w:lang w:val="en-ID"/>
        </w:rPr>
        <w:t>Centella asiatica</w:t>
      </w:r>
      <w:r w:rsidRPr="00982EEB">
        <w:rPr>
          <w:rFonts w:ascii="Times New Roman" w:hAnsi="Times New Roman"/>
          <w:sz w:val="20"/>
          <w:szCs w:val="20"/>
          <w:lang w:val="en-ID"/>
        </w:rPr>
        <w:t xml:space="preserve"> atau pegagan memiliki aktivitas </w:t>
      </w:r>
      <w:r>
        <w:rPr>
          <w:rFonts w:ascii="Times New Roman" w:hAnsi="Times New Roman"/>
          <w:sz w:val="20"/>
          <w:szCs w:val="20"/>
          <w:lang w:val="en-ID"/>
        </w:rPr>
        <w:t xml:space="preserve">biologis </w:t>
      </w:r>
      <w:r w:rsidRPr="00982EEB">
        <w:rPr>
          <w:rFonts w:ascii="Times New Roman" w:hAnsi="Times New Roman"/>
          <w:sz w:val="20"/>
          <w:szCs w:val="20"/>
          <w:lang w:val="en-ID"/>
        </w:rPr>
        <w:t>terkait dengan</w:t>
      </w:r>
      <w:r>
        <w:rPr>
          <w:rFonts w:ascii="Times New Roman" w:hAnsi="Times New Roman"/>
          <w:sz w:val="20"/>
          <w:szCs w:val="20"/>
          <w:lang w:val="en-ID"/>
        </w:rPr>
        <w:t xml:space="preserve"> kandungan</w:t>
      </w:r>
      <w:r w:rsidRPr="00982EEB">
        <w:rPr>
          <w:rFonts w:ascii="Times New Roman" w:hAnsi="Times New Roman"/>
          <w:sz w:val="20"/>
          <w:szCs w:val="20"/>
          <w:lang w:val="en-ID"/>
        </w:rPr>
        <w:t xml:space="preserve"> berbagai macam </w:t>
      </w:r>
      <w:r>
        <w:rPr>
          <w:rFonts w:ascii="Times New Roman" w:hAnsi="Times New Roman"/>
          <w:sz w:val="20"/>
          <w:szCs w:val="20"/>
          <w:lang w:val="en-ID"/>
        </w:rPr>
        <w:t xml:space="preserve">senyawa </w:t>
      </w:r>
      <w:r w:rsidRPr="00982EEB">
        <w:rPr>
          <w:rFonts w:ascii="Times New Roman" w:hAnsi="Times New Roman"/>
          <w:sz w:val="20"/>
          <w:szCs w:val="20"/>
          <w:lang w:val="en-ID"/>
        </w:rPr>
        <w:t xml:space="preserve">aktif termasuk turunan triterpen pentacyclic, polifenol, alkaloid, glikosida dan flavonoid. </w:t>
      </w:r>
      <w:r>
        <w:rPr>
          <w:rFonts w:ascii="Times New Roman" w:hAnsi="Times New Roman"/>
          <w:sz w:val="20"/>
          <w:szCs w:val="20"/>
          <w:lang w:val="en-ID"/>
        </w:rPr>
        <w:t xml:space="preserve">Pegagan </w:t>
      </w:r>
      <w:r w:rsidRPr="00982EEB">
        <w:rPr>
          <w:rFonts w:ascii="Times New Roman" w:hAnsi="Times New Roman"/>
          <w:sz w:val="20"/>
          <w:szCs w:val="20"/>
          <w:lang w:val="en-ID"/>
        </w:rPr>
        <w:t>telah digunakan secara luas dalam pengobatan tradisional</w:t>
      </w:r>
      <w:r>
        <w:rPr>
          <w:rFonts w:ascii="Times New Roman" w:hAnsi="Times New Roman"/>
          <w:sz w:val="20"/>
          <w:szCs w:val="20"/>
          <w:lang w:val="en-ID"/>
        </w:rPr>
        <w:t xml:space="preserve"> serta diteliti memiliki aktivitas </w:t>
      </w:r>
      <w:r w:rsidRPr="00982EEB">
        <w:rPr>
          <w:rFonts w:ascii="Times New Roman" w:hAnsi="Times New Roman"/>
          <w:sz w:val="20"/>
          <w:szCs w:val="20"/>
          <w:lang w:val="en-ID"/>
        </w:rPr>
        <w:t xml:space="preserve">antituberkulosis, antileprotik, peningkatan memori, </w:t>
      </w:r>
      <w:r w:rsidRPr="00982EEB">
        <w:rPr>
          <w:rFonts w:ascii="Times New Roman" w:hAnsi="Times New Roman"/>
          <w:sz w:val="20"/>
          <w:szCs w:val="20"/>
          <w:lang w:val="en-ID"/>
        </w:rPr>
        <w:t xml:space="preserve">antitumor dan penyembuhan luka. </w:t>
      </w:r>
      <w:r>
        <w:rPr>
          <w:rFonts w:ascii="Times New Roman" w:hAnsi="Times New Roman"/>
          <w:sz w:val="20"/>
          <w:szCs w:val="20"/>
          <w:lang w:val="en-ID"/>
        </w:rPr>
        <w:t>A</w:t>
      </w:r>
      <w:r w:rsidRPr="00982EEB">
        <w:rPr>
          <w:rFonts w:ascii="Times New Roman" w:hAnsi="Times New Roman"/>
          <w:sz w:val="20"/>
          <w:szCs w:val="20"/>
          <w:lang w:val="en-ID"/>
        </w:rPr>
        <w:t xml:space="preserve">ktivitas kolinergik, antioksidan dan anti-neuroinflamasinya, ada peningkatan yang signifikan pada pasien lanjut usia dengan gangguan kognitif ringan yang timbul dari pemberian </w:t>
      </w:r>
      <w:r>
        <w:rPr>
          <w:rFonts w:ascii="Times New Roman" w:hAnsi="Times New Roman"/>
          <w:sz w:val="20"/>
          <w:szCs w:val="20"/>
          <w:lang w:val="en-ID"/>
        </w:rPr>
        <w:t>pegagan</w:t>
      </w:r>
      <w:r w:rsidRPr="00982EEB">
        <w:rPr>
          <w:rFonts w:ascii="Times New Roman" w:hAnsi="Times New Roman"/>
          <w:sz w:val="20"/>
          <w:szCs w:val="20"/>
          <w:lang w:val="en-ID"/>
        </w:rPr>
        <w:t xml:space="preserve"> selama 6 bulan.</w:t>
      </w:r>
      <w:r>
        <w:rPr>
          <w:rFonts w:ascii="Times New Roman" w:hAnsi="Times New Roman"/>
          <w:sz w:val="20"/>
          <w:szCs w:val="20"/>
          <w:lang w:val="en-ID"/>
        </w:rPr>
        <w:t xml:space="preserve"> </w:t>
      </w:r>
      <w:r w:rsidRPr="00982EEB">
        <w:rPr>
          <w:rFonts w:ascii="Times New Roman" w:hAnsi="Times New Roman"/>
          <w:sz w:val="20"/>
          <w:szCs w:val="20"/>
          <w:lang w:val="en-ID"/>
        </w:rPr>
        <w:t xml:space="preserve">Ada peningkatan jumlah penelitian yang berfokus pada kapasitas neuroregeneratif dan pendukung otak dari </w:t>
      </w:r>
      <w:r>
        <w:rPr>
          <w:rFonts w:ascii="Times New Roman" w:hAnsi="Times New Roman"/>
          <w:sz w:val="20"/>
          <w:szCs w:val="20"/>
          <w:lang w:val="en-ID"/>
        </w:rPr>
        <w:lastRenderedPageBreak/>
        <w:t>pegagan</w:t>
      </w:r>
      <w:r w:rsidRPr="00982EEB">
        <w:rPr>
          <w:rFonts w:ascii="Times New Roman" w:hAnsi="Times New Roman"/>
          <w:sz w:val="20"/>
          <w:szCs w:val="20"/>
          <w:lang w:val="en-ID"/>
        </w:rPr>
        <w:t xml:space="preserve">. </w:t>
      </w:r>
      <w:r>
        <w:rPr>
          <w:rFonts w:ascii="Times New Roman" w:hAnsi="Times New Roman"/>
          <w:sz w:val="20"/>
          <w:szCs w:val="20"/>
          <w:lang w:val="en-ID"/>
        </w:rPr>
        <w:t>E</w:t>
      </w:r>
      <w:r w:rsidRPr="00982EEB">
        <w:rPr>
          <w:rFonts w:ascii="Times New Roman" w:hAnsi="Times New Roman"/>
          <w:sz w:val="20"/>
          <w:szCs w:val="20"/>
          <w:lang w:val="en-ID"/>
        </w:rPr>
        <w:t xml:space="preserve">fek positif ekstrak </w:t>
      </w:r>
      <w:r>
        <w:rPr>
          <w:rFonts w:ascii="Times New Roman" w:hAnsi="Times New Roman"/>
          <w:sz w:val="20"/>
          <w:szCs w:val="20"/>
          <w:lang w:val="en-ID"/>
        </w:rPr>
        <w:t xml:space="preserve">air pegagan </w:t>
      </w:r>
      <w:r w:rsidRPr="00982EEB">
        <w:rPr>
          <w:rFonts w:ascii="Times New Roman" w:hAnsi="Times New Roman"/>
          <w:sz w:val="20"/>
          <w:szCs w:val="20"/>
          <w:lang w:val="en-ID"/>
        </w:rPr>
        <w:t xml:space="preserve">meningkatkan ekspresi penanda sinaptik Synaptophysin dan PSD95 di hipokampus dan korteks frontal tikus </w:t>
      </w:r>
      <w:r>
        <w:rPr>
          <w:rFonts w:ascii="Times New Roman" w:hAnsi="Times New Roman"/>
          <w:sz w:val="20"/>
          <w:szCs w:val="20"/>
          <w:lang w:val="en-ID"/>
        </w:rPr>
        <w:t xml:space="preserve">berusia </w:t>
      </w:r>
      <w:r w:rsidRPr="00982EEB">
        <w:rPr>
          <w:rFonts w:ascii="Times New Roman" w:hAnsi="Times New Roman"/>
          <w:sz w:val="20"/>
          <w:szCs w:val="20"/>
          <w:lang w:val="en-ID"/>
        </w:rPr>
        <w:t xml:space="preserve">tua dan </w:t>
      </w:r>
      <w:r>
        <w:rPr>
          <w:rFonts w:ascii="Times New Roman" w:hAnsi="Times New Roman"/>
          <w:sz w:val="20"/>
          <w:szCs w:val="20"/>
          <w:lang w:val="en-ID"/>
        </w:rPr>
        <w:t xml:space="preserve">usia </w:t>
      </w:r>
      <w:r w:rsidRPr="00982EEB">
        <w:rPr>
          <w:rFonts w:ascii="Times New Roman" w:hAnsi="Times New Roman"/>
          <w:sz w:val="20"/>
          <w:szCs w:val="20"/>
          <w:lang w:val="en-ID"/>
        </w:rPr>
        <w:t>mud</w:t>
      </w:r>
      <w:r>
        <w:rPr>
          <w:rFonts w:ascii="Times New Roman" w:hAnsi="Times New Roman"/>
          <w:sz w:val="20"/>
          <w:szCs w:val="20"/>
          <w:lang w:val="en-ID"/>
        </w:rPr>
        <w:t>a</w:t>
      </w:r>
      <w:r w:rsidRPr="00982EEB">
        <w:rPr>
          <w:rFonts w:ascii="Times New Roman" w:hAnsi="Times New Roman"/>
          <w:sz w:val="20"/>
          <w:szCs w:val="20"/>
          <w:lang w:val="en-ID"/>
        </w:rPr>
        <w:t xml:space="preserve">. Synaptophysin dan PSD95 adalah penanda pra- dan pasca-sinaptik kepadatan tulang belakang yang dikenal sebagai dasar struktural untuk perubahan kognisi. </w:t>
      </w:r>
      <w:r>
        <w:rPr>
          <w:rFonts w:ascii="Times New Roman" w:hAnsi="Times New Roman"/>
          <w:sz w:val="20"/>
          <w:szCs w:val="20"/>
          <w:lang w:val="en-ID"/>
        </w:rPr>
        <w:t>Pegagan</w:t>
      </w:r>
      <w:r w:rsidRPr="00982EEB">
        <w:rPr>
          <w:rFonts w:ascii="Times New Roman" w:hAnsi="Times New Roman"/>
          <w:sz w:val="20"/>
          <w:szCs w:val="20"/>
          <w:lang w:val="en-ID"/>
        </w:rPr>
        <w:t xml:space="preserve"> juga telah digunakan untuk mengobati penyakit Alzheimer (AD) yang ditandai dengan penurunan fungsi kognitif. Ada dua hipotesis yang mendasari perkembangan penyakit Alzheimer. Pertama, diduga ada penurunan kognitif karena degenerasi neuron kolinergik. Kedua, kerusakan neuron terjadi karena pembentukan oligomer dan fibril peptida Aβ neurotoksik yang dikaitkan dengan peradangan dan stres oksidatif yang menyebabkan disfungsi neuron yang akhirnya diikuti oleh pengendapan plak amiloid di bagian tengah. </w:t>
      </w:r>
      <w:r>
        <w:rPr>
          <w:rFonts w:ascii="Times New Roman" w:hAnsi="Times New Roman"/>
          <w:sz w:val="20"/>
          <w:szCs w:val="20"/>
          <w:lang w:val="en-ID"/>
        </w:rPr>
        <w:t>E</w:t>
      </w:r>
      <w:r w:rsidRPr="00982EEB">
        <w:rPr>
          <w:rFonts w:ascii="Times New Roman" w:hAnsi="Times New Roman"/>
          <w:sz w:val="20"/>
          <w:szCs w:val="20"/>
          <w:lang w:val="en-ID"/>
        </w:rPr>
        <w:t xml:space="preserve">kstrak daun air </w:t>
      </w:r>
      <w:r>
        <w:rPr>
          <w:rFonts w:ascii="Times New Roman" w:hAnsi="Times New Roman"/>
          <w:sz w:val="20"/>
          <w:szCs w:val="20"/>
          <w:lang w:val="en-ID"/>
        </w:rPr>
        <w:t xml:space="preserve">pegagan </w:t>
      </w:r>
      <w:r w:rsidRPr="00982EEB">
        <w:rPr>
          <w:rFonts w:ascii="Times New Roman" w:hAnsi="Times New Roman"/>
          <w:sz w:val="20"/>
          <w:szCs w:val="20"/>
          <w:lang w:val="en-ID"/>
        </w:rPr>
        <w:t xml:space="preserve">tidak menghambat agregasi peptida Aβ maupun menyebabkan disintegrasi fibril yang telah terbentuk sebelumnya. Oleh karena itu, diperkirakan bahwa selain sifat antioksidan dan anti-inflamasinya, </w:t>
      </w:r>
      <w:r>
        <w:rPr>
          <w:rFonts w:ascii="Times New Roman" w:hAnsi="Times New Roman"/>
          <w:sz w:val="20"/>
          <w:szCs w:val="20"/>
          <w:lang w:val="en-ID"/>
        </w:rPr>
        <w:t>pegagan</w:t>
      </w:r>
      <w:r w:rsidRPr="00982EEB">
        <w:rPr>
          <w:rFonts w:ascii="Times New Roman" w:hAnsi="Times New Roman"/>
          <w:sz w:val="20"/>
          <w:szCs w:val="20"/>
          <w:lang w:val="en-ID"/>
        </w:rPr>
        <w:t xml:space="preserve"> dapat bertindak baik dengan mempromosikan pemrosesan non-amiliodogenik α-sekretase dari protein prekursor amiloid (APP), atau dengan menghambat β-sekretase (BACE1) sehingga mencegah pembelahan APP secara ekstraseluler dan pembentukan peptida Aβ berikutnya</w:t>
      </w:r>
      <w:r>
        <w:rPr>
          <w:rFonts w:ascii="Times New Roman" w:hAnsi="Times New Roman"/>
          <w:sz w:val="20"/>
          <w:szCs w:val="20"/>
          <w:lang w:val="en-ID"/>
        </w:rPr>
        <w:t xml:space="preserve"> </w:t>
      </w:r>
      <w:sdt>
        <w:sdtPr>
          <w:rPr>
            <w:rFonts w:ascii="Times New Roman" w:hAnsi="Times New Roman"/>
            <w:color w:val="000000"/>
            <w:sz w:val="20"/>
            <w:szCs w:val="20"/>
            <w:lang w:val="en-ID"/>
          </w:rPr>
          <w:tag w:val="MENDELEY_CITATION_v3_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"/>
          <w:id w:val="1552344039"/>
          <w:placeholder>
            <w:docPart w:val="DefaultPlaceholder_-1854013440"/>
          </w:placeholder>
        </w:sdtPr>
        <w:sdtContent>
          <w:r w:rsidR="000E3987" w:rsidRPr="000E3987">
            <w:rPr>
              <w:rFonts w:ascii="Times New Roman" w:hAnsi="Times New Roman"/>
              <w:color w:val="000000"/>
              <w:sz w:val="20"/>
              <w:szCs w:val="20"/>
              <w:lang w:val="en-ID"/>
            </w:rPr>
            <w:t xml:space="preserve">(Kardani </w:t>
          </w:r>
          <w:r w:rsidR="000E3987" w:rsidRPr="006F48F2">
            <w:rPr>
              <w:rFonts w:ascii="Times New Roman" w:hAnsi="Times New Roman"/>
              <w:i/>
              <w:iCs/>
              <w:color w:val="000000"/>
              <w:sz w:val="20"/>
              <w:szCs w:val="20"/>
              <w:lang w:val="en-ID"/>
            </w:rPr>
            <w:t>et al</w:t>
          </w:r>
          <w:r w:rsidR="000E3987" w:rsidRPr="000E3987">
            <w:rPr>
              <w:rFonts w:ascii="Times New Roman" w:hAnsi="Times New Roman"/>
              <w:color w:val="000000"/>
              <w:sz w:val="20"/>
              <w:szCs w:val="20"/>
              <w:lang w:val="en-ID"/>
            </w:rPr>
            <w:t>., 2019)</w:t>
          </w:r>
        </w:sdtContent>
      </w:sdt>
      <w:r w:rsidRPr="00982EEB">
        <w:rPr>
          <w:rFonts w:ascii="Times New Roman" w:hAnsi="Times New Roman"/>
          <w:sz w:val="20"/>
          <w:szCs w:val="20"/>
          <w:lang w:val="en-ID"/>
        </w:rPr>
        <w:t>.</w:t>
      </w:r>
    </w:p>
    <w:p w14:paraId="15A6F605" w14:textId="71F64341" w:rsidR="00982EEB" w:rsidRDefault="009F39B2" w:rsidP="009F39B2">
      <w:pPr>
        <w:tabs>
          <w:tab w:val="left" w:pos="284"/>
        </w:tabs>
        <w:spacing w:after="0" w:line="240" w:lineRule="auto"/>
        <w:jc w:val="both"/>
        <w:rPr>
          <w:rFonts w:ascii="Times New Roman" w:hAnsi="Times New Roman"/>
          <w:sz w:val="20"/>
          <w:szCs w:val="20"/>
          <w:lang w:val="en-ID"/>
        </w:rPr>
      </w:pPr>
      <w:r>
        <w:rPr>
          <w:rFonts w:ascii="Times New Roman" w:hAnsi="Times New Roman"/>
          <w:sz w:val="20"/>
          <w:szCs w:val="20"/>
          <w:lang w:val="en-ID"/>
        </w:rPr>
        <w:tab/>
      </w:r>
      <w:r w:rsidRPr="009F39B2">
        <w:rPr>
          <w:rFonts w:ascii="Times New Roman" w:hAnsi="Times New Roman"/>
          <w:sz w:val="20"/>
          <w:szCs w:val="20"/>
          <w:lang w:val="en-ID"/>
        </w:rPr>
        <w:t xml:space="preserve">Asetilkolinesterase (AChE) menghidrolisis asetilkolin (ACh) yaitu pemecahannya, sehingga penghambatan AChE dan enzim pseudokolinesterase butirilkolinesterase (BChE) telah dianggap sebagai target potensial dalam pengembangan obat untuk melawan AD dan autisme. Empat penghambat AChE telah disetujui dalam pengobatan AD, yaitu rivastigmin, takrin, donepezil, dan galantamin yang juga merangsang reseptor kolinergik nikotinik yang selanjutnya meningkatkan pelepasan Ach. Studi tentang obat-obatan ini telah mengungkapkan potensi kegunaan untuk mengobati gejala inti dan gejala ASD yang menyertainya dan uji klinis lebih lanjut telah dianjurkan untuk mendukung keefektifannya dalam hal ini </w:t>
      </w:r>
      <w:sdt>
        <w:sdtPr>
          <w:rPr>
            <w:rFonts w:ascii="Times New Roman" w:hAnsi="Times New Roman"/>
            <w:color w:val="000000"/>
            <w:sz w:val="20"/>
            <w:szCs w:val="20"/>
            <w:lang w:val="en-ID"/>
          </w:rPr>
          <w:tag w:val="MENDELEY_CITATION_v3_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"/>
          <w:id w:val="1720013593"/>
          <w:placeholder>
            <w:docPart w:val="DefaultPlaceholder_-1854013440"/>
          </w:placeholder>
        </w:sdtPr>
        <w:sdtContent>
          <w:r w:rsidR="000E3987" w:rsidRPr="00AF03D5">
            <w:rPr>
              <w:rFonts w:ascii="Times New Roman" w:eastAsia="Times New Roman" w:hAnsi="Times New Roman"/>
              <w:color w:val="000000"/>
              <w:sz w:val="20"/>
            </w:rPr>
            <w:t>(Rossignol &amp; Frye, 2014)</w:t>
          </w:r>
        </w:sdtContent>
      </w:sdt>
      <w:r w:rsidRPr="00AF03D5">
        <w:rPr>
          <w:rFonts w:ascii="Times New Roman" w:hAnsi="Times New Roman"/>
          <w:sz w:val="20"/>
          <w:szCs w:val="20"/>
          <w:lang w:val="en-ID"/>
        </w:rPr>
        <w:t>.</w:t>
      </w:r>
      <w:r w:rsidRPr="009F39B2">
        <w:rPr>
          <w:rFonts w:ascii="Times New Roman" w:hAnsi="Times New Roman"/>
          <w:sz w:val="20"/>
          <w:szCs w:val="20"/>
          <w:lang w:val="en-ID"/>
        </w:rPr>
        <w:t xml:space="preserve"> Dalam perspektif deduksi hasil ini, ekstrak hidroalkohol </w:t>
      </w:r>
      <w:r>
        <w:rPr>
          <w:rFonts w:ascii="Times New Roman" w:hAnsi="Times New Roman"/>
          <w:sz w:val="20"/>
          <w:szCs w:val="20"/>
          <w:lang w:val="en-ID"/>
        </w:rPr>
        <w:t>pegagan</w:t>
      </w:r>
      <w:r w:rsidRPr="009F39B2">
        <w:rPr>
          <w:rFonts w:ascii="Times New Roman" w:hAnsi="Times New Roman"/>
          <w:sz w:val="20"/>
          <w:szCs w:val="20"/>
          <w:lang w:val="en-ID"/>
        </w:rPr>
        <w:t xml:space="preserve"> memiliki efek penghambatan yang pasti pada aktivitas AChE secara in vitro. Bukti lebih lanjut yang mendukung tindakan positif pegagan pada orang dengan autisme diperoleh dari temuan bahwa campuran flavonoid luteolin, quercetin, dan rutin, yang semuanya juga terdapat dalam </w:t>
      </w:r>
      <w:r>
        <w:rPr>
          <w:rFonts w:ascii="Times New Roman" w:hAnsi="Times New Roman"/>
          <w:sz w:val="20"/>
          <w:szCs w:val="20"/>
          <w:lang w:val="en-ID"/>
        </w:rPr>
        <w:t>pegagan</w:t>
      </w:r>
      <w:r w:rsidRPr="009F39B2">
        <w:rPr>
          <w:rFonts w:ascii="Times New Roman" w:hAnsi="Times New Roman"/>
          <w:sz w:val="20"/>
          <w:szCs w:val="20"/>
          <w:lang w:val="en-ID"/>
        </w:rPr>
        <w:t xml:space="preserve">, telah terbukti menyebabkan dimulainya kembali kemampuan bicara dalam uji coba dengan </w:t>
      </w:r>
      <w:r w:rsidR="00AF03D5">
        <w:rPr>
          <w:rFonts w:ascii="Times New Roman" w:hAnsi="Times New Roman"/>
          <w:sz w:val="20"/>
          <w:szCs w:val="20"/>
          <w:lang w:val="en-ID"/>
        </w:rPr>
        <w:t xml:space="preserve">pasien anak </w:t>
      </w:r>
      <w:r w:rsidRPr="009F39B2">
        <w:rPr>
          <w:rFonts w:ascii="Times New Roman" w:hAnsi="Times New Roman"/>
          <w:sz w:val="20"/>
          <w:szCs w:val="20"/>
          <w:lang w:val="en-ID"/>
        </w:rPr>
        <w:t xml:space="preserve">ASD </w:t>
      </w:r>
      <w:sdt>
        <w:sdtPr>
          <w:rPr>
            <w:rFonts w:ascii="Times New Roman" w:hAnsi="Times New Roman"/>
            <w:color w:val="000000"/>
            <w:sz w:val="20"/>
            <w:szCs w:val="20"/>
            <w:lang w:val="en-ID"/>
          </w:rPr>
          <w:tag w:val="MENDELEY_CITATION_v3_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"/>
          <w:id w:val="117810934"/>
          <w:placeholder>
            <w:docPart w:val="DefaultPlaceholder_-1854013440"/>
          </w:placeholder>
        </w:sdtPr>
        <w:sdtContent>
          <w:r w:rsidR="000E3987" w:rsidRPr="000E3987">
            <w:rPr>
              <w:rFonts w:ascii="Times New Roman" w:hAnsi="Times New Roman"/>
              <w:color w:val="000000"/>
              <w:sz w:val="20"/>
              <w:szCs w:val="20"/>
              <w:lang w:val="en-ID"/>
            </w:rPr>
            <w:t>(Orhan, 2012)</w:t>
          </w:r>
        </w:sdtContent>
      </w:sdt>
      <w:r w:rsidRPr="009F39B2">
        <w:rPr>
          <w:rFonts w:ascii="Times New Roman" w:hAnsi="Times New Roman"/>
          <w:sz w:val="20"/>
          <w:szCs w:val="20"/>
          <w:lang w:val="en-ID"/>
        </w:rPr>
        <w:t>.</w:t>
      </w:r>
    </w:p>
    <w:p w14:paraId="2696C69D" w14:textId="15922DB5" w:rsidR="009F39B2" w:rsidRDefault="009F39B2" w:rsidP="009F39B2">
      <w:pPr>
        <w:tabs>
          <w:tab w:val="left" w:pos="284"/>
        </w:tabs>
        <w:spacing w:after="0" w:line="240" w:lineRule="auto"/>
        <w:jc w:val="both"/>
        <w:rPr>
          <w:rFonts w:ascii="Times New Roman" w:hAnsi="Times New Roman"/>
          <w:sz w:val="20"/>
          <w:szCs w:val="20"/>
          <w:lang w:val="en-ID"/>
        </w:rPr>
      </w:pPr>
      <w:r>
        <w:rPr>
          <w:rFonts w:ascii="Times New Roman" w:hAnsi="Times New Roman"/>
          <w:sz w:val="20"/>
          <w:szCs w:val="20"/>
          <w:lang w:val="en-ID"/>
        </w:rPr>
        <w:tab/>
      </w:r>
      <w:r w:rsidRPr="009F39B2">
        <w:rPr>
          <w:rFonts w:ascii="Times New Roman" w:hAnsi="Times New Roman"/>
          <w:sz w:val="20"/>
          <w:szCs w:val="20"/>
          <w:lang w:val="en-ID"/>
        </w:rPr>
        <w:t xml:space="preserve">Dekarboksilase asam glutamat (GAD) adalah enzim pembatas laju yang mengubah glutamat menjadi neurotransmitter sentral asam gamma amino butirat (GABA). Pada korteks serebelum dan parietal autis postmortem, protein GAD telah terbukti berkurang secara signifikan dan ini mungkin </w:t>
      </w:r>
      <w:r w:rsidRPr="009F39B2">
        <w:rPr>
          <w:rFonts w:ascii="Times New Roman" w:hAnsi="Times New Roman"/>
          <w:sz w:val="20"/>
          <w:szCs w:val="20"/>
          <w:lang w:val="en-ID"/>
        </w:rPr>
        <w:t>disebabkan oleh penyimpangan kadar glutamat/GABA atau kepadatan transporter GABA sentral atau reseptornya pada autisme. Kemungkinan pengaruh C. asiatica pada biosintesis GABA telah dipelajari dan ekstrak tanaman obat benar-benar meningkatkan aktivitas dekarboksilase asam glutamat (GAD). Oleh karena itu, dapat dihipotesiskan bahwa setiap pembalikan gejala ASD oleh C. asiatica dapat dikaitkan setidaknya sebagian dengan peningkatan aktivitas GAD. Untuk mengungkap mekanisme dasar yang memediasi aksi C. asiatica, jalur pensinyalan MEP/ERK dianggap terlibat. Untuk mendukung hal ini, efek neuritogenik dari ekstrak C. asiatica yang distandarisasi (dikenal sebagai ECa 233) telah terbukti dimediasi melalui jalur pensinyalan ERK1/2 dan Akt</w:t>
      </w:r>
      <w:r w:rsidR="0001034A">
        <w:rPr>
          <w:rFonts w:ascii="Times New Roman" w:hAnsi="Times New Roman"/>
          <w:sz w:val="20"/>
          <w:szCs w:val="20"/>
          <w:lang w:val="en-ID"/>
        </w:rPr>
        <w:t xml:space="preserve"> </w:t>
      </w:r>
      <w:sdt>
        <w:sdtPr>
          <w:rPr>
            <w:rFonts w:ascii="Times New Roman" w:hAnsi="Times New Roman"/>
            <w:color w:val="000000"/>
            <w:sz w:val="20"/>
            <w:szCs w:val="20"/>
            <w:lang w:val="en-ID"/>
          </w:rPr>
          <w:tag w:val="MENDELEY_CITATION_v3_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"/>
          <w:id w:val="1714071839"/>
          <w:placeholder>
            <w:docPart w:val="DefaultPlaceholder_-1854013440"/>
          </w:placeholder>
        </w:sdtPr>
        <w:sdtContent>
          <w:r w:rsidR="000E3987" w:rsidRPr="000E3987">
            <w:rPr>
              <w:rFonts w:ascii="Times New Roman" w:hAnsi="Times New Roman"/>
              <w:color w:val="000000"/>
              <w:sz w:val="20"/>
              <w:szCs w:val="20"/>
              <w:lang w:val="en-ID"/>
            </w:rPr>
            <w:t xml:space="preserve">(Wanasuntronwong </w:t>
          </w:r>
          <w:r w:rsidR="000E3987" w:rsidRPr="006F48F2">
            <w:rPr>
              <w:rFonts w:ascii="Times New Roman" w:hAnsi="Times New Roman"/>
              <w:i/>
              <w:iCs/>
              <w:color w:val="000000"/>
              <w:sz w:val="20"/>
              <w:szCs w:val="20"/>
              <w:lang w:val="en-ID"/>
            </w:rPr>
            <w:t>et al.,</w:t>
          </w:r>
          <w:r w:rsidR="000E3987" w:rsidRPr="000E3987">
            <w:rPr>
              <w:rFonts w:ascii="Times New Roman" w:hAnsi="Times New Roman"/>
              <w:color w:val="000000"/>
              <w:sz w:val="20"/>
              <w:szCs w:val="20"/>
              <w:lang w:val="en-ID"/>
            </w:rPr>
            <w:t xml:space="preserve"> 2012)</w:t>
          </w:r>
        </w:sdtContent>
      </w:sdt>
      <w:r w:rsidRPr="009F39B2">
        <w:rPr>
          <w:rFonts w:ascii="Times New Roman" w:hAnsi="Times New Roman"/>
          <w:sz w:val="20"/>
          <w:szCs w:val="20"/>
          <w:lang w:val="en-ID"/>
        </w:rPr>
        <w:t>.</w:t>
      </w:r>
    </w:p>
    <w:p w14:paraId="62C56B7D" w14:textId="399270A9" w:rsidR="0001034A" w:rsidRDefault="0001034A" w:rsidP="0001034A">
      <w:pPr>
        <w:tabs>
          <w:tab w:val="left" w:pos="284"/>
        </w:tabs>
        <w:spacing w:after="0" w:line="240" w:lineRule="auto"/>
        <w:jc w:val="both"/>
        <w:rPr>
          <w:rFonts w:ascii="Times New Roman" w:hAnsi="Times New Roman"/>
          <w:sz w:val="20"/>
          <w:szCs w:val="20"/>
          <w:lang w:val="en-ID"/>
        </w:rPr>
      </w:pPr>
      <w:r>
        <w:rPr>
          <w:rFonts w:ascii="Times New Roman" w:hAnsi="Times New Roman"/>
          <w:sz w:val="20"/>
          <w:szCs w:val="20"/>
          <w:lang w:val="en-ID"/>
        </w:rPr>
        <w:tab/>
      </w:r>
      <w:r w:rsidRPr="0001034A">
        <w:rPr>
          <w:rFonts w:ascii="Times New Roman" w:hAnsi="Times New Roman"/>
          <w:sz w:val="20"/>
          <w:szCs w:val="20"/>
          <w:lang w:val="en-ID"/>
        </w:rPr>
        <w:t xml:space="preserve">Aktivasi reseptor tirosin kinase memicu sinyal molekuler </w:t>
      </w:r>
      <w:r w:rsidR="00FF0FC2">
        <w:rPr>
          <w:rFonts w:ascii="Times New Roman" w:hAnsi="Times New Roman"/>
          <w:sz w:val="20"/>
          <w:szCs w:val="20"/>
          <w:lang w:val="en-ID"/>
        </w:rPr>
        <w:t>tersebut</w:t>
      </w:r>
      <w:r w:rsidRPr="0001034A">
        <w:rPr>
          <w:rFonts w:ascii="Times New Roman" w:hAnsi="Times New Roman"/>
          <w:sz w:val="20"/>
          <w:szCs w:val="20"/>
          <w:lang w:val="en-ID"/>
        </w:rPr>
        <w:t xml:space="preserve"> dan beberapa ligan neurotropik seperti faktor pertumbuhan saraf (NGF), faktor neurotropik yang berasal dari otak (BDNF) dan neurotrofin-3 (NT-3) telah diidentifikasi. Oleh karena itu, aktivasi MEK/ERK dan PI/2K/Akt meningkatkan kelangsungan hidup sel, pertumbuhan neuronal dan diferensiasi. Ada bukti bahwa jalur pensinyalan ERK/RSK merupakan mediator </w:t>
      </w:r>
      <w:r w:rsidR="000E3EF4">
        <w:rPr>
          <w:rFonts w:ascii="Times New Roman" w:hAnsi="Times New Roman"/>
          <w:sz w:val="20"/>
          <w:szCs w:val="20"/>
          <w:lang w:val="en-ID"/>
        </w:rPr>
        <w:t xml:space="preserve">pegagan </w:t>
      </w:r>
      <w:r w:rsidRPr="0001034A">
        <w:rPr>
          <w:rFonts w:ascii="Times New Roman" w:hAnsi="Times New Roman"/>
          <w:sz w:val="20"/>
          <w:szCs w:val="20"/>
          <w:lang w:val="en-ID"/>
        </w:rPr>
        <w:t xml:space="preserve">dalam meningkatkan memori. </w:t>
      </w:r>
      <w:r w:rsidR="000E3EF4">
        <w:rPr>
          <w:rFonts w:ascii="Times New Roman" w:hAnsi="Times New Roman"/>
          <w:sz w:val="20"/>
          <w:szCs w:val="20"/>
          <w:lang w:val="en-ID"/>
        </w:rPr>
        <w:t xml:space="preserve">Pegagan dapat </w:t>
      </w:r>
      <w:r w:rsidRPr="0001034A">
        <w:rPr>
          <w:rFonts w:ascii="Times New Roman" w:hAnsi="Times New Roman"/>
          <w:sz w:val="20"/>
          <w:szCs w:val="20"/>
          <w:lang w:val="en-ID"/>
        </w:rPr>
        <w:t xml:space="preserve">meningkatkan fosforilasi protein pengikat elemen respons cAMP (CREB) pada sel neuroblastoma yang mengekspresikan Aβ1-42. Dalam penelitian selanjutnya, ekstrak etanol </w:t>
      </w:r>
      <w:r w:rsidR="00FF0FC2">
        <w:rPr>
          <w:rFonts w:ascii="Times New Roman" w:hAnsi="Times New Roman"/>
          <w:sz w:val="20"/>
          <w:szCs w:val="20"/>
          <w:lang w:val="en-ID"/>
        </w:rPr>
        <w:t xml:space="preserve">pegagan </w:t>
      </w:r>
      <w:r w:rsidRPr="0001034A">
        <w:rPr>
          <w:rFonts w:ascii="Times New Roman" w:hAnsi="Times New Roman"/>
          <w:sz w:val="20"/>
          <w:szCs w:val="20"/>
          <w:lang w:val="en-ID"/>
        </w:rPr>
        <w:t xml:space="preserve">dilaporkan bekerja melalui jalur caspase-9. </w:t>
      </w:r>
      <w:r w:rsidR="000E3EF4">
        <w:rPr>
          <w:rFonts w:ascii="Times New Roman" w:hAnsi="Times New Roman"/>
          <w:sz w:val="20"/>
          <w:szCs w:val="20"/>
          <w:lang w:val="en-ID"/>
        </w:rPr>
        <w:t>P</w:t>
      </w:r>
      <w:r w:rsidRPr="0001034A">
        <w:rPr>
          <w:rFonts w:ascii="Times New Roman" w:hAnsi="Times New Roman"/>
          <w:sz w:val="20"/>
          <w:szCs w:val="20"/>
          <w:lang w:val="en-ID"/>
        </w:rPr>
        <w:t xml:space="preserve">engobatan kematian sel neuron </w:t>
      </w:r>
      <w:r w:rsidR="000E3EF4">
        <w:rPr>
          <w:rFonts w:ascii="Times New Roman" w:hAnsi="Times New Roman"/>
          <w:sz w:val="20"/>
          <w:szCs w:val="20"/>
          <w:lang w:val="en-ID"/>
        </w:rPr>
        <w:t>manusia</w:t>
      </w:r>
      <w:r w:rsidRPr="0001034A">
        <w:rPr>
          <w:rFonts w:ascii="Times New Roman" w:hAnsi="Times New Roman"/>
          <w:sz w:val="20"/>
          <w:szCs w:val="20"/>
          <w:lang w:val="en-ID"/>
        </w:rPr>
        <w:t xml:space="preserve"> yang diinduksi l-buthionine-(S,R)-sulfoximine</w:t>
      </w:r>
      <w:r>
        <w:rPr>
          <w:rFonts w:ascii="Times New Roman" w:hAnsi="Times New Roman"/>
          <w:sz w:val="20"/>
          <w:szCs w:val="20"/>
          <w:lang w:val="en-ID"/>
        </w:rPr>
        <w:t xml:space="preserve"> </w:t>
      </w:r>
      <w:r w:rsidRPr="0001034A">
        <w:rPr>
          <w:rFonts w:ascii="Times New Roman" w:hAnsi="Times New Roman"/>
          <w:sz w:val="20"/>
          <w:szCs w:val="20"/>
          <w:lang w:val="en-ID"/>
        </w:rPr>
        <w:t xml:space="preserve">(BSO) dengan ekstrak etanol </w:t>
      </w:r>
      <w:r w:rsidR="000E3EF4">
        <w:rPr>
          <w:rFonts w:ascii="Times New Roman" w:hAnsi="Times New Roman"/>
          <w:sz w:val="20"/>
          <w:szCs w:val="20"/>
          <w:lang w:val="en-ID"/>
        </w:rPr>
        <w:t>pegagan dapat</w:t>
      </w:r>
      <w:r w:rsidRPr="0001034A">
        <w:rPr>
          <w:rFonts w:ascii="Times New Roman" w:hAnsi="Times New Roman"/>
          <w:sz w:val="20"/>
          <w:szCs w:val="20"/>
          <w:lang w:val="en-ID"/>
        </w:rPr>
        <w:t xml:space="preserve"> melindungi sel-sel neuron terhadap stres oksidatif</w:t>
      </w:r>
      <w:r w:rsidR="000E3EF4">
        <w:rPr>
          <w:rFonts w:ascii="Times New Roman" w:hAnsi="Times New Roman"/>
          <w:sz w:val="20"/>
          <w:szCs w:val="20"/>
          <w:lang w:val="en-ID"/>
        </w:rPr>
        <w:t xml:space="preserve"> </w:t>
      </w:r>
      <w:sdt>
        <w:sdtPr>
          <w:rPr>
            <w:rFonts w:ascii="Times New Roman" w:hAnsi="Times New Roman"/>
            <w:color w:val="000000"/>
            <w:sz w:val="20"/>
            <w:szCs w:val="20"/>
            <w:lang w:val="en-ID"/>
          </w:rPr>
          <w:tag w:val="MENDELEY_CITATION_v3_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"/>
          <w:id w:val="-1509518281"/>
          <w:placeholder>
            <w:docPart w:val="DefaultPlaceholder_-1854013440"/>
          </w:placeholder>
        </w:sdtPr>
        <w:sdtContent>
          <w:r w:rsidR="000E3987" w:rsidRPr="000E3987">
            <w:rPr>
              <w:rFonts w:ascii="Times New Roman" w:hAnsi="Times New Roman"/>
              <w:color w:val="000000"/>
              <w:sz w:val="20"/>
              <w:szCs w:val="20"/>
              <w:lang w:val="en-ID"/>
            </w:rPr>
            <w:t>(Omar et al., 2011)</w:t>
          </w:r>
        </w:sdtContent>
      </w:sdt>
      <w:r w:rsidRPr="0001034A">
        <w:rPr>
          <w:rFonts w:ascii="Times New Roman" w:hAnsi="Times New Roman"/>
          <w:sz w:val="20"/>
          <w:szCs w:val="20"/>
          <w:lang w:val="en-ID"/>
        </w:rPr>
        <w:t>.</w:t>
      </w:r>
    </w:p>
    <w:p w14:paraId="30675A3D" w14:textId="376DA7BD" w:rsidR="00FF0FC2" w:rsidRDefault="00FF0FC2" w:rsidP="0001034A">
      <w:pPr>
        <w:tabs>
          <w:tab w:val="left" w:pos="284"/>
        </w:tabs>
        <w:spacing w:after="0" w:line="240" w:lineRule="auto"/>
        <w:jc w:val="both"/>
        <w:rPr>
          <w:rFonts w:ascii="Times New Roman" w:hAnsi="Times New Roman"/>
          <w:sz w:val="20"/>
          <w:szCs w:val="20"/>
          <w:lang w:val="en-ID"/>
        </w:rPr>
      </w:pPr>
      <w:r>
        <w:rPr>
          <w:rFonts w:ascii="Times New Roman" w:hAnsi="Times New Roman"/>
          <w:sz w:val="20"/>
          <w:szCs w:val="20"/>
          <w:lang w:val="en-ID"/>
        </w:rPr>
        <w:tab/>
      </w:r>
      <w:r w:rsidRPr="00FF0FC2">
        <w:rPr>
          <w:rFonts w:ascii="Times New Roman" w:hAnsi="Times New Roman"/>
          <w:sz w:val="20"/>
          <w:szCs w:val="20"/>
          <w:lang w:val="en-ID"/>
        </w:rPr>
        <w:t xml:space="preserve">Perawatan dengan </w:t>
      </w:r>
      <w:r>
        <w:rPr>
          <w:rFonts w:ascii="Times New Roman" w:hAnsi="Times New Roman"/>
          <w:sz w:val="20"/>
          <w:szCs w:val="20"/>
          <w:lang w:val="en-ID"/>
        </w:rPr>
        <w:t>ekstrak pegagan</w:t>
      </w:r>
      <w:r w:rsidRPr="00FF0FC2">
        <w:rPr>
          <w:rFonts w:ascii="Times New Roman" w:hAnsi="Times New Roman"/>
          <w:sz w:val="20"/>
          <w:szCs w:val="20"/>
          <w:lang w:val="en-ID"/>
        </w:rPr>
        <w:t xml:space="preserve"> selama 48 jam secara signifikan memulihkan kelangsungan hidup sel dan mendorong pertumbuhan neurit pada neuron yang rusak akibat H2O2 dengan meningkatkan viabilitas sel dan mengurangi aktivitas ROS. Analisis RT-qPCR mengungkapkan bahwa </w:t>
      </w:r>
      <w:r>
        <w:rPr>
          <w:rFonts w:ascii="Times New Roman" w:hAnsi="Times New Roman"/>
          <w:sz w:val="20"/>
          <w:szCs w:val="20"/>
          <w:lang w:val="en-ID"/>
        </w:rPr>
        <w:t>ekstrak pegagan</w:t>
      </w:r>
      <w:r w:rsidRPr="00FF0FC2">
        <w:rPr>
          <w:rFonts w:ascii="Times New Roman" w:hAnsi="Times New Roman"/>
          <w:sz w:val="20"/>
          <w:szCs w:val="20"/>
          <w:lang w:val="en-ID"/>
        </w:rPr>
        <w:t xml:space="preserve"> meningkatkan kadar gen antioksidan seperti tioredoksin-1 (Trx-1) dan heme oksigenase-1 (HO-1) dari sel-sel yang diobati, serta tingkat ekspresi penanda spesifik neuron seperti gen Tuj1 dan MAP2, yang menunjukkan kontribusinya dalam efek neuritogenik. </w:t>
      </w:r>
      <w:r>
        <w:rPr>
          <w:rFonts w:ascii="Times New Roman" w:hAnsi="Times New Roman"/>
          <w:sz w:val="20"/>
          <w:szCs w:val="20"/>
          <w:lang w:val="en-ID"/>
        </w:rPr>
        <w:t xml:space="preserve">Ekstrak pegagan </w:t>
      </w:r>
      <w:r w:rsidRPr="00FF0FC2">
        <w:rPr>
          <w:rFonts w:ascii="Times New Roman" w:hAnsi="Times New Roman"/>
          <w:sz w:val="20"/>
          <w:szCs w:val="20"/>
          <w:lang w:val="en-ID"/>
        </w:rPr>
        <w:t>meningkatkan efek neuroregeneratif dan menunjukkan sifat antioksidan, yang menunjukkan aktivitas sinergis yang berharga dari konstituen fitokimianya, sehingga menjadikan ekstrak tersebut kandidat yang menjanjikan dalam mencegah atau mengobati penyakit Alzheimer yang terkait dengan stres oksidatif</w:t>
      </w:r>
      <w:r>
        <w:rPr>
          <w:rFonts w:ascii="Times New Roman" w:hAnsi="Times New Roman"/>
          <w:sz w:val="20"/>
          <w:szCs w:val="20"/>
          <w:lang w:val="en-ID"/>
        </w:rPr>
        <w:t xml:space="preserve"> </w:t>
      </w:r>
      <w:sdt>
        <w:sdtPr>
          <w:rPr>
            <w:rFonts w:ascii="Times New Roman" w:hAnsi="Times New Roman"/>
            <w:color w:val="000000"/>
            <w:sz w:val="20"/>
            <w:szCs w:val="20"/>
            <w:lang w:val="en-ID"/>
          </w:rPr>
          <w:tag w:val="MENDELEY_CITATION_v3_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"/>
          <w:id w:val="936875062"/>
          <w:placeholder>
            <w:docPart w:val="DefaultPlaceholder_-1854013440"/>
          </w:placeholder>
        </w:sdtPr>
        <w:sdtContent>
          <w:r w:rsidR="000E3987" w:rsidRPr="000E3987">
            <w:rPr>
              <w:rFonts w:ascii="Times New Roman" w:hAnsi="Times New Roman"/>
              <w:color w:val="000000"/>
              <w:sz w:val="20"/>
              <w:szCs w:val="20"/>
              <w:lang w:val="en-ID"/>
            </w:rPr>
            <w:t xml:space="preserve">(Mansor </w:t>
          </w:r>
          <w:r w:rsidR="000E3987" w:rsidRPr="006F48F2">
            <w:rPr>
              <w:rFonts w:ascii="Times New Roman" w:hAnsi="Times New Roman"/>
              <w:i/>
              <w:iCs/>
              <w:color w:val="000000"/>
              <w:sz w:val="20"/>
              <w:szCs w:val="20"/>
              <w:lang w:val="en-ID"/>
            </w:rPr>
            <w:t>et al</w:t>
          </w:r>
          <w:r w:rsidR="000E3987" w:rsidRPr="000E3987">
            <w:rPr>
              <w:rFonts w:ascii="Times New Roman" w:hAnsi="Times New Roman"/>
              <w:color w:val="000000"/>
              <w:sz w:val="20"/>
              <w:szCs w:val="20"/>
              <w:lang w:val="en-ID"/>
            </w:rPr>
            <w:t>., 2023)</w:t>
          </w:r>
        </w:sdtContent>
      </w:sdt>
      <w:r w:rsidRPr="00FF0FC2">
        <w:rPr>
          <w:rFonts w:ascii="Times New Roman" w:hAnsi="Times New Roman"/>
          <w:sz w:val="20"/>
          <w:szCs w:val="20"/>
          <w:lang w:val="en-ID"/>
        </w:rPr>
        <w:t>.</w:t>
      </w:r>
    </w:p>
    <w:p w14:paraId="4F0B69AB" w14:textId="77777777" w:rsidR="009F39B2" w:rsidRDefault="009F39B2" w:rsidP="00C0669B">
      <w:pPr>
        <w:tabs>
          <w:tab w:val="left" w:pos="1560"/>
        </w:tabs>
        <w:spacing w:after="0" w:line="240" w:lineRule="auto"/>
        <w:jc w:val="both"/>
        <w:rPr>
          <w:rFonts w:ascii="Times New Roman" w:hAnsi="Times New Roman"/>
          <w:sz w:val="20"/>
          <w:szCs w:val="20"/>
          <w:lang w:val="en-ID"/>
        </w:rPr>
      </w:pPr>
    </w:p>
    <w:p w14:paraId="6384C3E3" w14:textId="77777777" w:rsidR="002F2E28" w:rsidRPr="00C0669B" w:rsidRDefault="002F2E28" w:rsidP="002F2E28">
      <w:pPr>
        <w:tabs>
          <w:tab w:val="left" w:pos="1560"/>
        </w:tabs>
        <w:spacing w:after="0" w:line="240" w:lineRule="auto"/>
        <w:jc w:val="both"/>
        <w:rPr>
          <w:rFonts w:ascii="Times New Roman" w:hAnsi="Times New Roman"/>
          <w:b/>
          <w:bCs/>
          <w:sz w:val="20"/>
          <w:szCs w:val="20"/>
          <w:lang w:val="en-ID"/>
        </w:rPr>
      </w:pPr>
      <w:r w:rsidRPr="00C0669B">
        <w:rPr>
          <w:rFonts w:ascii="Times New Roman" w:hAnsi="Times New Roman"/>
          <w:b/>
          <w:bCs/>
          <w:sz w:val="20"/>
          <w:szCs w:val="20"/>
          <w:lang w:val="en-ID"/>
        </w:rPr>
        <w:t>Tantangan, Keterbatasan</w:t>
      </w:r>
      <w:r>
        <w:rPr>
          <w:rFonts w:ascii="Times New Roman" w:hAnsi="Times New Roman"/>
          <w:b/>
          <w:bCs/>
          <w:sz w:val="20"/>
          <w:szCs w:val="20"/>
          <w:lang w:val="en-ID"/>
        </w:rPr>
        <w:t xml:space="preserve"> Studi ASD</w:t>
      </w:r>
    </w:p>
    <w:p w14:paraId="775BBA8C" w14:textId="4C06D1BB" w:rsidR="002F2E28" w:rsidRPr="00C0669B" w:rsidRDefault="002F2E28" w:rsidP="002F2E28">
      <w:pPr>
        <w:tabs>
          <w:tab w:val="left" w:pos="284"/>
        </w:tabs>
        <w:spacing w:after="0" w:line="240" w:lineRule="auto"/>
        <w:jc w:val="both"/>
        <w:rPr>
          <w:rFonts w:ascii="Times New Roman" w:hAnsi="Times New Roman"/>
          <w:sz w:val="20"/>
          <w:szCs w:val="20"/>
          <w:lang w:val="en-ID"/>
        </w:rPr>
      </w:pPr>
      <w:r>
        <w:rPr>
          <w:rFonts w:ascii="Times New Roman" w:hAnsi="Times New Roman"/>
          <w:sz w:val="20"/>
          <w:szCs w:val="20"/>
          <w:lang w:val="en-ID"/>
        </w:rPr>
        <w:tab/>
      </w:r>
      <w:r w:rsidRPr="00C0669B">
        <w:rPr>
          <w:rFonts w:ascii="Times New Roman" w:hAnsi="Times New Roman"/>
          <w:sz w:val="20"/>
          <w:szCs w:val="20"/>
          <w:lang w:val="en-ID"/>
        </w:rPr>
        <w:t xml:space="preserve">Hambatan paling signifikan untuk menarik kesimpulan yang kuat adalah kualitas metodologi yang secara konsisten rendah pada sebagian besar studi yang ada. Ini termasuk defisiensi dalam metode </w:t>
      </w:r>
      <w:r w:rsidRPr="00C0669B">
        <w:rPr>
          <w:rFonts w:ascii="Times New Roman" w:hAnsi="Times New Roman"/>
          <w:sz w:val="20"/>
          <w:szCs w:val="20"/>
          <w:lang w:val="en-ID"/>
        </w:rPr>
        <w:lastRenderedPageBreak/>
        <w:t xml:space="preserve">randomisasi, </w:t>
      </w:r>
      <w:r>
        <w:rPr>
          <w:rFonts w:ascii="Times New Roman" w:hAnsi="Times New Roman"/>
          <w:sz w:val="20"/>
          <w:szCs w:val="20"/>
          <w:lang w:val="en-ID"/>
        </w:rPr>
        <w:t xml:space="preserve">rahasia </w:t>
      </w:r>
      <w:r w:rsidRPr="00C0669B">
        <w:rPr>
          <w:rFonts w:ascii="Times New Roman" w:hAnsi="Times New Roman"/>
          <w:sz w:val="20"/>
          <w:szCs w:val="20"/>
          <w:lang w:val="en-ID"/>
        </w:rPr>
        <w:t xml:space="preserve">lokasi, dan </w:t>
      </w:r>
      <w:r w:rsidRPr="00C0669B">
        <w:rPr>
          <w:rFonts w:ascii="Times New Roman" w:hAnsi="Times New Roman"/>
          <w:i/>
          <w:iCs/>
          <w:sz w:val="20"/>
          <w:szCs w:val="20"/>
          <w:lang w:val="en-ID"/>
        </w:rPr>
        <w:t>blinding</w:t>
      </w:r>
      <w:r w:rsidRPr="00C0669B">
        <w:rPr>
          <w:rFonts w:ascii="Times New Roman" w:hAnsi="Times New Roman"/>
          <w:sz w:val="20"/>
          <w:szCs w:val="20"/>
          <w:lang w:val="en-ID"/>
        </w:rPr>
        <w:t xml:space="preserve"> (</w:t>
      </w:r>
      <w:r>
        <w:rPr>
          <w:rFonts w:ascii="Times New Roman" w:hAnsi="Times New Roman"/>
          <w:sz w:val="20"/>
          <w:szCs w:val="20"/>
          <w:lang w:val="en-ID"/>
        </w:rPr>
        <w:t>sedikit menggunakan metode</w:t>
      </w:r>
      <w:r w:rsidRPr="00C0669B">
        <w:rPr>
          <w:rFonts w:ascii="Times New Roman" w:hAnsi="Times New Roman"/>
          <w:sz w:val="20"/>
          <w:szCs w:val="20"/>
          <w:lang w:val="en-ID"/>
        </w:rPr>
        <w:t xml:space="preserve"> </w:t>
      </w:r>
      <w:r w:rsidRPr="00C0669B">
        <w:rPr>
          <w:rFonts w:ascii="Times New Roman" w:hAnsi="Times New Roman"/>
          <w:i/>
          <w:iCs/>
          <w:sz w:val="20"/>
          <w:szCs w:val="20"/>
          <w:lang w:val="en-ID"/>
        </w:rPr>
        <w:t>double-blind</w:t>
      </w:r>
      <w:r w:rsidRPr="00C0669B">
        <w:rPr>
          <w:rFonts w:ascii="Times New Roman" w:hAnsi="Times New Roman"/>
          <w:sz w:val="20"/>
          <w:szCs w:val="20"/>
          <w:lang w:val="en-ID"/>
        </w:rPr>
        <w:t>). Kekurangan semacam itu secara inheren menyebabkan risiko bias yang tinggi, berpotensi melebih-lebihkan efek klinis dari intervensi</w:t>
      </w:r>
      <w:r>
        <w:rPr>
          <w:rFonts w:ascii="Times New Roman" w:hAnsi="Times New Roman"/>
          <w:sz w:val="20"/>
          <w:szCs w:val="20"/>
          <w:lang w:val="en-ID"/>
        </w:rPr>
        <w:t xml:space="preserve"> </w:t>
      </w:r>
      <w:sdt>
        <w:sdtPr>
          <w:rPr>
            <w:rFonts w:ascii="Times New Roman" w:hAnsi="Times New Roman"/>
            <w:color w:val="000000"/>
            <w:sz w:val="20"/>
            <w:szCs w:val="20"/>
            <w:lang w:val="en-ID"/>
          </w:rPr>
          <w:tag w:val="MENDELEY_CITATION_v3_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"/>
          <w:id w:val="-277408684"/>
          <w:placeholder>
            <w:docPart w:val="9A86388FCBEF427C86473A2BE92BDA2D"/>
          </w:placeholder>
        </w:sdtPr>
        <w:sdtContent>
          <w:r w:rsidR="000E3987" w:rsidRPr="000E3987">
            <w:rPr>
              <w:rFonts w:ascii="Times New Roman" w:hAnsi="Times New Roman"/>
              <w:color w:val="000000"/>
              <w:sz w:val="20"/>
              <w:szCs w:val="20"/>
              <w:lang w:val="en-ID"/>
            </w:rPr>
            <w:t xml:space="preserve">(Sachdeva </w:t>
          </w:r>
          <w:r w:rsidR="000E3987" w:rsidRPr="006F48F2">
            <w:rPr>
              <w:rFonts w:ascii="Times New Roman" w:hAnsi="Times New Roman"/>
              <w:i/>
              <w:iCs/>
              <w:color w:val="000000"/>
              <w:sz w:val="20"/>
              <w:szCs w:val="20"/>
              <w:lang w:val="en-ID"/>
            </w:rPr>
            <w:t>et al.,</w:t>
          </w:r>
          <w:r w:rsidR="000E3987" w:rsidRPr="000E3987">
            <w:rPr>
              <w:rFonts w:ascii="Times New Roman" w:hAnsi="Times New Roman"/>
              <w:color w:val="000000"/>
              <w:sz w:val="20"/>
              <w:szCs w:val="20"/>
              <w:lang w:val="en-ID"/>
            </w:rPr>
            <w:t xml:space="preserve"> 2022)</w:t>
          </w:r>
        </w:sdtContent>
      </w:sdt>
      <w:r w:rsidRPr="00C0669B">
        <w:rPr>
          <w:rFonts w:ascii="Times New Roman" w:hAnsi="Times New Roman"/>
          <w:sz w:val="20"/>
          <w:szCs w:val="20"/>
          <w:lang w:val="en-ID"/>
        </w:rPr>
        <w:t>.</w:t>
      </w:r>
    </w:p>
    <w:p w14:paraId="151079F5" w14:textId="1E8296A0" w:rsidR="002F2E28" w:rsidRPr="00C0669B" w:rsidRDefault="002F2E28" w:rsidP="002F2E28">
      <w:pPr>
        <w:tabs>
          <w:tab w:val="left" w:pos="284"/>
        </w:tabs>
        <w:spacing w:after="0" w:line="240" w:lineRule="auto"/>
        <w:jc w:val="both"/>
        <w:rPr>
          <w:rFonts w:ascii="Times New Roman" w:hAnsi="Times New Roman"/>
          <w:sz w:val="20"/>
          <w:szCs w:val="20"/>
          <w:lang w:val="en-ID"/>
        </w:rPr>
      </w:pPr>
      <w:r>
        <w:rPr>
          <w:rFonts w:ascii="Times New Roman" w:hAnsi="Times New Roman"/>
          <w:sz w:val="20"/>
          <w:szCs w:val="20"/>
          <w:lang w:val="en-ID"/>
        </w:rPr>
        <w:tab/>
      </w:r>
      <w:r w:rsidRPr="00C0669B">
        <w:rPr>
          <w:rFonts w:ascii="Times New Roman" w:hAnsi="Times New Roman"/>
          <w:sz w:val="20"/>
          <w:szCs w:val="20"/>
          <w:lang w:val="en-ID"/>
        </w:rPr>
        <w:t xml:space="preserve">Masalah umum adalah tidak adanya plasebo yang identik untuk obat-obatan herbal. Selain itu, terapi konvensional sering digunakan secara bersamaan di kedua kelompok eksperimen dan kontrol, sehingga sulit untuk mengisolasi efek spesifik yang hanya dapat diatribusikan pada intervensi herbal. Banyak studi memiliki ukuran sampel yang kecil, yang membatasi kekuatan statistik untuk mendeteksi efek yang berarti dan membatasi generalisasi temuan ke populasi </w:t>
      </w:r>
      <w:r>
        <w:rPr>
          <w:rFonts w:ascii="Times New Roman" w:hAnsi="Times New Roman"/>
          <w:sz w:val="20"/>
          <w:szCs w:val="20"/>
          <w:lang w:val="en-ID"/>
        </w:rPr>
        <w:t>ASD</w:t>
      </w:r>
      <w:r w:rsidRPr="00C0669B">
        <w:rPr>
          <w:rFonts w:ascii="Times New Roman" w:hAnsi="Times New Roman"/>
          <w:sz w:val="20"/>
          <w:szCs w:val="20"/>
          <w:lang w:val="en-ID"/>
        </w:rPr>
        <w:t xml:space="preserve"> yang lebih luas. Terdapat variasi yang cukup besar dalam komposisi dan durasi pengobatan di antara berbagai intervensi obat herbal. Keanekaragaman ini menyulitkan untuk melakukan meta-analisis yang berarti atau perbandingan langsung antar studi, sehingga menghambat sintesis bukti</w:t>
      </w:r>
      <w:r>
        <w:rPr>
          <w:rFonts w:ascii="Times New Roman" w:hAnsi="Times New Roman"/>
          <w:sz w:val="20"/>
          <w:szCs w:val="20"/>
          <w:lang w:val="en-ID"/>
        </w:rPr>
        <w:t xml:space="preserve"> </w:t>
      </w:r>
      <w:sdt>
        <w:sdtPr>
          <w:rPr>
            <w:rFonts w:ascii="Times New Roman" w:hAnsi="Times New Roman"/>
            <w:color w:val="000000"/>
            <w:sz w:val="20"/>
            <w:szCs w:val="20"/>
            <w:lang w:val="en-ID"/>
          </w:rPr>
          <w:tag w:val="MENDELEY_CITATION_v3_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"/>
          <w:id w:val="-982857693"/>
          <w:placeholder>
            <w:docPart w:val="0A057AB37DF4457DA557AAC705B0BFF4"/>
          </w:placeholder>
        </w:sdtPr>
        <w:sdtContent>
          <w:r w:rsidR="000E3987" w:rsidRPr="000E3987">
            <w:rPr>
              <w:rFonts w:ascii="Times New Roman" w:hAnsi="Times New Roman"/>
              <w:color w:val="000000"/>
              <w:sz w:val="20"/>
              <w:szCs w:val="20"/>
              <w:lang w:val="en-ID"/>
            </w:rPr>
            <w:t xml:space="preserve">(Sachdeva </w:t>
          </w:r>
          <w:r w:rsidR="000E3987" w:rsidRPr="006F48F2">
            <w:rPr>
              <w:rFonts w:ascii="Times New Roman" w:hAnsi="Times New Roman"/>
              <w:i/>
              <w:iCs/>
              <w:color w:val="000000"/>
              <w:sz w:val="20"/>
              <w:szCs w:val="20"/>
              <w:lang w:val="en-ID"/>
            </w:rPr>
            <w:t>et al.,</w:t>
          </w:r>
          <w:r w:rsidR="000E3987" w:rsidRPr="000E3987">
            <w:rPr>
              <w:rFonts w:ascii="Times New Roman" w:hAnsi="Times New Roman"/>
              <w:color w:val="000000"/>
              <w:sz w:val="20"/>
              <w:szCs w:val="20"/>
              <w:lang w:val="en-ID"/>
            </w:rPr>
            <w:t xml:space="preserve"> 2022)</w:t>
          </w:r>
        </w:sdtContent>
      </w:sdt>
      <w:r w:rsidRPr="00C0669B">
        <w:rPr>
          <w:rFonts w:ascii="Times New Roman" w:hAnsi="Times New Roman"/>
          <w:sz w:val="20"/>
          <w:szCs w:val="20"/>
          <w:lang w:val="en-ID"/>
        </w:rPr>
        <w:t>.</w:t>
      </w:r>
    </w:p>
    <w:p w14:paraId="34237177" w14:textId="5D3EE36B" w:rsidR="002F2E28" w:rsidRPr="00C0669B" w:rsidRDefault="002F2E28" w:rsidP="002F2E28">
      <w:pPr>
        <w:tabs>
          <w:tab w:val="left" w:pos="284"/>
        </w:tabs>
        <w:spacing w:after="0" w:line="240" w:lineRule="auto"/>
        <w:jc w:val="both"/>
        <w:rPr>
          <w:rFonts w:ascii="Times New Roman" w:hAnsi="Times New Roman"/>
          <w:sz w:val="20"/>
          <w:szCs w:val="20"/>
          <w:lang w:val="en-ID"/>
        </w:rPr>
      </w:pPr>
      <w:r>
        <w:rPr>
          <w:rFonts w:ascii="Times New Roman" w:hAnsi="Times New Roman"/>
          <w:sz w:val="20"/>
          <w:szCs w:val="20"/>
          <w:lang w:val="en-ID"/>
        </w:rPr>
        <w:tab/>
      </w:r>
      <w:r w:rsidRPr="00C0669B">
        <w:rPr>
          <w:rFonts w:ascii="Times New Roman" w:hAnsi="Times New Roman"/>
          <w:sz w:val="20"/>
          <w:szCs w:val="20"/>
          <w:lang w:val="en-ID"/>
        </w:rPr>
        <w:t>Kritik terhadap metodologi ini bukan sekadar kritik akademi</w:t>
      </w:r>
      <w:r>
        <w:rPr>
          <w:rFonts w:ascii="Times New Roman" w:hAnsi="Times New Roman"/>
          <w:sz w:val="20"/>
          <w:szCs w:val="20"/>
          <w:lang w:val="en-ID"/>
        </w:rPr>
        <w:t xml:space="preserve"> </w:t>
      </w:r>
      <w:r w:rsidRPr="00C0669B">
        <w:rPr>
          <w:rFonts w:ascii="Times New Roman" w:hAnsi="Times New Roman"/>
          <w:sz w:val="20"/>
          <w:szCs w:val="20"/>
          <w:lang w:val="en-ID"/>
        </w:rPr>
        <w:t xml:space="preserve">mewakili hambatan fundamental dan sistemik untuk menerjemahkan temuan awal yang menjanjikan ke dalam praktik klinis yang diterima secara luas dan berbasis bukti. Tanpa bukti yang kuat dan berkualitas tinggi, penyedia layanan kesehatan tidak dapat dengan percaya diri merekomendasikan perawatan ini, dan badan pengatur tidak dapat menyetujuinya. </w:t>
      </w:r>
      <w:r>
        <w:rPr>
          <w:rFonts w:ascii="Times New Roman" w:hAnsi="Times New Roman"/>
          <w:sz w:val="20"/>
          <w:szCs w:val="20"/>
          <w:lang w:val="en-ID"/>
        </w:rPr>
        <w:t xml:space="preserve">Kurangnya </w:t>
      </w:r>
      <w:r w:rsidRPr="00C0669B">
        <w:rPr>
          <w:rFonts w:ascii="Times New Roman" w:hAnsi="Times New Roman"/>
          <w:sz w:val="20"/>
          <w:szCs w:val="20"/>
          <w:lang w:val="en-ID"/>
        </w:rPr>
        <w:t>ketelitian</w:t>
      </w:r>
      <w:r>
        <w:rPr>
          <w:rFonts w:ascii="Times New Roman" w:hAnsi="Times New Roman"/>
          <w:sz w:val="20"/>
          <w:szCs w:val="20"/>
          <w:lang w:val="en-ID"/>
        </w:rPr>
        <w:t xml:space="preserve"> tersebut dapat mempersulit pembentukan </w:t>
      </w:r>
      <w:r w:rsidRPr="00C0669B">
        <w:rPr>
          <w:rFonts w:ascii="Times New Roman" w:hAnsi="Times New Roman"/>
          <w:sz w:val="20"/>
          <w:szCs w:val="20"/>
          <w:lang w:val="en-ID"/>
        </w:rPr>
        <w:t>panduan yang andal</w:t>
      </w:r>
      <w:r>
        <w:rPr>
          <w:rFonts w:ascii="Times New Roman" w:hAnsi="Times New Roman"/>
          <w:sz w:val="20"/>
          <w:szCs w:val="20"/>
          <w:lang w:val="en-ID"/>
        </w:rPr>
        <w:t xml:space="preserve"> untuk ASD</w:t>
      </w:r>
      <w:r w:rsidRPr="00C0669B">
        <w:rPr>
          <w:rFonts w:ascii="Times New Roman" w:hAnsi="Times New Roman"/>
          <w:sz w:val="20"/>
          <w:szCs w:val="20"/>
          <w:lang w:val="en-ID"/>
        </w:rPr>
        <w:t>. Oleh karena itu, investasi yang signifikan dan terkoordinasi dalam UCTA berkualitas tinggi, multi-pusat, dan internasional, yang dirancang dengan metodologi yang ketat, sangat penting bagi bidang ini untuk maju dan agar intervensi ini mendapatkan kredibilitas klinis</w:t>
      </w:r>
      <w:r>
        <w:rPr>
          <w:rFonts w:ascii="Times New Roman" w:hAnsi="Times New Roman"/>
          <w:sz w:val="20"/>
          <w:szCs w:val="20"/>
          <w:lang w:val="en-ID"/>
        </w:rPr>
        <w:t xml:space="preserve"> </w:t>
      </w:r>
      <w:sdt>
        <w:sdtPr>
          <w:rPr>
            <w:rFonts w:ascii="Times New Roman" w:hAnsi="Times New Roman"/>
            <w:color w:val="000000"/>
            <w:sz w:val="20"/>
            <w:szCs w:val="20"/>
            <w:lang w:val="en-ID"/>
          </w:rPr>
          <w:tag w:val="MENDELEY_CITATION_v3_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"/>
          <w:id w:val="761329929"/>
          <w:placeholder>
            <w:docPart w:val="0E3E9A0D32EE422D90A9D2049747211E"/>
          </w:placeholder>
        </w:sdtPr>
        <w:sdtContent>
          <w:r w:rsidR="000E3987" w:rsidRPr="000E3987">
            <w:rPr>
              <w:rFonts w:ascii="Times New Roman" w:hAnsi="Times New Roman"/>
              <w:color w:val="000000"/>
              <w:sz w:val="20"/>
              <w:szCs w:val="20"/>
              <w:lang w:val="en-ID"/>
            </w:rPr>
            <w:t xml:space="preserve">(Sachdeva </w:t>
          </w:r>
          <w:r w:rsidR="000E3987" w:rsidRPr="006F48F2">
            <w:rPr>
              <w:rFonts w:ascii="Times New Roman" w:hAnsi="Times New Roman"/>
              <w:i/>
              <w:iCs/>
              <w:color w:val="000000"/>
              <w:sz w:val="20"/>
              <w:szCs w:val="20"/>
              <w:lang w:val="en-ID"/>
            </w:rPr>
            <w:t>et al.,</w:t>
          </w:r>
          <w:r w:rsidR="000E3987" w:rsidRPr="000E3987">
            <w:rPr>
              <w:rFonts w:ascii="Times New Roman" w:hAnsi="Times New Roman"/>
              <w:color w:val="000000"/>
              <w:sz w:val="20"/>
              <w:szCs w:val="20"/>
              <w:lang w:val="en-ID"/>
            </w:rPr>
            <w:t xml:space="preserve"> 2022)</w:t>
          </w:r>
        </w:sdtContent>
      </w:sdt>
      <w:r w:rsidRPr="00C0669B">
        <w:rPr>
          <w:rFonts w:ascii="Times New Roman" w:hAnsi="Times New Roman"/>
          <w:sz w:val="20"/>
          <w:szCs w:val="20"/>
          <w:lang w:val="en-ID"/>
        </w:rPr>
        <w:t>.</w:t>
      </w:r>
    </w:p>
    <w:p w14:paraId="6179D058" w14:textId="77777777" w:rsidR="002F2E28" w:rsidRDefault="002F2E28" w:rsidP="00C0669B">
      <w:pPr>
        <w:tabs>
          <w:tab w:val="left" w:pos="1560"/>
        </w:tabs>
        <w:spacing w:after="0" w:line="240" w:lineRule="auto"/>
        <w:jc w:val="both"/>
        <w:rPr>
          <w:rFonts w:ascii="Times New Roman" w:hAnsi="Times New Roman"/>
          <w:b/>
          <w:bCs/>
          <w:sz w:val="20"/>
          <w:szCs w:val="20"/>
          <w:lang w:val="en-ID"/>
        </w:rPr>
      </w:pPr>
    </w:p>
    <w:p w14:paraId="6EE08624" w14:textId="78549F8D" w:rsidR="00C0669B" w:rsidRPr="00C0669B" w:rsidRDefault="00A43600" w:rsidP="00C0669B">
      <w:pPr>
        <w:tabs>
          <w:tab w:val="left" w:pos="1560"/>
        </w:tabs>
        <w:spacing w:after="0" w:line="240" w:lineRule="auto"/>
        <w:jc w:val="both"/>
        <w:rPr>
          <w:rFonts w:ascii="Times New Roman" w:hAnsi="Times New Roman"/>
          <w:b/>
          <w:bCs/>
          <w:sz w:val="20"/>
          <w:szCs w:val="20"/>
          <w:lang w:val="en-ID"/>
        </w:rPr>
      </w:pPr>
      <w:r>
        <w:rPr>
          <w:rFonts w:ascii="Times New Roman" w:hAnsi="Times New Roman"/>
          <w:b/>
          <w:bCs/>
          <w:sz w:val="20"/>
          <w:szCs w:val="20"/>
          <w:lang w:val="en-ID"/>
        </w:rPr>
        <w:t xml:space="preserve">Perlunya </w:t>
      </w:r>
      <w:r w:rsidR="00C0669B" w:rsidRPr="00C0669B">
        <w:rPr>
          <w:rFonts w:ascii="Times New Roman" w:hAnsi="Times New Roman"/>
          <w:b/>
          <w:bCs/>
          <w:sz w:val="20"/>
          <w:szCs w:val="20"/>
          <w:lang w:val="en-ID"/>
        </w:rPr>
        <w:t>Standardisasi dan Elusidasi Mekanisme</w:t>
      </w:r>
    </w:p>
    <w:p w14:paraId="3687032C" w14:textId="288713D2" w:rsidR="00C0669B" w:rsidRPr="00C0669B" w:rsidRDefault="0047721F" w:rsidP="00A43600">
      <w:pPr>
        <w:tabs>
          <w:tab w:val="left" w:pos="284"/>
        </w:tabs>
        <w:spacing w:after="0" w:line="240" w:lineRule="auto"/>
        <w:jc w:val="both"/>
        <w:rPr>
          <w:rFonts w:ascii="Times New Roman" w:hAnsi="Times New Roman"/>
          <w:sz w:val="20"/>
          <w:szCs w:val="20"/>
          <w:lang w:val="en-ID"/>
        </w:rPr>
      </w:pPr>
      <w:r>
        <w:rPr>
          <w:rFonts w:ascii="Times New Roman" w:hAnsi="Times New Roman"/>
          <w:sz w:val="20"/>
          <w:szCs w:val="20"/>
          <w:lang w:val="en-ID"/>
        </w:rPr>
        <w:tab/>
      </w:r>
      <w:r w:rsidR="00C0669B" w:rsidRPr="00C0669B">
        <w:rPr>
          <w:rFonts w:ascii="Times New Roman" w:hAnsi="Times New Roman"/>
          <w:sz w:val="20"/>
          <w:szCs w:val="20"/>
          <w:lang w:val="en-ID"/>
        </w:rPr>
        <w:t>Kebutuhan kritis ada untuk protokol standar guna memastikan potensi yang konsisten, kontrol kualitas yang ketat, dosis yang efektif, dan formulasi yang tepat dari perawatan herbal. Variabilitas dalam metode persiapan dan sumber dapat secara signifikan memengaruhi hasil terapeutik. Untuk banyak pengobatan herbal, mekanisme tindakan yang tepat masih belum diketahui atau tidak sepenuhnya jelas. Kurangnya pemahaman mekanistik membatasi kemampuan untuk mengoptimalkan perawatan, memprediksi potensi interaksi, dan mengintegrasikan terapi ini secara rasional ke dalam kerangka biomedis yang ada. Penelitian lebih lanjut sangat dibutuhkan untuk memahami farmakokinetik (bagaimana tubuh memengaruhi obat) dan bioavailabilitas (proporsi obat yang masuk ke sirkulasi) dari senyawa alami, khususnya kemampuan mereka untuk melintasi sawar darah-otak dan mencapai lokasi target di sistem saraf pusat</w:t>
      </w:r>
      <w:r w:rsidR="00A43600">
        <w:rPr>
          <w:rFonts w:ascii="Times New Roman" w:hAnsi="Times New Roman"/>
          <w:sz w:val="20"/>
          <w:szCs w:val="20"/>
          <w:lang w:val="en-ID"/>
        </w:rPr>
        <w:t xml:space="preserve"> </w:t>
      </w:r>
      <w:sdt>
        <w:sdtPr>
          <w:rPr>
            <w:rFonts w:ascii="Times New Roman" w:hAnsi="Times New Roman"/>
            <w:color w:val="000000"/>
            <w:sz w:val="20"/>
            <w:szCs w:val="20"/>
            <w:lang w:val="en-ID"/>
          </w:rPr>
          <w:tag w:val="MENDELEY_CITATION_v3_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"/>
          <w:id w:val="1771657492"/>
          <w:placeholder>
            <w:docPart w:val="49EB7B1776B141C7A6BB787ED30B9B5E"/>
          </w:placeholder>
        </w:sdtPr>
        <w:sdtContent>
          <w:r w:rsidR="000E3987" w:rsidRPr="000E3987">
            <w:rPr>
              <w:rFonts w:ascii="Times New Roman" w:hAnsi="Times New Roman"/>
              <w:color w:val="000000"/>
              <w:sz w:val="20"/>
              <w:szCs w:val="20"/>
              <w:lang w:val="en-ID"/>
            </w:rPr>
            <w:t xml:space="preserve">(Sachdeva </w:t>
          </w:r>
          <w:r w:rsidR="000E3987" w:rsidRPr="006F48F2">
            <w:rPr>
              <w:rFonts w:ascii="Times New Roman" w:hAnsi="Times New Roman"/>
              <w:i/>
              <w:iCs/>
              <w:color w:val="000000"/>
              <w:sz w:val="20"/>
              <w:szCs w:val="20"/>
              <w:lang w:val="en-ID"/>
            </w:rPr>
            <w:t>et al.,</w:t>
          </w:r>
          <w:r w:rsidR="000E3987" w:rsidRPr="000E3987">
            <w:rPr>
              <w:rFonts w:ascii="Times New Roman" w:hAnsi="Times New Roman"/>
              <w:color w:val="000000"/>
              <w:sz w:val="20"/>
              <w:szCs w:val="20"/>
              <w:lang w:val="en-ID"/>
            </w:rPr>
            <w:t xml:space="preserve"> 2022)</w:t>
          </w:r>
        </w:sdtContent>
      </w:sdt>
      <w:r w:rsidR="00A43600" w:rsidRPr="00C0669B">
        <w:rPr>
          <w:rFonts w:ascii="Times New Roman" w:hAnsi="Times New Roman"/>
          <w:sz w:val="20"/>
          <w:szCs w:val="20"/>
          <w:lang w:val="en-ID"/>
        </w:rPr>
        <w:t>.</w:t>
      </w:r>
    </w:p>
    <w:p w14:paraId="59CC0576" w14:textId="500A5198" w:rsidR="000E3EF4" w:rsidRDefault="0047721F" w:rsidP="000E3EF4">
      <w:pPr>
        <w:tabs>
          <w:tab w:val="left" w:pos="284"/>
        </w:tabs>
        <w:spacing w:after="0" w:line="240" w:lineRule="auto"/>
        <w:jc w:val="both"/>
        <w:rPr>
          <w:rFonts w:ascii="Times New Roman" w:hAnsi="Times New Roman"/>
          <w:sz w:val="20"/>
          <w:szCs w:val="20"/>
          <w:lang w:val="en-ID"/>
        </w:rPr>
      </w:pPr>
      <w:r>
        <w:rPr>
          <w:rFonts w:ascii="Times New Roman" w:hAnsi="Times New Roman"/>
          <w:sz w:val="20"/>
          <w:szCs w:val="20"/>
          <w:lang w:val="en-ID"/>
        </w:rPr>
        <w:tab/>
      </w:r>
      <w:r w:rsidR="00C0669B" w:rsidRPr="00C0669B">
        <w:rPr>
          <w:rFonts w:ascii="Times New Roman" w:hAnsi="Times New Roman"/>
          <w:sz w:val="20"/>
          <w:szCs w:val="20"/>
          <w:lang w:val="en-ID"/>
        </w:rPr>
        <w:t xml:space="preserve">Di luar penggunaan terapeutik langsung, bahan kimia alami dapat berfungsi sebagai model kimia </w:t>
      </w:r>
      <w:r w:rsidR="00C0669B" w:rsidRPr="00C0669B">
        <w:rPr>
          <w:rFonts w:ascii="Times New Roman" w:hAnsi="Times New Roman"/>
          <w:sz w:val="20"/>
          <w:szCs w:val="20"/>
          <w:lang w:val="en-ID"/>
        </w:rPr>
        <w:t>atau templat yang tak ternilai untuk sintesis atau modifikasi senyawa farmasi baru untuk pengobatan autism, memanfaatkan keanekaragaman kimia alam. Menjembatani kesenjangan antara kearifan tradisional dan terapi modern memerlukan upaya khusus untuk menstandardisasi formulasi, mengidentifikasi dan mengkarakterisasi senyawa aktif secara ketat, dan menjelaskan mekanisme molekuler mereka secara menyeluruh. Ketelitian ilmiah ini sangat penting untuk memastikan hasil yang dapat direproduksi, mengoptimalkan efikasi terapeutik, dan menjamin keamanan pasien, sehingga beralih dari penggunaan empiris ke pengobatan berbasis bukti. Oleh karena itu, penelitian di masa depan harus berinvestasi besar-besaran dalam fitokimia, farmakologi, dan studi translasi untuk mengisolasi senyawa bioaktif, mengidentifikasi target molekuler spesifiknya, dan mengembangkan ekstrak standar atau senyawa terisolasi yang cocok untuk uji klinis yang ketat</w:t>
      </w:r>
      <w:r w:rsidR="00A43600">
        <w:rPr>
          <w:rFonts w:ascii="Times New Roman" w:hAnsi="Times New Roman"/>
          <w:sz w:val="20"/>
          <w:szCs w:val="20"/>
          <w:lang w:val="en-ID"/>
        </w:rPr>
        <w:t xml:space="preserve"> </w:t>
      </w:r>
      <w:sdt>
        <w:sdtPr>
          <w:rPr>
            <w:rFonts w:ascii="Times New Roman" w:hAnsi="Times New Roman"/>
            <w:color w:val="000000"/>
            <w:sz w:val="20"/>
            <w:szCs w:val="20"/>
            <w:lang w:val="en-ID"/>
          </w:rPr>
          <w:tag w:val="MENDELEY_CITATION_v3_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"/>
          <w:id w:val="1681693858"/>
          <w:placeholder>
            <w:docPart w:val="DefaultPlaceholder_-1854013440"/>
          </w:placeholder>
        </w:sdtPr>
        <w:sdtContent>
          <w:r w:rsidR="000E3987" w:rsidRPr="000E3987">
            <w:rPr>
              <w:rFonts w:ascii="Times New Roman" w:hAnsi="Times New Roman"/>
              <w:color w:val="000000"/>
              <w:sz w:val="20"/>
              <w:szCs w:val="20"/>
              <w:lang w:val="en-ID"/>
            </w:rPr>
            <w:t>(Saki, 2018)</w:t>
          </w:r>
        </w:sdtContent>
      </w:sdt>
      <w:r w:rsidR="000E3EF4">
        <w:rPr>
          <w:rFonts w:ascii="Times New Roman" w:hAnsi="Times New Roman"/>
          <w:sz w:val="20"/>
          <w:szCs w:val="20"/>
          <w:lang w:val="en-ID"/>
        </w:rPr>
        <w:t xml:space="preserve">. </w:t>
      </w:r>
    </w:p>
    <w:p w14:paraId="5D0D7B5C" w14:textId="77777777" w:rsidR="000E3EF4" w:rsidRDefault="000E3EF4" w:rsidP="000E3EF4">
      <w:pPr>
        <w:tabs>
          <w:tab w:val="left" w:pos="284"/>
        </w:tabs>
        <w:spacing w:after="0" w:line="240" w:lineRule="auto"/>
        <w:jc w:val="both"/>
        <w:rPr>
          <w:rFonts w:ascii="Times New Roman" w:hAnsi="Times New Roman"/>
          <w:sz w:val="20"/>
          <w:szCs w:val="20"/>
          <w:lang w:val="en-ID"/>
        </w:rPr>
      </w:pPr>
    </w:p>
    <w:p w14:paraId="0CB3E9EA" w14:textId="02FA72A9" w:rsidR="00C0669B" w:rsidRPr="00C0669B" w:rsidRDefault="00C0669B" w:rsidP="000E3EF4">
      <w:pPr>
        <w:tabs>
          <w:tab w:val="left" w:pos="284"/>
        </w:tabs>
        <w:spacing w:after="0" w:line="240" w:lineRule="auto"/>
        <w:jc w:val="both"/>
        <w:rPr>
          <w:rFonts w:ascii="Times New Roman" w:hAnsi="Times New Roman"/>
          <w:b/>
          <w:bCs/>
          <w:sz w:val="20"/>
          <w:szCs w:val="20"/>
          <w:lang w:val="en-ID"/>
        </w:rPr>
      </w:pPr>
      <w:r w:rsidRPr="00C0669B">
        <w:rPr>
          <w:rFonts w:ascii="Times New Roman" w:hAnsi="Times New Roman"/>
          <w:b/>
          <w:bCs/>
          <w:sz w:val="20"/>
          <w:szCs w:val="20"/>
          <w:lang w:val="en-ID"/>
        </w:rPr>
        <w:t>Integrasi dengan Pengobatan Konvensional</w:t>
      </w:r>
    </w:p>
    <w:p w14:paraId="6D21808F" w14:textId="4F729080" w:rsidR="00C0669B" w:rsidRPr="00C0669B" w:rsidRDefault="0047721F" w:rsidP="0047721F">
      <w:pPr>
        <w:tabs>
          <w:tab w:val="left" w:pos="567"/>
        </w:tabs>
        <w:spacing w:after="0" w:line="240" w:lineRule="auto"/>
        <w:jc w:val="both"/>
        <w:rPr>
          <w:rFonts w:ascii="Times New Roman" w:hAnsi="Times New Roman"/>
          <w:sz w:val="20"/>
          <w:szCs w:val="20"/>
          <w:lang w:val="en-ID"/>
        </w:rPr>
      </w:pPr>
      <w:r>
        <w:rPr>
          <w:rFonts w:ascii="Times New Roman" w:hAnsi="Times New Roman"/>
          <w:sz w:val="20"/>
          <w:szCs w:val="20"/>
          <w:lang w:val="en-ID"/>
        </w:rPr>
        <w:tab/>
      </w:r>
      <w:r w:rsidR="00C0669B" w:rsidRPr="00C0669B">
        <w:rPr>
          <w:rFonts w:ascii="Times New Roman" w:hAnsi="Times New Roman"/>
          <w:sz w:val="20"/>
          <w:szCs w:val="20"/>
          <w:lang w:val="en-ID"/>
        </w:rPr>
        <w:t xml:space="preserve">Kombinasi terapi berbasis tumbuhan tradisional dengan pendekatan biomedis modern memiliki potensi signifikan untuk menawarkan solusi yang lebih holistik dan komprehensif untuk penanganan </w:t>
      </w:r>
      <w:r w:rsidR="00C0669B">
        <w:rPr>
          <w:rFonts w:ascii="Times New Roman" w:hAnsi="Times New Roman"/>
          <w:sz w:val="20"/>
          <w:szCs w:val="20"/>
          <w:lang w:val="en-ID"/>
        </w:rPr>
        <w:t>ASD</w:t>
      </w:r>
      <w:r w:rsidR="00C0669B" w:rsidRPr="00C0669B">
        <w:rPr>
          <w:rFonts w:ascii="Times New Roman" w:hAnsi="Times New Roman"/>
          <w:sz w:val="20"/>
          <w:szCs w:val="20"/>
          <w:lang w:val="en-ID"/>
        </w:rPr>
        <w:t>.</w:t>
      </w:r>
      <w:r w:rsidR="00C0669B">
        <w:rPr>
          <w:rFonts w:ascii="Times New Roman" w:hAnsi="Times New Roman"/>
          <w:sz w:val="20"/>
          <w:szCs w:val="20"/>
          <w:vertAlign w:val="superscript"/>
          <w:lang w:val="en-ID"/>
        </w:rPr>
        <w:t xml:space="preserve"> </w:t>
      </w:r>
      <w:r w:rsidR="00C0669B" w:rsidRPr="00C0669B">
        <w:rPr>
          <w:rFonts w:ascii="Times New Roman" w:hAnsi="Times New Roman"/>
          <w:sz w:val="20"/>
          <w:szCs w:val="20"/>
          <w:lang w:val="en-ID"/>
        </w:rPr>
        <w:t>Banyak studi yang ditinjau sudah menggunakan</w:t>
      </w:r>
      <w:r w:rsidR="006C52E0">
        <w:rPr>
          <w:rFonts w:ascii="Times New Roman" w:hAnsi="Times New Roman"/>
          <w:sz w:val="20"/>
          <w:szCs w:val="20"/>
          <w:lang w:val="en-ID"/>
        </w:rPr>
        <w:t xml:space="preserve"> </w:t>
      </w:r>
      <w:r w:rsidR="00C0669B" w:rsidRPr="00C0669B">
        <w:rPr>
          <w:rFonts w:ascii="Times New Roman" w:hAnsi="Times New Roman"/>
          <w:sz w:val="20"/>
          <w:szCs w:val="20"/>
          <w:lang w:val="en-ID"/>
        </w:rPr>
        <w:t>pendekatan gabungan, mengintegrasikan obat-obatan herbal dengan terapi konvensional.</w:t>
      </w:r>
      <w:r w:rsidR="00C0669B">
        <w:rPr>
          <w:rFonts w:ascii="Times New Roman" w:hAnsi="Times New Roman"/>
          <w:sz w:val="20"/>
          <w:szCs w:val="20"/>
          <w:vertAlign w:val="superscript"/>
          <w:lang w:val="en-ID"/>
        </w:rPr>
        <w:t xml:space="preserve"> </w:t>
      </w:r>
      <w:r w:rsidR="00C0669B">
        <w:rPr>
          <w:rFonts w:ascii="Times New Roman" w:hAnsi="Times New Roman"/>
          <w:sz w:val="20"/>
          <w:szCs w:val="20"/>
          <w:lang w:val="en-ID"/>
        </w:rPr>
        <w:t xml:space="preserve">Adanya keterbatasan </w:t>
      </w:r>
      <w:r w:rsidR="00C0669B" w:rsidRPr="00C0669B">
        <w:rPr>
          <w:rFonts w:ascii="Times New Roman" w:hAnsi="Times New Roman"/>
          <w:sz w:val="20"/>
          <w:szCs w:val="20"/>
          <w:lang w:val="en-ID"/>
        </w:rPr>
        <w:t>terapi konvensional, manfaat</w:t>
      </w:r>
      <w:r w:rsidR="00C0669B">
        <w:rPr>
          <w:rFonts w:ascii="Times New Roman" w:hAnsi="Times New Roman"/>
          <w:sz w:val="20"/>
          <w:szCs w:val="20"/>
          <w:lang w:val="en-ID"/>
        </w:rPr>
        <w:t xml:space="preserve"> pengobatan tradisional </w:t>
      </w:r>
      <w:r w:rsidR="00C0669B" w:rsidRPr="00C0669B">
        <w:rPr>
          <w:rFonts w:ascii="Times New Roman" w:hAnsi="Times New Roman"/>
          <w:sz w:val="20"/>
          <w:szCs w:val="20"/>
          <w:lang w:val="en-ID"/>
        </w:rPr>
        <w:t xml:space="preserve">yang telah terbukti untuk mengelola gejala </w:t>
      </w:r>
      <w:r w:rsidR="00C0669B">
        <w:rPr>
          <w:rFonts w:ascii="Times New Roman" w:hAnsi="Times New Roman"/>
          <w:sz w:val="20"/>
          <w:szCs w:val="20"/>
          <w:lang w:val="en-ID"/>
        </w:rPr>
        <w:t>ASD</w:t>
      </w:r>
      <w:r w:rsidR="00C0669B" w:rsidRPr="00C0669B">
        <w:rPr>
          <w:rFonts w:ascii="Times New Roman" w:hAnsi="Times New Roman"/>
          <w:sz w:val="20"/>
          <w:szCs w:val="20"/>
          <w:lang w:val="en-ID"/>
        </w:rPr>
        <w:t xml:space="preserve"> tertentu</w:t>
      </w:r>
      <w:r w:rsidR="00C0669B">
        <w:rPr>
          <w:rFonts w:ascii="Times New Roman" w:hAnsi="Times New Roman"/>
          <w:sz w:val="20"/>
          <w:szCs w:val="20"/>
          <w:lang w:val="en-ID"/>
        </w:rPr>
        <w:t xml:space="preserve"> </w:t>
      </w:r>
      <w:sdt>
        <w:sdtPr>
          <w:rPr>
            <w:rFonts w:ascii="Times New Roman" w:hAnsi="Times New Roman"/>
            <w:color w:val="000000"/>
            <w:sz w:val="20"/>
            <w:szCs w:val="20"/>
            <w:lang w:val="en-ID"/>
          </w:rPr>
          <w:tag w:val="MENDELEY_CITATION_v3_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"/>
          <w:id w:val="-2140860503"/>
          <w:placeholder>
            <w:docPart w:val="DefaultPlaceholder_-1854013440"/>
          </w:placeholder>
        </w:sdtPr>
        <w:sdtContent>
          <w:r w:rsidR="000E3987" w:rsidRPr="000E3987">
            <w:rPr>
              <w:rFonts w:ascii="Times New Roman" w:hAnsi="Times New Roman"/>
              <w:color w:val="000000"/>
              <w:sz w:val="20"/>
              <w:szCs w:val="20"/>
              <w:lang w:val="en-ID"/>
            </w:rPr>
            <w:t>(Sachdeva et al., 2022)</w:t>
          </w:r>
        </w:sdtContent>
      </w:sdt>
      <w:r w:rsidR="00C0669B">
        <w:rPr>
          <w:rFonts w:ascii="Times New Roman" w:hAnsi="Times New Roman"/>
          <w:sz w:val="20"/>
          <w:szCs w:val="20"/>
          <w:lang w:val="en-ID"/>
        </w:rPr>
        <w:t>. H</w:t>
      </w:r>
      <w:r w:rsidR="00C0669B" w:rsidRPr="00C0669B">
        <w:rPr>
          <w:rFonts w:ascii="Times New Roman" w:hAnsi="Times New Roman"/>
          <w:sz w:val="20"/>
          <w:szCs w:val="20"/>
          <w:lang w:val="en-ID"/>
        </w:rPr>
        <w:t xml:space="preserve">al ini menunjukkan bahwa produk alami mungkin berfungsi paling efektif bukan sebagai alternatif yang ketat, tetapi sebagai intervensi komplementer. </w:t>
      </w:r>
      <w:r w:rsidR="00C0669B">
        <w:rPr>
          <w:rFonts w:ascii="Times New Roman" w:hAnsi="Times New Roman"/>
          <w:sz w:val="20"/>
          <w:szCs w:val="20"/>
          <w:lang w:val="en-ID"/>
        </w:rPr>
        <w:t>P</w:t>
      </w:r>
      <w:r w:rsidR="00C0669B" w:rsidRPr="00C0669B">
        <w:rPr>
          <w:rFonts w:ascii="Times New Roman" w:hAnsi="Times New Roman"/>
          <w:sz w:val="20"/>
          <w:szCs w:val="20"/>
          <w:lang w:val="en-ID"/>
        </w:rPr>
        <w:t>otensi</w:t>
      </w:r>
      <w:r w:rsidR="00C0669B">
        <w:rPr>
          <w:rFonts w:ascii="Times New Roman" w:hAnsi="Times New Roman"/>
          <w:sz w:val="20"/>
          <w:szCs w:val="20"/>
          <w:lang w:val="en-ID"/>
        </w:rPr>
        <w:t>nya</w:t>
      </w:r>
      <w:r w:rsidR="00C0669B" w:rsidRPr="00C0669B">
        <w:rPr>
          <w:rFonts w:ascii="Times New Roman" w:hAnsi="Times New Roman"/>
          <w:sz w:val="20"/>
          <w:szCs w:val="20"/>
          <w:lang w:val="en-ID"/>
        </w:rPr>
        <w:t xml:space="preserve"> meningkatkan efek terapeutik dari perawatan konvensional, mengurangi efek samping yang merugikan, atau mengatasi </w:t>
      </w:r>
      <w:r w:rsidR="00D4725E">
        <w:rPr>
          <w:rFonts w:ascii="Times New Roman" w:hAnsi="Times New Roman"/>
          <w:sz w:val="20"/>
          <w:szCs w:val="20"/>
          <w:lang w:val="en-ID"/>
        </w:rPr>
        <w:t xml:space="preserve">peradangan maupun kesehatan usus pada penderita </w:t>
      </w:r>
      <w:r w:rsidR="00C0669B">
        <w:rPr>
          <w:rFonts w:ascii="Times New Roman" w:hAnsi="Times New Roman"/>
          <w:sz w:val="20"/>
          <w:szCs w:val="20"/>
          <w:lang w:val="en-ID"/>
        </w:rPr>
        <w:t>ASD</w:t>
      </w:r>
      <w:r w:rsidR="00C0669B" w:rsidRPr="00C0669B">
        <w:rPr>
          <w:rFonts w:ascii="Times New Roman" w:hAnsi="Times New Roman"/>
          <w:sz w:val="20"/>
          <w:szCs w:val="20"/>
          <w:lang w:val="en-ID"/>
        </w:rPr>
        <w:t xml:space="preserve"> yang tidak sepenuhnya ditargetkan oleh obat-obatan konvensional. Pendekatan integratif </w:t>
      </w:r>
      <w:r w:rsidR="00D4725E">
        <w:rPr>
          <w:rFonts w:ascii="Times New Roman" w:hAnsi="Times New Roman"/>
          <w:sz w:val="20"/>
          <w:szCs w:val="20"/>
          <w:lang w:val="en-ID"/>
        </w:rPr>
        <w:t xml:space="preserve">tersebut </w:t>
      </w:r>
      <w:r w:rsidR="00C0669B" w:rsidRPr="00C0669B">
        <w:rPr>
          <w:rFonts w:ascii="Times New Roman" w:hAnsi="Times New Roman"/>
          <w:sz w:val="20"/>
          <w:szCs w:val="20"/>
          <w:lang w:val="en-ID"/>
        </w:rPr>
        <w:t xml:space="preserve">dapat mengarah pada strategi pengobatan yang lebih komprehensif, personal, dan berpusat pada pasien untuk </w:t>
      </w:r>
      <w:r w:rsidR="00C0669B">
        <w:rPr>
          <w:rFonts w:ascii="Times New Roman" w:hAnsi="Times New Roman"/>
          <w:sz w:val="20"/>
          <w:szCs w:val="20"/>
          <w:lang w:val="en-ID"/>
        </w:rPr>
        <w:t>ASD</w:t>
      </w:r>
      <w:r w:rsidR="00C0669B" w:rsidRPr="00C0669B">
        <w:rPr>
          <w:rFonts w:ascii="Times New Roman" w:hAnsi="Times New Roman"/>
          <w:sz w:val="20"/>
          <w:szCs w:val="20"/>
          <w:lang w:val="en-ID"/>
        </w:rPr>
        <w:t>. Oleh karena itu, penelitian di masa depan harus berfokus pada identifikasi kombinasi dan dosis optimal untuk terapi integratif, dengan cermat menyelidiki potensi efek sinergis, dan memantau dengan hati-hati setiap interaksi obat-herbal yang merugikan.</w:t>
      </w:r>
    </w:p>
    <w:p w14:paraId="69698F73" w14:textId="27B9AEE2" w:rsidR="00BB1831" w:rsidRDefault="00BB1831" w:rsidP="00A13163">
      <w:pPr>
        <w:pStyle w:val="ListParagraph"/>
        <w:spacing w:after="0" w:line="240" w:lineRule="auto"/>
        <w:ind w:left="0"/>
        <w:jc w:val="both"/>
        <w:rPr>
          <w:rFonts w:ascii="Times New Roman" w:hAnsi="Times New Roman"/>
          <w:b/>
          <w:sz w:val="20"/>
          <w:szCs w:val="20"/>
        </w:rPr>
      </w:pPr>
    </w:p>
    <w:p w14:paraId="21F399D5" w14:textId="1976E1A8" w:rsidR="006C6EE4" w:rsidRDefault="000E3EF4" w:rsidP="00A13163">
      <w:pPr>
        <w:pStyle w:val="ListParagraph"/>
        <w:spacing w:after="0" w:line="240" w:lineRule="auto"/>
        <w:ind w:left="0"/>
        <w:jc w:val="both"/>
        <w:rPr>
          <w:rFonts w:ascii="Times New Roman" w:hAnsi="Times New Roman"/>
          <w:b/>
          <w:sz w:val="20"/>
          <w:szCs w:val="20"/>
        </w:rPr>
      </w:pPr>
      <w:r>
        <w:rPr>
          <w:b/>
          <w:bCs/>
          <w:noProof/>
        </w:rPr>
        <mc:AlternateContent>
          <mc:Choice Requires="wps">
            <w:drawing>
              <wp:inline distT="0" distB="0" distL="0" distR="0" wp14:anchorId="6461168C" wp14:editId="5F8E4FE1">
                <wp:extent cx="1257300" cy="273050"/>
                <wp:effectExtent l="0" t="0" r="19050" b="12700"/>
                <wp:docPr id="1403154573" name="Text Box 6"/>
                <wp:cNvGraphicFramePr/>
                <a:graphic xmlns:a="http://schemas.openxmlformats.org/drawingml/2006/main">
                  <a:graphicData uri="http://schemas.microsoft.com/office/word/2010/wordprocessingShape">
                    <wps:wsp>
                      <wps:cNvSpPr txBox="1"/>
                      <wps:spPr>
                        <a:xfrm>
                          <a:off x="0" y="0"/>
                          <a:ext cx="1257300" cy="273050"/>
                        </a:xfrm>
                        <a:prstGeom prst="rect">
                          <a:avLst/>
                        </a:prstGeom>
                        <a:ln/>
                      </wps:spPr>
                      <wps:style>
                        <a:lnRef idx="2">
                          <a:schemeClr val="dk1"/>
                        </a:lnRef>
                        <a:fillRef idx="1">
                          <a:schemeClr val="lt1"/>
                        </a:fillRef>
                        <a:effectRef idx="0">
                          <a:schemeClr val="dk1"/>
                        </a:effectRef>
                        <a:fontRef idx="minor">
                          <a:schemeClr val="dk1"/>
                        </a:fontRef>
                      </wps:style>
                      <wps:txbx>
                        <w:txbxContent>
                          <w:p w14:paraId="1ABFD09A" w14:textId="77777777" w:rsidR="006C6EE4" w:rsidRPr="006C6EE4" w:rsidRDefault="006C6EE4" w:rsidP="006C6EE4">
                            <w:pPr>
                              <w:pStyle w:val="BAB"/>
                            </w:pPr>
                            <w:r w:rsidRPr="006C6EE4">
                              <w:t>KESIMPULAN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461168C" id="_x0000_s1028" type="#_x0000_t202" style="width:99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" fillcolor="white [3201]" strokecolor="black [3200]" strokeweight="1pt">
                <v:textbox>
                  <w:txbxContent>
                    <w:p w14:paraId="1ABFD09A" w14:textId="77777777" w:rsidR="006C6EE4" w:rsidRPr="006C6EE4" w:rsidRDefault="006C6EE4" w:rsidP="006C6EE4">
                      <w:pPr>
                        <w:pStyle w:val="BAB"/>
                      </w:pPr>
                      <w:r w:rsidRPr="006C6EE4">
                        <w:t>KESIMPULAN</w:t>
                      </w:r>
                    </w:p>
                  </w:txbxContent>
                </v:textbox>
                <w10:anchorlock/>
              </v:shape>
            </w:pict>
          </mc:Fallback>
        </mc:AlternateContent>
      </w:r>
    </w:p>
    <w:p w14:paraId="25D5EBB2" w14:textId="7F20BC1F" w:rsidR="006C6EE4" w:rsidRPr="001B659C" w:rsidRDefault="006C6EE4" w:rsidP="00A13163">
      <w:pPr>
        <w:pStyle w:val="ListParagraph"/>
        <w:spacing w:after="0" w:line="240" w:lineRule="auto"/>
        <w:ind w:left="0"/>
        <w:jc w:val="both"/>
        <w:rPr>
          <w:rFonts w:ascii="Times New Roman" w:hAnsi="Times New Roman"/>
          <w:b/>
          <w:sz w:val="20"/>
          <w:szCs w:val="20"/>
        </w:rPr>
      </w:pPr>
    </w:p>
    <w:p w14:paraId="084E5428" w14:textId="77777777" w:rsidR="00982EEB" w:rsidRPr="00982EEB" w:rsidRDefault="00982EEB" w:rsidP="00982EEB">
      <w:pPr>
        <w:spacing w:after="0" w:line="240" w:lineRule="auto"/>
        <w:ind w:firstLine="284"/>
        <w:jc w:val="both"/>
        <w:rPr>
          <w:rFonts w:ascii="Times New Roman" w:hAnsi="Times New Roman"/>
          <w:bCs/>
          <w:sz w:val="20"/>
          <w:szCs w:val="20"/>
        </w:rPr>
      </w:pPr>
      <w:r w:rsidRPr="00982EEB">
        <w:rPr>
          <w:rFonts w:ascii="Times New Roman" w:hAnsi="Times New Roman"/>
          <w:bCs/>
          <w:sz w:val="20"/>
          <w:szCs w:val="20"/>
        </w:rPr>
        <w:t xml:space="preserve">Peningkatan kasus autisme dalam beberapa tahun terakhir mengindikasikan adanya faktor risiko lingkungan yang berinteraksi dengan kerentanan genetik. Meskipun hubungan pastinya belum sepenuhnya jelas, berbagai penelitian menyoroti peran penting stres oksidatif dalam berbagai penyakit, terutama yang berkaitan dengan sistem </w:t>
      </w:r>
      <w:r w:rsidRPr="00982EEB">
        <w:rPr>
          <w:rFonts w:ascii="Times New Roman" w:hAnsi="Times New Roman"/>
          <w:bCs/>
          <w:sz w:val="20"/>
          <w:szCs w:val="20"/>
        </w:rPr>
        <w:lastRenderedPageBreak/>
        <w:t>saraf. Pada individu dengan Gangguan Spektrum Autisme (ASD), ditemukan adanya perubahan pada kadar antioksidan seperti katalase, glutation peroksidase, dan superoksida dismutase, serta konsentrasi homosistein/metionin, glutation, neuroinflamasi, eksitotoksisitas, disfungsi imun, dan mitokondria. Baik faktor genetik maupun lingkungan dapat memperburuk kerentanan terhadap stres oksidatif, dan peningkatan stres oksidatif pada autisme dapat memperparah kondisi tersebut.</w:t>
      </w:r>
    </w:p>
    <w:p w14:paraId="3FFF28F8" w14:textId="77777777" w:rsidR="00982EEB" w:rsidRPr="00982EEB" w:rsidRDefault="00982EEB" w:rsidP="00982EEB">
      <w:pPr>
        <w:spacing w:after="0" w:line="240" w:lineRule="auto"/>
        <w:ind w:firstLine="284"/>
        <w:jc w:val="both"/>
        <w:rPr>
          <w:rFonts w:ascii="Times New Roman" w:hAnsi="Times New Roman"/>
          <w:bCs/>
          <w:sz w:val="20"/>
          <w:szCs w:val="20"/>
        </w:rPr>
      </w:pPr>
      <w:r w:rsidRPr="00982EEB">
        <w:rPr>
          <w:rFonts w:ascii="Times New Roman" w:hAnsi="Times New Roman"/>
          <w:bCs/>
          <w:sz w:val="20"/>
          <w:szCs w:val="20"/>
        </w:rPr>
        <w:t>Dalam konteks ini, tanaman obat yang efektif untuk autisme menunjukkan aktivitas antioksidan yang kuat dikombinasikan dengan aktivitas anti-inflamasi dan efek pada neurotransmiter. Hal ini mengindikasikan bahwa tanaman obat berpotensi menjadi faktor penting dalam memperbaiki gejala ASD. Pengobatan tradisional menunjukkan harapan besar dan perlu terus dieksplorasi dalam mengelola gejala kompleks ASD, terutama karena potensi mereka dalam mengatasi beberapa keterbatasan yang melekat pada perawatan farmakologis konvensional.</w:t>
      </w:r>
    </w:p>
    <w:p w14:paraId="7F6FD0F3" w14:textId="3AD392E7" w:rsidR="00982EEB" w:rsidRPr="00293EC2" w:rsidRDefault="00982EEB" w:rsidP="00982EEB">
      <w:pPr>
        <w:pStyle w:val="ListParagraph"/>
        <w:spacing w:after="0" w:line="240" w:lineRule="auto"/>
        <w:ind w:left="0"/>
        <w:jc w:val="both"/>
        <w:rPr>
          <w:rFonts w:ascii="Times New Roman" w:hAnsi="Times New Roman"/>
          <w:bCs/>
          <w:sz w:val="20"/>
          <w:szCs w:val="20"/>
        </w:rPr>
      </w:pPr>
      <w:r w:rsidRPr="00982EEB">
        <w:rPr>
          <w:rFonts w:ascii="Times New Roman" w:hAnsi="Times New Roman"/>
          <w:bCs/>
          <w:sz w:val="20"/>
          <w:szCs w:val="20"/>
        </w:rPr>
        <w:t>Berbagai senyawa alami dan formulasi multi-herbal tradisional telah menunjukkan efek terapeutik potensial melalui berbagai mekanisme, termasuk anti-inflamasi, antioksidan, neuroprotektif, modulasi neurotransmiter, dan modulasi positif sumbu usus-otak. Studi yang mengintegrasikan obat-obatan herbal dengan terapi konvensional atau integratif lainnya telah menunjukkan efek positif pada gejala utama dan tantangan yang dihadapi penderita ASD. Oleh karena itu, penelitian lebih lanjut tentang potensi tanaman obat sebagai terapi komplementer untuk autisme sangatlah menjanjikan.</w:t>
      </w:r>
    </w:p>
    <w:p w14:paraId="43ED55AB" w14:textId="77777777" w:rsidR="001F781B" w:rsidRPr="001B659C" w:rsidRDefault="001F781B" w:rsidP="00A13163">
      <w:pPr>
        <w:pStyle w:val="ListParagraph"/>
        <w:spacing w:after="0" w:line="240" w:lineRule="auto"/>
        <w:ind w:left="0"/>
        <w:jc w:val="both"/>
        <w:rPr>
          <w:rFonts w:ascii="Times New Roman" w:hAnsi="Times New Roman"/>
          <w:b/>
          <w:sz w:val="20"/>
          <w:szCs w:val="20"/>
        </w:rPr>
      </w:pPr>
    </w:p>
    <w:p w14:paraId="2A0AF86F" w14:textId="03970664" w:rsidR="00C06211" w:rsidRDefault="006C6EE4" w:rsidP="00E44E57">
      <w:pPr>
        <w:pStyle w:val="ListParagraph"/>
        <w:spacing w:after="0" w:line="240" w:lineRule="auto"/>
        <w:ind w:left="0"/>
        <w:jc w:val="both"/>
        <w:rPr>
          <w:rFonts w:ascii="Times New Roman" w:hAnsi="Times New Roman"/>
          <w:b/>
          <w:sz w:val="24"/>
          <w:szCs w:val="24"/>
        </w:rPr>
      </w:pPr>
      <w:r>
        <w:rPr>
          <w:b/>
          <w:bCs/>
          <w:noProof/>
        </w:rPr>
        <mc:AlternateContent>
          <mc:Choice Requires="wps">
            <w:drawing>
              <wp:inline distT="0" distB="0" distL="0" distR="0" wp14:anchorId="1DB8D7D8" wp14:editId="573D4A9D">
                <wp:extent cx="1625600" cy="273050"/>
                <wp:effectExtent l="0" t="0" r="12700" b="12700"/>
                <wp:docPr id="1351189131" name="Text Box 6"/>
                <wp:cNvGraphicFramePr/>
                <a:graphic xmlns:a="http://schemas.openxmlformats.org/drawingml/2006/main">
                  <a:graphicData uri="http://schemas.microsoft.com/office/word/2010/wordprocessingShape">
                    <wps:wsp>
                      <wps:cNvSpPr txBox="1"/>
                      <wps:spPr>
                        <a:xfrm>
                          <a:off x="0" y="0"/>
                          <a:ext cx="1625600" cy="273050"/>
                        </a:xfrm>
                        <a:prstGeom prst="rect">
                          <a:avLst/>
                        </a:prstGeom>
                        <a:ln/>
                      </wps:spPr>
                      <wps:style>
                        <a:lnRef idx="2">
                          <a:schemeClr val="dk1"/>
                        </a:lnRef>
                        <a:fillRef idx="1">
                          <a:schemeClr val="lt1"/>
                        </a:fillRef>
                        <a:effectRef idx="0">
                          <a:schemeClr val="dk1"/>
                        </a:effectRef>
                        <a:fontRef idx="minor">
                          <a:schemeClr val="dk1"/>
                        </a:fontRef>
                      </wps:style>
                      <wps:txbx>
                        <w:txbxContent>
                          <w:p w14:paraId="0C5E9C3C" w14:textId="77777777" w:rsidR="006C6EE4" w:rsidRPr="00560B18" w:rsidRDefault="006C6EE4" w:rsidP="006C6EE4">
                            <w:pPr>
                              <w:pStyle w:val="BAB"/>
                            </w:pPr>
                            <w:r>
                              <w:t>DAFTAR PUSTAKA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DB8D7D8" id="_x0000_s1029" type="#_x0000_t202" style="width:128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" fillcolor="white [3201]" strokecolor="black [3200]" strokeweight="1pt">
                <v:textbox>
                  <w:txbxContent>
                    <w:p w14:paraId="0C5E9C3C" w14:textId="77777777" w:rsidR="006C6EE4" w:rsidRPr="00560B18" w:rsidRDefault="006C6EE4" w:rsidP="006C6EE4">
                      <w:pPr>
                        <w:pStyle w:val="BAB"/>
                      </w:pPr>
                      <w:r>
                        <w:t>DAFTAR PUSTAKA</w:t>
                      </w:r>
                    </w:p>
                  </w:txbxContent>
                </v:textbox>
                <w10:anchorlock/>
              </v:shape>
            </w:pict>
          </mc:Fallback>
        </mc:AlternateContent>
      </w:r>
    </w:p>
    <w:p w14:paraId="5D1EA385" w14:textId="77777777" w:rsidR="00E44E57" w:rsidRDefault="00E44E57" w:rsidP="00E44E57">
      <w:pPr>
        <w:pStyle w:val="ListParagraph"/>
        <w:spacing w:after="0" w:line="240" w:lineRule="auto"/>
        <w:ind w:left="0"/>
        <w:jc w:val="both"/>
        <w:rPr>
          <w:rFonts w:ascii="Times New Roman" w:hAnsi="Times New Roman"/>
          <w:b/>
          <w:sz w:val="24"/>
          <w:szCs w:val="24"/>
        </w:rPr>
      </w:pPr>
    </w:p>
    <w:sdt>
      <w:sdtPr>
        <w:rPr>
          <w:rFonts w:ascii="Times New Roman" w:hAnsi="Times New Roman"/>
          <w:color w:val="000000"/>
          <w:sz w:val="24"/>
          <w:szCs w:val="24"/>
        </w:rPr>
        <w:tag w:val="MENDELEY_BIBLIOGRAPHY"/>
        <w:id w:val="-1616446696"/>
        <w:placeholder>
          <w:docPart w:val="DefaultPlaceholder_-1854013440"/>
        </w:placeholder>
      </w:sdtPr>
      <w:sdtContent>
        <w:p w14:paraId="6A06B91D" w14:textId="77777777" w:rsidR="000E3987" w:rsidRPr="000E3987" w:rsidRDefault="000E3987" w:rsidP="00701F27">
          <w:pPr>
            <w:autoSpaceDE w:val="0"/>
            <w:autoSpaceDN w:val="0"/>
            <w:spacing w:after="0" w:line="240" w:lineRule="auto"/>
            <w:ind w:hanging="480"/>
            <w:divId w:val="2040471546"/>
            <w:rPr>
              <w:rFonts w:ascii="Times New Roman" w:eastAsia="Times New Roman" w:hAnsi="Times New Roman"/>
              <w:color w:val="000000"/>
            </w:rPr>
          </w:pPr>
          <w:r w:rsidRPr="000E3987">
            <w:rPr>
              <w:rFonts w:ascii="Times New Roman" w:eastAsia="Times New Roman" w:hAnsi="Times New Roman"/>
              <w:color w:val="000000"/>
              <w:sz w:val="20"/>
              <w:szCs w:val="20"/>
            </w:rPr>
            <w:t xml:space="preserve">Bertolino, B., Crupi, R., Impellizzeri, D., Bruschetta, G., Cordaro, M., Siracusa, R., Esposito, E., &amp; Cuzzocrea, S. (2017). Beneficial Effects of Co-Ultramicronized Palmitoylethanolamide/Luteolin in a Mouse Model of Autism and in a Case Report of Autism. </w:t>
          </w:r>
          <w:r w:rsidRPr="000E3987">
            <w:rPr>
              <w:rFonts w:ascii="Times New Roman" w:eastAsia="Times New Roman" w:hAnsi="Times New Roman"/>
              <w:i/>
              <w:iCs/>
              <w:color w:val="000000"/>
              <w:sz w:val="20"/>
              <w:szCs w:val="20"/>
            </w:rPr>
            <w:t>CNS Neuroscience and Therapeutics</w:t>
          </w:r>
          <w:r w:rsidRPr="000E3987">
            <w:rPr>
              <w:rFonts w:ascii="Times New Roman" w:eastAsia="Times New Roman" w:hAnsi="Times New Roman"/>
              <w:color w:val="000000"/>
              <w:sz w:val="20"/>
              <w:szCs w:val="20"/>
            </w:rPr>
            <w:t xml:space="preserve">, </w:t>
          </w:r>
          <w:r w:rsidRPr="000E3987">
            <w:rPr>
              <w:rFonts w:ascii="Times New Roman" w:eastAsia="Times New Roman" w:hAnsi="Times New Roman"/>
              <w:i/>
              <w:iCs/>
              <w:color w:val="000000"/>
              <w:sz w:val="20"/>
              <w:szCs w:val="20"/>
            </w:rPr>
            <w:t>23</w:t>
          </w:r>
          <w:r w:rsidRPr="000E3987">
            <w:rPr>
              <w:rFonts w:ascii="Times New Roman" w:eastAsia="Times New Roman" w:hAnsi="Times New Roman"/>
              <w:color w:val="000000"/>
              <w:sz w:val="20"/>
              <w:szCs w:val="20"/>
            </w:rPr>
            <w:t>(1), 87–98. https://doi.org/10.1111/cns.12648</w:t>
          </w:r>
        </w:p>
        <w:p w14:paraId="1EF88EF0" w14:textId="77777777" w:rsidR="000E3987" w:rsidRPr="000E3987" w:rsidRDefault="000E3987" w:rsidP="00701F27">
          <w:pPr>
            <w:autoSpaceDE w:val="0"/>
            <w:autoSpaceDN w:val="0"/>
            <w:spacing w:after="0" w:line="240" w:lineRule="auto"/>
            <w:ind w:hanging="480"/>
            <w:divId w:val="194467000"/>
            <w:rPr>
              <w:rFonts w:ascii="Times New Roman" w:eastAsia="Times New Roman" w:hAnsi="Times New Roman"/>
              <w:color w:val="000000"/>
              <w:sz w:val="20"/>
              <w:szCs w:val="20"/>
            </w:rPr>
          </w:pPr>
          <w:r w:rsidRPr="000E3987">
            <w:rPr>
              <w:rFonts w:ascii="Times New Roman" w:eastAsia="Times New Roman" w:hAnsi="Times New Roman"/>
              <w:color w:val="000000"/>
              <w:sz w:val="20"/>
              <w:szCs w:val="20"/>
            </w:rPr>
            <w:t xml:space="preserve">Cruz-Martins, N., Quispe, C., Kirkin, C., Şenol, E., Zuluǧ, A., Özçelik, B., Ademiluyi, A. O., Oyeniran, O. H., Semwal, P., Kumar, M., Sharopov, F., López, V., Les, F., Bagiu, I. C., Butnariu, M., Sharifi-Rad, J., Alshehri, M. M., &amp; Cho, W. C. (2021). Paving Plant-Food-Derived Bioactives as Effective Therapeutic Agents in Autism Spectrum Disorder. </w:t>
          </w:r>
          <w:r w:rsidRPr="000E3987">
            <w:rPr>
              <w:rFonts w:ascii="Times New Roman" w:eastAsia="Times New Roman" w:hAnsi="Times New Roman"/>
              <w:i/>
              <w:iCs/>
              <w:color w:val="000000"/>
              <w:sz w:val="20"/>
              <w:szCs w:val="20"/>
            </w:rPr>
            <w:t>Oxidative Medicine and Cellular Longevity</w:t>
          </w:r>
          <w:r w:rsidRPr="000E3987">
            <w:rPr>
              <w:rFonts w:ascii="Times New Roman" w:eastAsia="Times New Roman" w:hAnsi="Times New Roman"/>
              <w:color w:val="000000"/>
              <w:sz w:val="20"/>
              <w:szCs w:val="20"/>
            </w:rPr>
            <w:t xml:space="preserve">, </w:t>
          </w:r>
          <w:r w:rsidRPr="000E3987">
            <w:rPr>
              <w:rFonts w:ascii="Times New Roman" w:eastAsia="Times New Roman" w:hAnsi="Times New Roman"/>
              <w:i/>
              <w:iCs/>
              <w:color w:val="000000"/>
              <w:sz w:val="20"/>
              <w:szCs w:val="20"/>
            </w:rPr>
            <w:t>2021</w:t>
          </w:r>
          <w:r w:rsidRPr="000E3987">
            <w:rPr>
              <w:rFonts w:ascii="Times New Roman" w:eastAsia="Times New Roman" w:hAnsi="Times New Roman"/>
              <w:color w:val="000000"/>
              <w:sz w:val="20"/>
              <w:szCs w:val="20"/>
            </w:rPr>
            <w:t>, 1. https://doi.org/10.1155/2021/1131280</w:t>
          </w:r>
        </w:p>
        <w:p w14:paraId="40905B43" w14:textId="77777777" w:rsidR="000E3987" w:rsidRPr="000E3987" w:rsidRDefault="000E3987" w:rsidP="00701F27">
          <w:pPr>
            <w:autoSpaceDE w:val="0"/>
            <w:autoSpaceDN w:val="0"/>
            <w:spacing w:after="0" w:line="240" w:lineRule="auto"/>
            <w:ind w:hanging="480"/>
            <w:divId w:val="49620940"/>
            <w:rPr>
              <w:rFonts w:ascii="Times New Roman" w:eastAsia="Times New Roman" w:hAnsi="Times New Roman"/>
              <w:color w:val="000000"/>
              <w:sz w:val="20"/>
              <w:szCs w:val="20"/>
            </w:rPr>
          </w:pPr>
          <w:r w:rsidRPr="000E3987">
            <w:rPr>
              <w:rFonts w:ascii="Times New Roman" w:eastAsia="Times New Roman" w:hAnsi="Times New Roman"/>
              <w:color w:val="000000"/>
              <w:sz w:val="20"/>
              <w:szCs w:val="20"/>
            </w:rPr>
            <w:t xml:space="preserve">Devarkar, V. D. (2025). Traditional Herbal Approaches to the Management of Autism Spectrum Disorder (ASD): A Review. </w:t>
          </w:r>
          <w:r w:rsidRPr="000E3987">
            <w:rPr>
              <w:rFonts w:ascii="Times New Roman" w:eastAsia="Times New Roman" w:hAnsi="Times New Roman"/>
              <w:i/>
              <w:iCs/>
              <w:color w:val="000000"/>
              <w:sz w:val="20"/>
              <w:szCs w:val="20"/>
            </w:rPr>
            <w:t xml:space="preserve">Plantae </w:t>
          </w:r>
          <w:r w:rsidRPr="000E3987">
            <w:rPr>
              <w:rFonts w:ascii="Times New Roman" w:eastAsia="Times New Roman" w:hAnsi="Times New Roman"/>
              <w:i/>
              <w:iCs/>
              <w:color w:val="000000"/>
              <w:sz w:val="20"/>
              <w:szCs w:val="20"/>
            </w:rPr>
            <w:t>Scientia</w:t>
          </w:r>
          <w:r w:rsidRPr="000E3987">
            <w:rPr>
              <w:rFonts w:ascii="Times New Roman" w:eastAsia="Times New Roman" w:hAnsi="Times New Roman"/>
              <w:color w:val="000000"/>
              <w:sz w:val="20"/>
              <w:szCs w:val="20"/>
            </w:rPr>
            <w:t xml:space="preserve">, </w:t>
          </w:r>
          <w:r w:rsidRPr="000E3987">
            <w:rPr>
              <w:rFonts w:ascii="Times New Roman" w:eastAsia="Times New Roman" w:hAnsi="Times New Roman"/>
              <w:i/>
              <w:iCs/>
              <w:color w:val="000000"/>
              <w:sz w:val="20"/>
              <w:szCs w:val="20"/>
            </w:rPr>
            <w:t>8</w:t>
          </w:r>
          <w:r w:rsidRPr="000E3987">
            <w:rPr>
              <w:rFonts w:ascii="Times New Roman" w:eastAsia="Times New Roman" w:hAnsi="Times New Roman"/>
              <w:color w:val="000000"/>
              <w:sz w:val="20"/>
              <w:szCs w:val="20"/>
            </w:rPr>
            <w:t>(1), 9–14. https://doi.org/10.32439/ps.v8i1.9-14</w:t>
          </w:r>
        </w:p>
        <w:p w14:paraId="7D09FD84" w14:textId="77777777" w:rsidR="000E3987" w:rsidRPr="000E3987" w:rsidRDefault="000E3987" w:rsidP="00701F27">
          <w:pPr>
            <w:autoSpaceDE w:val="0"/>
            <w:autoSpaceDN w:val="0"/>
            <w:spacing w:after="0" w:line="240" w:lineRule="auto"/>
            <w:ind w:hanging="480"/>
            <w:divId w:val="1638948264"/>
            <w:rPr>
              <w:rFonts w:ascii="Times New Roman" w:eastAsia="Times New Roman" w:hAnsi="Times New Roman"/>
              <w:color w:val="000000"/>
              <w:sz w:val="20"/>
              <w:szCs w:val="20"/>
            </w:rPr>
          </w:pPr>
          <w:r w:rsidRPr="000E3987">
            <w:rPr>
              <w:rFonts w:ascii="Times New Roman" w:eastAsia="Times New Roman" w:hAnsi="Times New Roman"/>
              <w:color w:val="000000"/>
              <w:sz w:val="20"/>
              <w:szCs w:val="20"/>
            </w:rPr>
            <w:t xml:space="preserve">Hasanzadeh, E., Mohammadi, M. R., Ghanizadeh, A., Rezazadeh, S. A., Tabrizi, M., Rezaei, F., &amp; Akhondzadeh, S. (2012). A double-blind placebo controlled trial of ginkgo biloba added to risperidone in patients with autistic disorders. </w:t>
          </w:r>
          <w:r w:rsidRPr="000E3987">
            <w:rPr>
              <w:rFonts w:ascii="Times New Roman" w:eastAsia="Times New Roman" w:hAnsi="Times New Roman"/>
              <w:i/>
              <w:iCs/>
              <w:color w:val="000000"/>
              <w:sz w:val="20"/>
              <w:szCs w:val="20"/>
            </w:rPr>
            <w:t>Child Psychiatry and Human Development</w:t>
          </w:r>
          <w:r w:rsidRPr="000E3987">
            <w:rPr>
              <w:rFonts w:ascii="Times New Roman" w:eastAsia="Times New Roman" w:hAnsi="Times New Roman"/>
              <w:color w:val="000000"/>
              <w:sz w:val="20"/>
              <w:szCs w:val="20"/>
            </w:rPr>
            <w:t xml:space="preserve">, </w:t>
          </w:r>
          <w:r w:rsidRPr="000E3987">
            <w:rPr>
              <w:rFonts w:ascii="Times New Roman" w:eastAsia="Times New Roman" w:hAnsi="Times New Roman"/>
              <w:i/>
              <w:iCs/>
              <w:color w:val="000000"/>
              <w:sz w:val="20"/>
              <w:szCs w:val="20"/>
            </w:rPr>
            <w:t>43</w:t>
          </w:r>
          <w:r w:rsidRPr="000E3987">
            <w:rPr>
              <w:rFonts w:ascii="Times New Roman" w:eastAsia="Times New Roman" w:hAnsi="Times New Roman"/>
              <w:color w:val="000000"/>
              <w:sz w:val="20"/>
              <w:szCs w:val="20"/>
            </w:rPr>
            <w:t>(5), 674–682. https://doi.org/10.1007/s10578-012-0292-3</w:t>
          </w:r>
        </w:p>
        <w:p w14:paraId="034FAB8A" w14:textId="77777777" w:rsidR="000E3987" w:rsidRPr="000E3987" w:rsidRDefault="000E3987" w:rsidP="00701F27">
          <w:pPr>
            <w:autoSpaceDE w:val="0"/>
            <w:autoSpaceDN w:val="0"/>
            <w:spacing w:after="0" w:line="240" w:lineRule="auto"/>
            <w:ind w:hanging="480"/>
            <w:divId w:val="1051080528"/>
            <w:rPr>
              <w:rFonts w:ascii="Times New Roman" w:eastAsia="Times New Roman" w:hAnsi="Times New Roman"/>
              <w:color w:val="000000"/>
              <w:sz w:val="20"/>
              <w:szCs w:val="20"/>
            </w:rPr>
          </w:pPr>
          <w:r w:rsidRPr="000E3987">
            <w:rPr>
              <w:rFonts w:ascii="Times New Roman" w:eastAsia="Times New Roman" w:hAnsi="Times New Roman"/>
              <w:color w:val="000000"/>
              <w:sz w:val="20"/>
              <w:szCs w:val="20"/>
            </w:rPr>
            <w:t xml:space="preserve">Kardani, A., Soltani, A., Sewell, R. D. E., Shahrani, M., &amp; Rafieian-Kopaei, M. (2019). Neurotransmitter, Antioxidant and Anti-neuroinflammatory Mechanistic Potentials of Herbal Medicines in Ameliorating Autism Spectrum Disorder. </w:t>
          </w:r>
          <w:r w:rsidRPr="000E3987">
            <w:rPr>
              <w:rFonts w:ascii="Times New Roman" w:eastAsia="Times New Roman" w:hAnsi="Times New Roman"/>
              <w:i/>
              <w:iCs/>
              <w:color w:val="000000"/>
              <w:sz w:val="20"/>
              <w:szCs w:val="20"/>
            </w:rPr>
            <w:t>Current Pharmaceutical Design</w:t>
          </w:r>
          <w:r w:rsidRPr="000E3987">
            <w:rPr>
              <w:rFonts w:ascii="Times New Roman" w:eastAsia="Times New Roman" w:hAnsi="Times New Roman"/>
              <w:color w:val="000000"/>
              <w:sz w:val="20"/>
              <w:szCs w:val="20"/>
            </w:rPr>
            <w:t xml:space="preserve">, </w:t>
          </w:r>
          <w:r w:rsidRPr="000E3987">
            <w:rPr>
              <w:rFonts w:ascii="Times New Roman" w:eastAsia="Times New Roman" w:hAnsi="Times New Roman"/>
              <w:i/>
              <w:iCs/>
              <w:color w:val="000000"/>
              <w:sz w:val="20"/>
              <w:szCs w:val="20"/>
            </w:rPr>
            <w:t>25</w:t>
          </w:r>
          <w:r w:rsidRPr="000E3987">
            <w:rPr>
              <w:rFonts w:ascii="Times New Roman" w:eastAsia="Times New Roman" w:hAnsi="Times New Roman"/>
              <w:color w:val="000000"/>
              <w:sz w:val="20"/>
              <w:szCs w:val="20"/>
            </w:rPr>
            <w:t>(41), 4421–4429. https://doi.org/10.2174/1381612825666191112143940</w:t>
          </w:r>
        </w:p>
        <w:p w14:paraId="227486E8" w14:textId="77777777" w:rsidR="000E3987" w:rsidRPr="000E3987" w:rsidRDefault="000E3987" w:rsidP="00701F27">
          <w:pPr>
            <w:autoSpaceDE w:val="0"/>
            <w:autoSpaceDN w:val="0"/>
            <w:spacing w:after="0" w:line="240" w:lineRule="auto"/>
            <w:ind w:hanging="480"/>
            <w:divId w:val="2138839953"/>
            <w:rPr>
              <w:rFonts w:ascii="Times New Roman" w:eastAsia="Times New Roman" w:hAnsi="Times New Roman"/>
              <w:color w:val="000000"/>
              <w:sz w:val="20"/>
              <w:szCs w:val="20"/>
            </w:rPr>
          </w:pPr>
          <w:r w:rsidRPr="000E3987">
            <w:rPr>
              <w:rFonts w:ascii="Times New Roman" w:eastAsia="Times New Roman" w:hAnsi="Times New Roman"/>
              <w:color w:val="000000"/>
              <w:sz w:val="20"/>
              <w:szCs w:val="20"/>
            </w:rPr>
            <w:t xml:space="preserve">Mansor, N. I., Ling, K. H., Rosli, R., Hassan, Z., Adenan, M. I., &amp; Nordin, N. (2023). Centella asiatica (L.) Urban. Attenuates Cell Damage in Hydrogen Peroxide-Induced Oxidative Stress in Transgenic Murine Embryonic Stem Cell Line-Derived Neural-Like Cells: A Preliminary Study for Potential Treatment of Alzheimer’s Disease. </w:t>
          </w:r>
          <w:r w:rsidRPr="000E3987">
            <w:rPr>
              <w:rFonts w:ascii="Times New Roman" w:eastAsia="Times New Roman" w:hAnsi="Times New Roman"/>
              <w:i/>
              <w:iCs/>
              <w:color w:val="000000"/>
              <w:sz w:val="20"/>
              <w:szCs w:val="20"/>
            </w:rPr>
            <w:t>Journal of Alzheimer’s Disease</w:t>
          </w:r>
          <w:r w:rsidRPr="000E3987">
            <w:rPr>
              <w:rFonts w:ascii="Times New Roman" w:eastAsia="Times New Roman" w:hAnsi="Times New Roman"/>
              <w:color w:val="000000"/>
              <w:sz w:val="20"/>
              <w:szCs w:val="20"/>
            </w:rPr>
            <w:t xml:space="preserve">, </w:t>
          </w:r>
          <w:r w:rsidRPr="000E3987">
            <w:rPr>
              <w:rFonts w:ascii="Times New Roman" w:eastAsia="Times New Roman" w:hAnsi="Times New Roman"/>
              <w:i/>
              <w:iCs/>
              <w:color w:val="000000"/>
              <w:sz w:val="20"/>
              <w:szCs w:val="20"/>
            </w:rPr>
            <w:t>94</w:t>
          </w:r>
          <w:r w:rsidRPr="000E3987">
            <w:rPr>
              <w:rFonts w:ascii="Times New Roman" w:eastAsia="Times New Roman" w:hAnsi="Times New Roman"/>
              <w:color w:val="000000"/>
              <w:sz w:val="20"/>
              <w:szCs w:val="20"/>
            </w:rPr>
            <w:t>(s1), S21–S44. https://doi.org/10.3233/JAD-221233</w:t>
          </w:r>
        </w:p>
        <w:p w14:paraId="6B68277B" w14:textId="77777777" w:rsidR="000E3987" w:rsidRPr="000E3987" w:rsidRDefault="000E3987" w:rsidP="00701F27">
          <w:pPr>
            <w:autoSpaceDE w:val="0"/>
            <w:autoSpaceDN w:val="0"/>
            <w:spacing w:after="0" w:line="240" w:lineRule="auto"/>
            <w:ind w:hanging="480"/>
            <w:divId w:val="398750749"/>
            <w:rPr>
              <w:rFonts w:ascii="Times New Roman" w:eastAsia="Times New Roman" w:hAnsi="Times New Roman"/>
              <w:color w:val="000000"/>
              <w:sz w:val="20"/>
              <w:szCs w:val="20"/>
            </w:rPr>
          </w:pPr>
          <w:r w:rsidRPr="000E3987">
            <w:rPr>
              <w:rFonts w:ascii="Times New Roman" w:eastAsia="Times New Roman" w:hAnsi="Times New Roman"/>
              <w:color w:val="000000"/>
              <w:sz w:val="20"/>
              <w:szCs w:val="20"/>
            </w:rPr>
            <w:t xml:space="preserve">Orhan, I. E. (2012). Centella asiatica (L.) Urban: From traditional medicine to modern medicine with neuroprotective potential. </w:t>
          </w:r>
          <w:r w:rsidRPr="000E3987">
            <w:rPr>
              <w:rFonts w:ascii="Times New Roman" w:eastAsia="Times New Roman" w:hAnsi="Times New Roman"/>
              <w:i/>
              <w:iCs/>
              <w:color w:val="000000"/>
              <w:sz w:val="20"/>
              <w:szCs w:val="20"/>
            </w:rPr>
            <w:t>Evidence-Based Complementary and Alternative Medicine</w:t>
          </w:r>
          <w:r w:rsidRPr="000E3987">
            <w:rPr>
              <w:rFonts w:ascii="Times New Roman" w:eastAsia="Times New Roman" w:hAnsi="Times New Roman"/>
              <w:color w:val="000000"/>
              <w:sz w:val="20"/>
              <w:szCs w:val="20"/>
            </w:rPr>
            <w:t xml:space="preserve">, </w:t>
          </w:r>
          <w:r w:rsidRPr="000E3987">
            <w:rPr>
              <w:rFonts w:ascii="Times New Roman" w:eastAsia="Times New Roman" w:hAnsi="Times New Roman"/>
              <w:i/>
              <w:iCs/>
              <w:color w:val="000000"/>
              <w:sz w:val="20"/>
              <w:szCs w:val="20"/>
            </w:rPr>
            <w:t>2012</w:t>
          </w:r>
          <w:r w:rsidRPr="000E3987">
            <w:rPr>
              <w:rFonts w:ascii="Times New Roman" w:eastAsia="Times New Roman" w:hAnsi="Times New Roman"/>
              <w:color w:val="000000"/>
              <w:sz w:val="20"/>
              <w:szCs w:val="20"/>
            </w:rPr>
            <w:t>. https://doi.org/10.1155/2012/946259</w:t>
          </w:r>
        </w:p>
        <w:p w14:paraId="15BF892E" w14:textId="77777777" w:rsidR="000E3987" w:rsidRPr="000E3987" w:rsidRDefault="000E3987" w:rsidP="00701F27">
          <w:pPr>
            <w:autoSpaceDE w:val="0"/>
            <w:autoSpaceDN w:val="0"/>
            <w:spacing w:after="0" w:line="240" w:lineRule="auto"/>
            <w:ind w:hanging="480"/>
            <w:divId w:val="1892495996"/>
            <w:rPr>
              <w:rFonts w:ascii="Times New Roman" w:eastAsia="Times New Roman" w:hAnsi="Times New Roman"/>
              <w:color w:val="000000"/>
              <w:sz w:val="20"/>
              <w:szCs w:val="20"/>
            </w:rPr>
          </w:pPr>
          <w:r w:rsidRPr="000E3987">
            <w:rPr>
              <w:rFonts w:ascii="Times New Roman" w:eastAsia="Times New Roman" w:hAnsi="Times New Roman"/>
              <w:color w:val="000000"/>
              <w:sz w:val="20"/>
              <w:szCs w:val="20"/>
            </w:rPr>
            <w:t xml:space="preserve">Orouji, N., Karimi, M., Sadat-Shirazi, M. S., &amp; Zargaran, A. (2024). A Narrative Review of Effective Herbal and Traditional Medicines on Management of Autism. </w:t>
          </w:r>
          <w:r w:rsidRPr="000E3987">
            <w:rPr>
              <w:rFonts w:ascii="Times New Roman" w:eastAsia="Times New Roman" w:hAnsi="Times New Roman"/>
              <w:i/>
              <w:iCs/>
              <w:color w:val="000000"/>
              <w:sz w:val="20"/>
              <w:szCs w:val="20"/>
            </w:rPr>
            <w:t>Traditional and Integrative Medicine</w:t>
          </w:r>
          <w:r w:rsidRPr="000E3987">
            <w:rPr>
              <w:rFonts w:ascii="Times New Roman" w:eastAsia="Times New Roman" w:hAnsi="Times New Roman"/>
              <w:color w:val="000000"/>
              <w:sz w:val="20"/>
              <w:szCs w:val="20"/>
            </w:rPr>
            <w:t xml:space="preserve">, </w:t>
          </w:r>
          <w:r w:rsidRPr="000E3987">
            <w:rPr>
              <w:rFonts w:ascii="Times New Roman" w:eastAsia="Times New Roman" w:hAnsi="Times New Roman"/>
              <w:i/>
              <w:iCs/>
              <w:color w:val="000000"/>
              <w:sz w:val="20"/>
              <w:szCs w:val="20"/>
            </w:rPr>
            <w:t>9</w:t>
          </w:r>
          <w:r w:rsidRPr="000E3987">
            <w:rPr>
              <w:rFonts w:ascii="Times New Roman" w:eastAsia="Times New Roman" w:hAnsi="Times New Roman"/>
              <w:color w:val="000000"/>
              <w:sz w:val="20"/>
              <w:szCs w:val="20"/>
            </w:rPr>
            <w:t>(4), 478–487. https://doi.org/10.18502/tim.v9i4.17480</w:t>
          </w:r>
        </w:p>
        <w:p w14:paraId="6FFE67F9" w14:textId="77777777" w:rsidR="000E3987" w:rsidRPr="000E3987" w:rsidRDefault="000E3987" w:rsidP="00701F27">
          <w:pPr>
            <w:autoSpaceDE w:val="0"/>
            <w:autoSpaceDN w:val="0"/>
            <w:spacing w:after="0" w:line="240" w:lineRule="auto"/>
            <w:ind w:hanging="480"/>
            <w:divId w:val="1950773368"/>
            <w:rPr>
              <w:rFonts w:ascii="Times New Roman" w:eastAsia="Times New Roman" w:hAnsi="Times New Roman"/>
              <w:color w:val="000000"/>
              <w:sz w:val="20"/>
              <w:szCs w:val="20"/>
            </w:rPr>
          </w:pPr>
          <w:r w:rsidRPr="000E3987">
            <w:rPr>
              <w:rFonts w:ascii="Times New Roman" w:eastAsia="Times New Roman" w:hAnsi="Times New Roman"/>
              <w:color w:val="000000"/>
              <w:sz w:val="20"/>
              <w:szCs w:val="20"/>
            </w:rPr>
            <w:t xml:space="preserve">Rossignol, D. A., &amp; Frye, R. E. (2014). The use of medications approved for Alzheimer’s disease in autism spectrum disorder: A systematic review. </w:t>
          </w:r>
          <w:r w:rsidRPr="000E3987">
            <w:rPr>
              <w:rFonts w:ascii="Times New Roman" w:eastAsia="Times New Roman" w:hAnsi="Times New Roman"/>
              <w:i/>
              <w:iCs/>
              <w:color w:val="000000"/>
              <w:sz w:val="20"/>
              <w:szCs w:val="20"/>
            </w:rPr>
            <w:t>Frontiers in Pediatrics</w:t>
          </w:r>
          <w:r w:rsidRPr="000E3987">
            <w:rPr>
              <w:rFonts w:ascii="Times New Roman" w:eastAsia="Times New Roman" w:hAnsi="Times New Roman"/>
              <w:color w:val="000000"/>
              <w:sz w:val="20"/>
              <w:szCs w:val="20"/>
            </w:rPr>
            <w:t xml:space="preserve">, </w:t>
          </w:r>
          <w:r w:rsidRPr="000E3987">
            <w:rPr>
              <w:rFonts w:ascii="Times New Roman" w:eastAsia="Times New Roman" w:hAnsi="Times New Roman"/>
              <w:i/>
              <w:iCs/>
              <w:color w:val="000000"/>
              <w:sz w:val="20"/>
              <w:szCs w:val="20"/>
            </w:rPr>
            <w:t>2</w:t>
          </w:r>
          <w:r w:rsidRPr="000E3987">
            <w:rPr>
              <w:rFonts w:ascii="Times New Roman" w:eastAsia="Times New Roman" w:hAnsi="Times New Roman"/>
              <w:color w:val="000000"/>
              <w:sz w:val="20"/>
              <w:szCs w:val="20"/>
            </w:rPr>
            <w:t>(AUG). https://doi.org/10.3389/fped.2014.00087</w:t>
          </w:r>
        </w:p>
        <w:p w14:paraId="0DE7B97D" w14:textId="77777777" w:rsidR="000E3987" w:rsidRPr="000E3987" w:rsidRDefault="000E3987" w:rsidP="00701F27">
          <w:pPr>
            <w:autoSpaceDE w:val="0"/>
            <w:autoSpaceDN w:val="0"/>
            <w:spacing w:after="0" w:line="240" w:lineRule="auto"/>
            <w:ind w:hanging="480"/>
            <w:divId w:val="789276995"/>
            <w:rPr>
              <w:rFonts w:ascii="Times New Roman" w:eastAsia="Times New Roman" w:hAnsi="Times New Roman"/>
              <w:color w:val="000000"/>
              <w:sz w:val="20"/>
              <w:szCs w:val="20"/>
            </w:rPr>
          </w:pPr>
          <w:r w:rsidRPr="000E3987">
            <w:rPr>
              <w:rFonts w:ascii="Times New Roman" w:eastAsia="Times New Roman" w:hAnsi="Times New Roman"/>
              <w:color w:val="000000"/>
              <w:sz w:val="20"/>
              <w:szCs w:val="20"/>
            </w:rPr>
            <w:t xml:space="preserve">Sachdeva, P., Mehdi, I., Kaith, R., Ahmad, F., &amp; Anwar, M. S. (2022). Potential natural products for the management of autism spectrum disorder. </w:t>
          </w:r>
          <w:r w:rsidRPr="000E3987">
            <w:rPr>
              <w:rFonts w:ascii="Times New Roman" w:eastAsia="Times New Roman" w:hAnsi="Times New Roman"/>
              <w:i/>
              <w:iCs/>
              <w:color w:val="000000"/>
              <w:sz w:val="20"/>
              <w:szCs w:val="20"/>
            </w:rPr>
            <w:t>Ibrain</w:t>
          </w:r>
          <w:r w:rsidRPr="000E3987">
            <w:rPr>
              <w:rFonts w:ascii="Times New Roman" w:eastAsia="Times New Roman" w:hAnsi="Times New Roman"/>
              <w:color w:val="000000"/>
              <w:sz w:val="20"/>
              <w:szCs w:val="20"/>
            </w:rPr>
            <w:t xml:space="preserve">, </w:t>
          </w:r>
          <w:r w:rsidRPr="000E3987">
            <w:rPr>
              <w:rFonts w:ascii="Times New Roman" w:eastAsia="Times New Roman" w:hAnsi="Times New Roman"/>
              <w:i/>
              <w:iCs/>
              <w:color w:val="000000"/>
              <w:sz w:val="20"/>
              <w:szCs w:val="20"/>
            </w:rPr>
            <w:t>8</w:t>
          </w:r>
          <w:r w:rsidRPr="000E3987">
            <w:rPr>
              <w:rFonts w:ascii="Times New Roman" w:eastAsia="Times New Roman" w:hAnsi="Times New Roman"/>
              <w:color w:val="000000"/>
              <w:sz w:val="20"/>
              <w:szCs w:val="20"/>
            </w:rPr>
            <w:t>(3), 365–376. https://doi.org/10.1002/ibra.12050</w:t>
          </w:r>
        </w:p>
        <w:p w14:paraId="0DC3B7F8" w14:textId="77777777" w:rsidR="000E3987" w:rsidRPr="000E3987" w:rsidRDefault="000E3987" w:rsidP="00701F27">
          <w:pPr>
            <w:autoSpaceDE w:val="0"/>
            <w:autoSpaceDN w:val="0"/>
            <w:spacing w:after="0" w:line="240" w:lineRule="auto"/>
            <w:ind w:hanging="480"/>
            <w:divId w:val="1748843948"/>
            <w:rPr>
              <w:rFonts w:ascii="Times New Roman" w:eastAsia="Times New Roman" w:hAnsi="Times New Roman"/>
              <w:color w:val="000000"/>
              <w:sz w:val="20"/>
              <w:szCs w:val="20"/>
            </w:rPr>
          </w:pPr>
          <w:r w:rsidRPr="000E3987">
            <w:rPr>
              <w:rFonts w:ascii="Times New Roman" w:eastAsia="Times New Roman" w:hAnsi="Times New Roman"/>
              <w:color w:val="000000"/>
              <w:sz w:val="20"/>
              <w:szCs w:val="20"/>
            </w:rPr>
            <w:t xml:space="preserve">Saki, K. (2018). Autism: Synthetic-and plant-derived control and treatment. </w:t>
          </w:r>
          <w:r w:rsidRPr="000E3987">
            <w:rPr>
              <w:rFonts w:ascii="Times New Roman" w:eastAsia="Times New Roman" w:hAnsi="Times New Roman"/>
              <w:i/>
              <w:iCs/>
              <w:color w:val="000000"/>
              <w:sz w:val="20"/>
              <w:szCs w:val="20"/>
            </w:rPr>
            <w:t>International Journal of Green Pharmacy</w:t>
          </w:r>
          <w:r w:rsidRPr="000E3987">
            <w:rPr>
              <w:rFonts w:ascii="Times New Roman" w:eastAsia="Times New Roman" w:hAnsi="Times New Roman"/>
              <w:color w:val="000000"/>
              <w:sz w:val="20"/>
              <w:szCs w:val="20"/>
            </w:rPr>
            <w:t xml:space="preserve">, </w:t>
          </w:r>
          <w:r w:rsidRPr="000E3987">
            <w:rPr>
              <w:rFonts w:ascii="Times New Roman" w:eastAsia="Times New Roman" w:hAnsi="Times New Roman"/>
              <w:i/>
              <w:iCs/>
              <w:color w:val="000000"/>
              <w:sz w:val="20"/>
              <w:szCs w:val="20"/>
            </w:rPr>
            <w:t>12</w:t>
          </w:r>
          <w:r w:rsidRPr="000E3987">
            <w:rPr>
              <w:rFonts w:ascii="Times New Roman" w:eastAsia="Times New Roman" w:hAnsi="Times New Roman"/>
              <w:color w:val="000000"/>
              <w:sz w:val="20"/>
              <w:szCs w:val="20"/>
            </w:rPr>
            <w:t>(3), 483–489.</w:t>
          </w:r>
        </w:p>
        <w:p w14:paraId="28756A7B" w14:textId="77777777" w:rsidR="000E3987" w:rsidRPr="000E3987" w:rsidRDefault="000E3987" w:rsidP="00701F27">
          <w:pPr>
            <w:autoSpaceDE w:val="0"/>
            <w:autoSpaceDN w:val="0"/>
            <w:spacing w:after="0" w:line="240" w:lineRule="auto"/>
            <w:ind w:hanging="480"/>
            <w:divId w:val="1408114840"/>
            <w:rPr>
              <w:rFonts w:ascii="Times New Roman" w:eastAsia="Times New Roman" w:hAnsi="Times New Roman"/>
              <w:color w:val="000000"/>
              <w:sz w:val="20"/>
              <w:szCs w:val="20"/>
            </w:rPr>
          </w:pPr>
          <w:r w:rsidRPr="000E3987">
            <w:rPr>
              <w:rFonts w:ascii="Times New Roman" w:eastAsia="Times New Roman" w:hAnsi="Times New Roman"/>
              <w:color w:val="000000"/>
              <w:sz w:val="20"/>
              <w:szCs w:val="20"/>
            </w:rPr>
            <w:t xml:space="preserve">Sevindik, M., Mohammed, F. S., &amp; Uysal, I. (2023). Autism: plants with neuro-psychopharmacotherapeutic potential. </w:t>
          </w:r>
          <w:r w:rsidRPr="000E3987">
            <w:rPr>
              <w:rFonts w:ascii="Times New Roman" w:eastAsia="Times New Roman" w:hAnsi="Times New Roman"/>
              <w:i/>
              <w:iCs/>
              <w:color w:val="000000"/>
              <w:sz w:val="20"/>
              <w:szCs w:val="20"/>
            </w:rPr>
            <w:t>Prospects in Pharmaceutical Sciences</w:t>
          </w:r>
          <w:r w:rsidRPr="000E3987">
            <w:rPr>
              <w:rFonts w:ascii="Times New Roman" w:eastAsia="Times New Roman" w:hAnsi="Times New Roman"/>
              <w:color w:val="000000"/>
              <w:sz w:val="20"/>
              <w:szCs w:val="20"/>
            </w:rPr>
            <w:t xml:space="preserve">, </w:t>
          </w:r>
          <w:r w:rsidRPr="000E3987">
            <w:rPr>
              <w:rFonts w:ascii="Times New Roman" w:eastAsia="Times New Roman" w:hAnsi="Times New Roman"/>
              <w:i/>
              <w:iCs/>
              <w:color w:val="000000"/>
              <w:sz w:val="20"/>
              <w:szCs w:val="20"/>
            </w:rPr>
            <w:t>21</w:t>
          </w:r>
          <w:r w:rsidRPr="000E3987">
            <w:rPr>
              <w:rFonts w:ascii="Times New Roman" w:eastAsia="Times New Roman" w:hAnsi="Times New Roman"/>
              <w:color w:val="000000"/>
              <w:sz w:val="20"/>
              <w:szCs w:val="20"/>
            </w:rPr>
            <w:t>(3), 38–48. https://doi.org/10.56782/pps.143</w:t>
          </w:r>
        </w:p>
        <w:p w14:paraId="3B82ABCD" w14:textId="77777777" w:rsidR="000E3987" w:rsidRPr="000E3987" w:rsidRDefault="000E3987" w:rsidP="00701F27">
          <w:pPr>
            <w:autoSpaceDE w:val="0"/>
            <w:autoSpaceDN w:val="0"/>
            <w:spacing w:after="0" w:line="240" w:lineRule="auto"/>
            <w:ind w:hanging="480"/>
            <w:divId w:val="2098936819"/>
            <w:rPr>
              <w:rFonts w:ascii="Times New Roman" w:eastAsia="Times New Roman" w:hAnsi="Times New Roman"/>
              <w:color w:val="000000"/>
              <w:sz w:val="20"/>
              <w:szCs w:val="20"/>
            </w:rPr>
          </w:pPr>
          <w:r w:rsidRPr="000E3987">
            <w:rPr>
              <w:rFonts w:ascii="Times New Roman" w:eastAsia="Times New Roman" w:hAnsi="Times New Roman"/>
              <w:color w:val="000000"/>
              <w:sz w:val="20"/>
              <w:szCs w:val="20"/>
            </w:rPr>
            <w:lastRenderedPageBreak/>
            <w:t xml:space="preserve">Omar, N. S., Akmal Che Zakaria, Z., Sue Mian, T., Zurinah Wan Ngah, W., Mazlan, M., Raja Muda Abdul Aziz, J., &amp; Lumpur, K. (2011). Centella asiatica modulates neuron cell survival by altering caspase-9 pathway. </w:t>
          </w:r>
          <w:r w:rsidRPr="000E3987">
            <w:rPr>
              <w:rFonts w:ascii="Times New Roman" w:eastAsia="Times New Roman" w:hAnsi="Times New Roman"/>
              <w:i/>
              <w:iCs/>
              <w:color w:val="000000"/>
              <w:sz w:val="20"/>
              <w:szCs w:val="20"/>
            </w:rPr>
            <w:t>Journal of Medicinal Plants Research</w:t>
          </w:r>
          <w:r w:rsidRPr="000E3987">
            <w:rPr>
              <w:rFonts w:ascii="Times New Roman" w:eastAsia="Times New Roman" w:hAnsi="Times New Roman"/>
              <w:color w:val="000000"/>
              <w:sz w:val="20"/>
              <w:szCs w:val="20"/>
            </w:rPr>
            <w:t xml:space="preserve">, </w:t>
          </w:r>
          <w:r w:rsidRPr="000E3987">
            <w:rPr>
              <w:rFonts w:ascii="Times New Roman" w:eastAsia="Times New Roman" w:hAnsi="Times New Roman"/>
              <w:i/>
              <w:iCs/>
              <w:color w:val="000000"/>
              <w:sz w:val="20"/>
              <w:szCs w:val="20"/>
            </w:rPr>
            <w:t>5</w:t>
          </w:r>
          <w:r w:rsidRPr="000E3987">
            <w:rPr>
              <w:rFonts w:ascii="Times New Roman" w:eastAsia="Times New Roman" w:hAnsi="Times New Roman"/>
              <w:color w:val="000000"/>
              <w:sz w:val="20"/>
              <w:szCs w:val="20"/>
            </w:rPr>
            <w:t>(11), 2201–2109. http://www.academicjournals.org/JMPR</w:t>
          </w:r>
        </w:p>
        <w:p w14:paraId="1F05BD61" w14:textId="77777777" w:rsidR="000E3987" w:rsidRPr="000E3987" w:rsidRDefault="000E3987" w:rsidP="00701F27">
          <w:pPr>
            <w:autoSpaceDE w:val="0"/>
            <w:autoSpaceDN w:val="0"/>
            <w:spacing w:after="0" w:line="240" w:lineRule="auto"/>
            <w:ind w:hanging="480"/>
            <w:divId w:val="660625939"/>
            <w:rPr>
              <w:rFonts w:ascii="Times New Roman" w:eastAsia="Times New Roman" w:hAnsi="Times New Roman"/>
              <w:color w:val="000000"/>
              <w:sz w:val="20"/>
              <w:szCs w:val="20"/>
            </w:rPr>
          </w:pPr>
          <w:r w:rsidRPr="000E3987">
            <w:rPr>
              <w:rFonts w:ascii="Times New Roman" w:eastAsia="Times New Roman" w:hAnsi="Times New Roman"/>
              <w:color w:val="000000"/>
              <w:sz w:val="20"/>
              <w:szCs w:val="20"/>
            </w:rPr>
            <w:t xml:space="preserve">Sivamaruthi, B. S., Suganthy, N., Kesika, P., &amp; Chaiyasut, C. (2020). The role of microbiome, dietary supplements, and probiotics in autism spectrum disorder. </w:t>
          </w:r>
          <w:r w:rsidRPr="000E3987">
            <w:rPr>
              <w:rFonts w:ascii="Times New Roman" w:eastAsia="Times New Roman" w:hAnsi="Times New Roman"/>
              <w:i/>
              <w:iCs/>
              <w:color w:val="000000"/>
              <w:sz w:val="20"/>
              <w:szCs w:val="20"/>
            </w:rPr>
            <w:t>International Journal of Environmental Research and Public Health</w:t>
          </w:r>
          <w:r w:rsidRPr="000E3987">
            <w:rPr>
              <w:rFonts w:ascii="Times New Roman" w:eastAsia="Times New Roman" w:hAnsi="Times New Roman"/>
              <w:color w:val="000000"/>
              <w:sz w:val="20"/>
              <w:szCs w:val="20"/>
            </w:rPr>
            <w:t xml:space="preserve">, </w:t>
          </w:r>
          <w:r w:rsidRPr="000E3987">
            <w:rPr>
              <w:rFonts w:ascii="Times New Roman" w:eastAsia="Times New Roman" w:hAnsi="Times New Roman"/>
              <w:i/>
              <w:iCs/>
              <w:color w:val="000000"/>
              <w:sz w:val="20"/>
              <w:szCs w:val="20"/>
            </w:rPr>
            <w:t>17</w:t>
          </w:r>
          <w:r w:rsidRPr="000E3987">
            <w:rPr>
              <w:rFonts w:ascii="Times New Roman" w:eastAsia="Times New Roman" w:hAnsi="Times New Roman"/>
              <w:color w:val="000000"/>
              <w:sz w:val="20"/>
              <w:szCs w:val="20"/>
            </w:rPr>
            <w:t>(8). https://doi.org/10.3390/ijerph17082647</w:t>
          </w:r>
        </w:p>
        <w:p w14:paraId="3A3EE6EA" w14:textId="77777777" w:rsidR="000E3987" w:rsidRPr="000E3987" w:rsidRDefault="000E3987" w:rsidP="00701F27">
          <w:pPr>
            <w:autoSpaceDE w:val="0"/>
            <w:autoSpaceDN w:val="0"/>
            <w:spacing w:after="0" w:line="240" w:lineRule="auto"/>
            <w:ind w:hanging="480"/>
            <w:divId w:val="1676376026"/>
            <w:rPr>
              <w:rFonts w:ascii="Times New Roman" w:eastAsia="Times New Roman" w:hAnsi="Times New Roman"/>
              <w:color w:val="000000"/>
              <w:sz w:val="20"/>
              <w:szCs w:val="20"/>
            </w:rPr>
          </w:pPr>
          <w:r w:rsidRPr="000E3987">
            <w:rPr>
              <w:rFonts w:ascii="Times New Roman" w:eastAsia="Times New Roman" w:hAnsi="Times New Roman"/>
              <w:color w:val="000000"/>
              <w:sz w:val="20"/>
              <w:szCs w:val="20"/>
            </w:rPr>
            <w:t xml:space="preserve">Wanasuntronwong, A., Tantisira, M. H., Tantisira, B., &amp; Watanabe, H. (2012). Anxiolytic effects of standardized extract of Centella asiatica (ECa 233) after chronic immobilization stress in mice. </w:t>
          </w:r>
          <w:r w:rsidRPr="000E3987">
            <w:rPr>
              <w:rFonts w:ascii="Times New Roman" w:eastAsia="Times New Roman" w:hAnsi="Times New Roman"/>
              <w:i/>
              <w:iCs/>
              <w:color w:val="000000"/>
              <w:sz w:val="20"/>
              <w:szCs w:val="20"/>
            </w:rPr>
            <w:t>Journal of Ethnopharmacology</w:t>
          </w:r>
          <w:r w:rsidRPr="000E3987">
            <w:rPr>
              <w:rFonts w:ascii="Times New Roman" w:eastAsia="Times New Roman" w:hAnsi="Times New Roman"/>
              <w:color w:val="000000"/>
              <w:sz w:val="20"/>
              <w:szCs w:val="20"/>
            </w:rPr>
            <w:t xml:space="preserve">, </w:t>
          </w:r>
          <w:r w:rsidRPr="000E3987">
            <w:rPr>
              <w:rFonts w:ascii="Times New Roman" w:eastAsia="Times New Roman" w:hAnsi="Times New Roman"/>
              <w:i/>
              <w:iCs/>
              <w:color w:val="000000"/>
              <w:sz w:val="20"/>
              <w:szCs w:val="20"/>
            </w:rPr>
            <w:t>143</w:t>
          </w:r>
          <w:r w:rsidRPr="000E3987">
            <w:rPr>
              <w:rFonts w:ascii="Times New Roman" w:eastAsia="Times New Roman" w:hAnsi="Times New Roman"/>
              <w:color w:val="000000"/>
              <w:sz w:val="20"/>
              <w:szCs w:val="20"/>
            </w:rPr>
            <w:t>(2), 579–585. https://doi.org/10.1016/j.jep.2012.07.010</w:t>
          </w:r>
        </w:p>
        <w:p w14:paraId="22CB8FBA" w14:textId="1A2D6D16" w:rsidR="00DC2DB6" w:rsidRDefault="000E3987" w:rsidP="00701F27">
          <w:pPr>
            <w:pStyle w:val="ListParagraph"/>
            <w:spacing w:after="0" w:line="240" w:lineRule="auto"/>
            <w:ind w:left="0"/>
            <w:jc w:val="both"/>
            <w:rPr>
              <w:rFonts w:ascii="Times New Roman" w:hAnsi="Times New Roman"/>
              <w:b/>
              <w:sz w:val="24"/>
              <w:szCs w:val="24"/>
            </w:rPr>
          </w:pPr>
          <w:r w:rsidRPr="000E3987">
            <w:rPr>
              <w:rFonts w:eastAsia="Times New Roman"/>
              <w:color w:val="000000"/>
            </w:rPr>
            <w:t> </w:t>
          </w:r>
        </w:p>
      </w:sdtContent>
    </w:sdt>
    <w:sectPr w:rsidR="00DC2DB6" w:rsidSect="000E3987">
      <w:type w:val="continuous"/>
      <w:pgSz w:w="11906" w:h="16838"/>
      <w:pgMar w:top="1440" w:right="1440" w:bottom="1440" w:left="1440" w:header="708" w:footer="708" w:gutter="0"/>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94295" w14:textId="77777777" w:rsidR="002D556C" w:rsidRDefault="002D556C">
      <w:pPr>
        <w:spacing w:after="0" w:line="240" w:lineRule="auto"/>
      </w:pPr>
      <w:r>
        <w:separator/>
      </w:r>
    </w:p>
  </w:endnote>
  <w:endnote w:type="continuationSeparator" w:id="0">
    <w:p w14:paraId="57DDA21C" w14:textId="77777777" w:rsidR="002D556C" w:rsidRDefault="002D5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DB50B" w14:textId="77777777" w:rsidR="00914204" w:rsidRDefault="00914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A006" w14:textId="25F1A194" w:rsidR="00470E36" w:rsidRPr="00470E36" w:rsidRDefault="00470E36" w:rsidP="00470E36">
    <w:pPr>
      <w:pStyle w:val="Footer"/>
      <w:jc w:val="right"/>
      <w:rPr>
        <w:rFonts w:ascii="Times New Roman" w:hAnsi="Times New Roman"/>
        <w:sz w:val="20"/>
        <w:szCs w:val="20"/>
        <w:lang w:val="en-ID"/>
      </w:rPr>
    </w:pPr>
    <w:r w:rsidRPr="00470E36">
      <w:rPr>
        <w:rFonts w:ascii="Times New Roman" w:hAnsi="Times New Roman"/>
        <w:i/>
        <w:iCs/>
        <w:sz w:val="20"/>
        <w:szCs w:val="20"/>
        <w:lang w:val="en-ID"/>
      </w:rPr>
      <w:t>Sainstech Farma Vol. 18 No.</w:t>
    </w:r>
    <w:r w:rsidR="0066484F">
      <w:rPr>
        <w:rFonts w:ascii="Times New Roman" w:hAnsi="Times New Roman"/>
        <w:i/>
        <w:iCs/>
        <w:sz w:val="20"/>
        <w:szCs w:val="20"/>
        <w:lang w:val="en-ID"/>
      </w:rPr>
      <w:t>1</w:t>
    </w:r>
    <w:r w:rsidRPr="00470E36">
      <w:rPr>
        <w:rFonts w:ascii="Times New Roman" w:hAnsi="Times New Roman"/>
        <w:i/>
        <w:iCs/>
        <w:sz w:val="20"/>
        <w:szCs w:val="20"/>
        <w:lang w:val="en-ID"/>
      </w:rPr>
      <w:t xml:space="preserve">, </w:t>
    </w:r>
    <w:r w:rsidR="0066484F">
      <w:rPr>
        <w:rFonts w:ascii="Times New Roman" w:hAnsi="Times New Roman"/>
        <w:i/>
        <w:iCs/>
        <w:sz w:val="20"/>
        <w:szCs w:val="20"/>
        <w:lang w:val="en-ID"/>
      </w:rPr>
      <w:t>Januari</w:t>
    </w:r>
    <w:r w:rsidRPr="00470E36">
      <w:rPr>
        <w:rFonts w:ascii="Times New Roman" w:hAnsi="Times New Roman"/>
        <w:i/>
        <w:iCs/>
        <w:sz w:val="20"/>
        <w:szCs w:val="20"/>
        <w:lang w:val="en-ID"/>
      </w:rPr>
      <w:t xml:space="preserve"> 2025</w:t>
    </w:r>
    <w:r w:rsidRPr="00470E36">
      <w:rPr>
        <w:rFonts w:ascii="Times New Roman" w:hAnsi="Times New Roman"/>
        <w:sz w:val="20"/>
        <w:szCs w:val="20"/>
        <w:lang w:val="en-ID"/>
      </w:rPr>
      <w:t xml:space="preserve"> | </w:t>
    </w:r>
    <w:sdt>
      <w:sdtPr>
        <w:rPr>
          <w:rFonts w:ascii="Times New Roman" w:hAnsi="Times New Roman"/>
          <w:sz w:val="20"/>
          <w:szCs w:val="20"/>
        </w:rPr>
        <w:id w:val="573247186"/>
        <w:docPartObj>
          <w:docPartGallery w:val="Page Numbers (Bottom of Page)"/>
          <w:docPartUnique/>
        </w:docPartObj>
      </w:sdtPr>
      <w:sdtEndPr>
        <w:rPr>
          <w:noProof/>
        </w:rPr>
      </w:sdtEndPr>
      <w:sdtContent>
        <w:r w:rsidRPr="00470E36">
          <w:rPr>
            <w:rFonts w:ascii="Times New Roman" w:hAnsi="Times New Roman"/>
            <w:sz w:val="20"/>
            <w:szCs w:val="20"/>
          </w:rPr>
          <w:fldChar w:fldCharType="begin"/>
        </w:r>
        <w:r w:rsidRPr="00470E36">
          <w:rPr>
            <w:rFonts w:ascii="Times New Roman" w:hAnsi="Times New Roman"/>
            <w:sz w:val="20"/>
            <w:szCs w:val="20"/>
          </w:rPr>
          <w:instrText xml:space="preserve"> PAGE   \* MERGEFORMAT </w:instrText>
        </w:r>
        <w:r w:rsidRPr="00470E36">
          <w:rPr>
            <w:rFonts w:ascii="Times New Roman" w:hAnsi="Times New Roman"/>
            <w:sz w:val="20"/>
            <w:szCs w:val="20"/>
          </w:rPr>
          <w:fldChar w:fldCharType="separate"/>
        </w:r>
        <w:r w:rsidRPr="00470E36">
          <w:rPr>
            <w:rFonts w:ascii="Times New Roman" w:hAnsi="Times New Roman"/>
            <w:noProof/>
            <w:sz w:val="20"/>
            <w:szCs w:val="20"/>
          </w:rPr>
          <w:t>2</w:t>
        </w:r>
        <w:r w:rsidRPr="00470E36">
          <w:rPr>
            <w:rFonts w:ascii="Times New Roman" w:hAnsi="Times New Roman"/>
            <w:noProof/>
            <w:sz w:val="20"/>
            <w:szCs w:val="20"/>
          </w:rPr>
          <w:fldChar w:fldCharType="end"/>
        </w:r>
      </w:sdtContent>
    </w:sdt>
  </w:p>
  <w:p w14:paraId="7E5684FE" w14:textId="77777777" w:rsidR="00470E36" w:rsidRDefault="00470E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E5B7" w14:textId="77777777" w:rsidR="00914204" w:rsidRDefault="00914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31ECD" w14:textId="77777777" w:rsidR="002D556C" w:rsidRDefault="002D556C">
      <w:pPr>
        <w:spacing w:after="0" w:line="240" w:lineRule="auto"/>
      </w:pPr>
      <w:r>
        <w:separator/>
      </w:r>
    </w:p>
  </w:footnote>
  <w:footnote w:type="continuationSeparator" w:id="0">
    <w:p w14:paraId="27E549C4" w14:textId="77777777" w:rsidR="002D556C" w:rsidRDefault="002D5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7101" w14:textId="77777777" w:rsidR="00914204" w:rsidRDefault="009142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C6396" w14:textId="07D346AC" w:rsidR="009455A8" w:rsidRDefault="00470E36">
    <w:pPr>
      <w:pStyle w:val="Header"/>
    </w:pPr>
    <w:r>
      <w:rPr>
        <w:noProof/>
      </w:rPr>
      <w:drawing>
        <wp:anchor distT="0" distB="0" distL="114300" distR="114300" simplePos="0" relativeHeight="251658240" behindDoc="1" locked="0" layoutInCell="1" allowOverlap="1" wp14:anchorId="5720DBEB" wp14:editId="4C2338C7">
          <wp:simplePos x="0" y="0"/>
          <wp:positionH relativeFrom="margin">
            <wp:posOffset>-179408</wp:posOffset>
          </wp:positionH>
          <wp:positionV relativeFrom="paragraph">
            <wp:posOffset>-131518</wp:posOffset>
          </wp:positionV>
          <wp:extent cx="6177146" cy="561372"/>
          <wp:effectExtent l="0" t="0" r="0" b="0"/>
          <wp:wrapNone/>
          <wp:docPr id="297364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7146" cy="56137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7AC1" w14:textId="77777777" w:rsidR="00914204" w:rsidRDefault="009142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35FEA" w14:textId="4201173B" w:rsidR="00470E36" w:rsidRPr="00470E36" w:rsidRDefault="0066484F" w:rsidP="0066484F">
    <w:pPr>
      <w:spacing w:after="0" w:line="240" w:lineRule="auto"/>
      <w:jc w:val="right"/>
      <w:rPr>
        <w:rFonts w:ascii="Times New Roman" w:hAnsi="Times New Roman"/>
        <w:i/>
        <w:iCs/>
        <w:sz w:val="18"/>
        <w:szCs w:val="18"/>
        <w:lang w:val="en-ID"/>
      </w:rPr>
    </w:pPr>
    <w:r w:rsidRPr="0066484F">
      <w:rPr>
        <w:rFonts w:ascii="Times New Roman" w:hAnsi="Times New Roman"/>
        <w:i/>
        <w:iCs/>
        <w:sz w:val="18"/>
        <w:szCs w:val="18"/>
        <w:lang w:val="en-ID"/>
      </w:rPr>
      <w:t>Senyawa Bioaktif dari Tanaman sebagai Kandidat Terapi Gangguan Spektrum Autisme</w:t>
    </w:r>
  </w:p>
  <w:p w14:paraId="351F7993" w14:textId="44992206" w:rsidR="00470E36" w:rsidRPr="00470E36" w:rsidRDefault="00470E36" w:rsidP="00470E36">
    <w:pPr>
      <w:pStyle w:val="Header"/>
      <w:jc w:val="right"/>
      <w:rPr>
        <w:rFonts w:ascii="Times New Roman" w:hAnsi="Times New Roman"/>
        <w:sz w:val="18"/>
        <w:szCs w:val="18"/>
        <w:lang w:val="en-ID"/>
      </w:rPr>
    </w:pPr>
    <w:r w:rsidRPr="00470E36">
      <w:rPr>
        <w:rFonts w:ascii="Times New Roman" w:hAnsi="Times New Roman"/>
        <w:i/>
        <w:iCs/>
        <w:sz w:val="18"/>
        <w:szCs w:val="18"/>
        <w:lang w:val="en-ID"/>
      </w:rPr>
      <w:t xml:space="preserve">| </w:t>
    </w:r>
    <w:r w:rsidR="0066484F">
      <w:rPr>
        <w:rFonts w:ascii="Times New Roman" w:hAnsi="Times New Roman"/>
        <w:i/>
        <w:iCs/>
        <w:sz w:val="18"/>
        <w:szCs w:val="18"/>
        <w:lang w:val="en-ID"/>
      </w:rPr>
      <w:t>Wenas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B72AE" w14:textId="24E20829" w:rsidR="00470E36" w:rsidRDefault="00470E36" w:rsidP="00470E3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31DFE"/>
    <w:multiLevelType w:val="hybridMultilevel"/>
    <w:tmpl w:val="19A2B8DC"/>
    <w:lvl w:ilvl="0" w:tplc="9BAA6B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6C77BBA"/>
    <w:multiLevelType w:val="hybridMultilevel"/>
    <w:tmpl w:val="34F89E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FA51A22"/>
    <w:multiLevelType w:val="multilevel"/>
    <w:tmpl w:val="95EE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02428A"/>
    <w:multiLevelType w:val="hybridMultilevel"/>
    <w:tmpl w:val="CBAAF05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BCD6365"/>
    <w:multiLevelType w:val="hybridMultilevel"/>
    <w:tmpl w:val="F7D6891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396633394">
    <w:abstractNumId w:val="4"/>
  </w:num>
  <w:num w:numId="2" w16cid:durableId="1615794920">
    <w:abstractNumId w:val="0"/>
  </w:num>
  <w:num w:numId="3" w16cid:durableId="640768885">
    <w:abstractNumId w:val="3"/>
  </w:num>
  <w:num w:numId="4" w16cid:durableId="902907782">
    <w:abstractNumId w:val="1"/>
  </w:num>
  <w:num w:numId="5" w16cid:durableId="477192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F0"/>
    <w:rsid w:val="0000452E"/>
    <w:rsid w:val="0001034A"/>
    <w:rsid w:val="000145D2"/>
    <w:rsid w:val="00023CE0"/>
    <w:rsid w:val="000242EC"/>
    <w:rsid w:val="000324D2"/>
    <w:rsid w:val="000371F8"/>
    <w:rsid w:val="00051E77"/>
    <w:rsid w:val="00064411"/>
    <w:rsid w:val="0007421B"/>
    <w:rsid w:val="0007661E"/>
    <w:rsid w:val="000770F1"/>
    <w:rsid w:val="000A2322"/>
    <w:rsid w:val="000E3987"/>
    <w:rsid w:val="000E3EF4"/>
    <w:rsid w:val="00100D47"/>
    <w:rsid w:val="00113F2C"/>
    <w:rsid w:val="001141E4"/>
    <w:rsid w:val="00122573"/>
    <w:rsid w:val="00125333"/>
    <w:rsid w:val="001360C0"/>
    <w:rsid w:val="00150D29"/>
    <w:rsid w:val="00181AE3"/>
    <w:rsid w:val="00185111"/>
    <w:rsid w:val="00185B69"/>
    <w:rsid w:val="001A2B98"/>
    <w:rsid w:val="001B504B"/>
    <w:rsid w:val="001B659C"/>
    <w:rsid w:val="001B7956"/>
    <w:rsid w:val="001D472E"/>
    <w:rsid w:val="001D5625"/>
    <w:rsid w:val="001F781B"/>
    <w:rsid w:val="00205677"/>
    <w:rsid w:val="0021620F"/>
    <w:rsid w:val="00222F26"/>
    <w:rsid w:val="0023329A"/>
    <w:rsid w:val="00293EC2"/>
    <w:rsid w:val="002B18D4"/>
    <w:rsid w:val="002C78F1"/>
    <w:rsid w:val="002D3DC6"/>
    <w:rsid w:val="002D556C"/>
    <w:rsid w:val="002F2E28"/>
    <w:rsid w:val="003054B0"/>
    <w:rsid w:val="003066A7"/>
    <w:rsid w:val="003340F0"/>
    <w:rsid w:val="00342666"/>
    <w:rsid w:val="003517F9"/>
    <w:rsid w:val="00352A3C"/>
    <w:rsid w:val="00354A95"/>
    <w:rsid w:val="003567FB"/>
    <w:rsid w:val="00365805"/>
    <w:rsid w:val="003739C3"/>
    <w:rsid w:val="003A5E58"/>
    <w:rsid w:val="003B11C4"/>
    <w:rsid w:val="003B61EB"/>
    <w:rsid w:val="003C5A83"/>
    <w:rsid w:val="003D0BCB"/>
    <w:rsid w:val="003E4D00"/>
    <w:rsid w:val="003F716D"/>
    <w:rsid w:val="00413A05"/>
    <w:rsid w:val="00425F0B"/>
    <w:rsid w:val="00431241"/>
    <w:rsid w:val="00441B43"/>
    <w:rsid w:val="004427B3"/>
    <w:rsid w:val="00445B91"/>
    <w:rsid w:val="00470E36"/>
    <w:rsid w:val="0047721F"/>
    <w:rsid w:val="004918D4"/>
    <w:rsid w:val="004C2ACC"/>
    <w:rsid w:val="004E17C6"/>
    <w:rsid w:val="004E328C"/>
    <w:rsid w:val="004F1A14"/>
    <w:rsid w:val="00503981"/>
    <w:rsid w:val="00511D37"/>
    <w:rsid w:val="00516603"/>
    <w:rsid w:val="005204D3"/>
    <w:rsid w:val="0053776B"/>
    <w:rsid w:val="00562C73"/>
    <w:rsid w:val="005817C8"/>
    <w:rsid w:val="005959D5"/>
    <w:rsid w:val="00596FC1"/>
    <w:rsid w:val="005A11CF"/>
    <w:rsid w:val="005A7024"/>
    <w:rsid w:val="005B1415"/>
    <w:rsid w:val="005D7164"/>
    <w:rsid w:val="005E182E"/>
    <w:rsid w:val="006012F9"/>
    <w:rsid w:val="00611D2B"/>
    <w:rsid w:val="0061795D"/>
    <w:rsid w:val="00650DBA"/>
    <w:rsid w:val="00654231"/>
    <w:rsid w:val="006559F7"/>
    <w:rsid w:val="0066484F"/>
    <w:rsid w:val="00667F6F"/>
    <w:rsid w:val="00673B39"/>
    <w:rsid w:val="006C52E0"/>
    <w:rsid w:val="006C6EE4"/>
    <w:rsid w:val="006D2C26"/>
    <w:rsid w:val="006D2C4B"/>
    <w:rsid w:val="006E4915"/>
    <w:rsid w:val="006F3E10"/>
    <w:rsid w:val="006F48F2"/>
    <w:rsid w:val="00701F27"/>
    <w:rsid w:val="00717BDF"/>
    <w:rsid w:val="00747E40"/>
    <w:rsid w:val="007538F2"/>
    <w:rsid w:val="0076322A"/>
    <w:rsid w:val="00767FA8"/>
    <w:rsid w:val="0077589F"/>
    <w:rsid w:val="00780B32"/>
    <w:rsid w:val="007844C9"/>
    <w:rsid w:val="007921BE"/>
    <w:rsid w:val="007B65A5"/>
    <w:rsid w:val="007C3D68"/>
    <w:rsid w:val="007D367B"/>
    <w:rsid w:val="007E6484"/>
    <w:rsid w:val="007E698F"/>
    <w:rsid w:val="007E7AE0"/>
    <w:rsid w:val="007F7046"/>
    <w:rsid w:val="00815AF9"/>
    <w:rsid w:val="0082227D"/>
    <w:rsid w:val="0083023E"/>
    <w:rsid w:val="00832E56"/>
    <w:rsid w:val="0084138B"/>
    <w:rsid w:val="008458CE"/>
    <w:rsid w:val="00847414"/>
    <w:rsid w:val="00871EAC"/>
    <w:rsid w:val="00884200"/>
    <w:rsid w:val="00885114"/>
    <w:rsid w:val="00893F5E"/>
    <w:rsid w:val="008A7D84"/>
    <w:rsid w:val="008B681B"/>
    <w:rsid w:val="008D0100"/>
    <w:rsid w:val="008D6FAA"/>
    <w:rsid w:val="008E554F"/>
    <w:rsid w:val="008F4E83"/>
    <w:rsid w:val="00914204"/>
    <w:rsid w:val="00924A64"/>
    <w:rsid w:val="00943B0B"/>
    <w:rsid w:val="009455A8"/>
    <w:rsid w:val="0096058C"/>
    <w:rsid w:val="00982EEB"/>
    <w:rsid w:val="00984163"/>
    <w:rsid w:val="00985620"/>
    <w:rsid w:val="009A0D7E"/>
    <w:rsid w:val="009C2D54"/>
    <w:rsid w:val="009E5B30"/>
    <w:rsid w:val="009F39B2"/>
    <w:rsid w:val="00A0313C"/>
    <w:rsid w:val="00A13163"/>
    <w:rsid w:val="00A165E1"/>
    <w:rsid w:val="00A1720F"/>
    <w:rsid w:val="00A23EE3"/>
    <w:rsid w:val="00A34DD6"/>
    <w:rsid w:val="00A369C2"/>
    <w:rsid w:val="00A40011"/>
    <w:rsid w:val="00A43600"/>
    <w:rsid w:val="00A47A82"/>
    <w:rsid w:val="00A52F5A"/>
    <w:rsid w:val="00A63F33"/>
    <w:rsid w:val="00A80604"/>
    <w:rsid w:val="00A83CC4"/>
    <w:rsid w:val="00A86EC5"/>
    <w:rsid w:val="00A926FE"/>
    <w:rsid w:val="00AA14D4"/>
    <w:rsid w:val="00AA236A"/>
    <w:rsid w:val="00AC5BAC"/>
    <w:rsid w:val="00AE42D9"/>
    <w:rsid w:val="00AF03D5"/>
    <w:rsid w:val="00AF354C"/>
    <w:rsid w:val="00B13AF2"/>
    <w:rsid w:val="00B30AEB"/>
    <w:rsid w:val="00B43080"/>
    <w:rsid w:val="00B54534"/>
    <w:rsid w:val="00B673F0"/>
    <w:rsid w:val="00B70557"/>
    <w:rsid w:val="00B82F1D"/>
    <w:rsid w:val="00B903EC"/>
    <w:rsid w:val="00BB0561"/>
    <w:rsid w:val="00BB1831"/>
    <w:rsid w:val="00BC4462"/>
    <w:rsid w:val="00BD569F"/>
    <w:rsid w:val="00BE3A73"/>
    <w:rsid w:val="00BE6C52"/>
    <w:rsid w:val="00BF00B9"/>
    <w:rsid w:val="00C06211"/>
    <w:rsid w:val="00C0669B"/>
    <w:rsid w:val="00C0788C"/>
    <w:rsid w:val="00C101B0"/>
    <w:rsid w:val="00C2160C"/>
    <w:rsid w:val="00C232E7"/>
    <w:rsid w:val="00C32720"/>
    <w:rsid w:val="00C36034"/>
    <w:rsid w:val="00C46A63"/>
    <w:rsid w:val="00C517F9"/>
    <w:rsid w:val="00C6650E"/>
    <w:rsid w:val="00C665E1"/>
    <w:rsid w:val="00C9529E"/>
    <w:rsid w:val="00CA6159"/>
    <w:rsid w:val="00CA746C"/>
    <w:rsid w:val="00CC2C1D"/>
    <w:rsid w:val="00CD1CFC"/>
    <w:rsid w:val="00CE1CBD"/>
    <w:rsid w:val="00D36379"/>
    <w:rsid w:val="00D449FD"/>
    <w:rsid w:val="00D4725E"/>
    <w:rsid w:val="00D6440C"/>
    <w:rsid w:val="00D72911"/>
    <w:rsid w:val="00D82C96"/>
    <w:rsid w:val="00D90731"/>
    <w:rsid w:val="00D92CB0"/>
    <w:rsid w:val="00DA0388"/>
    <w:rsid w:val="00DC2DB6"/>
    <w:rsid w:val="00E003B9"/>
    <w:rsid w:val="00E05DDB"/>
    <w:rsid w:val="00E2367D"/>
    <w:rsid w:val="00E36E4D"/>
    <w:rsid w:val="00E4118E"/>
    <w:rsid w:val="00E44E57"/>
    <w:rsid w:val="00E47D3F"/>
    <w:rsid w:val="00E55252"/>
    <w:rsid w:val="00E6355A"/>
    <w:rsid w:val="00E753CA"/>
    <w:rsid w:val="00EB4CC7"/>
    <w:rsid w:val="00ED1849"/>
    <w:rsid w:val="00F107E4"/>
    <w:rsid w:val="00F21FE9"/>
    <w:rsid w:val="00F22EF2"/>
    <w:rsid w:val="00F36132"/>
    <w:rsid w:val="00F479D2"/>
    <w:rsid w:val="00F5645B"/>
    <w:rsid w:val="00F623A9"/>
    <w:rsid w:val="00F63D0F"/>
    <w:rsid w:val="00F671F9"/>
    <w:rsid w:val="00F959BC"/>
    <w:rsid w:val="00FF035E"/>
    <w:rsid w:val="00FF0FC2"/>
    <w:rsid w:val="00FF1140"/>
    <w:rsid w:val="00FF48CA"/>
    <w:rsid w:val="00FF4E5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94EA20"/>
  <w15:chartTrackingRefBased/>
  <w15:docId w15:val="{F79BD52C-1C08-43B8-88D9-B42F8AD5B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B43"/>
    <w:pPr>
      <w:spacing w:after="200" w:line="276"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uiPriority w:val="9"/>
    <w:qFormat/>
    <w:rsid w:val="00B673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73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73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73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73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73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3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3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3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3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73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73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73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73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73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3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3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3F0"/>
    <w:rPr>
      <w:rFonts w:eastAsiaTheme="majorEastAsia" w:cstheme="majorBidi"/>
      <w:color w:val="272727" w:themeColor="text1" w:themeTint="D8"/>
    </w:rPr>
  </w:style>
  <w:style w:type="paragraph" w:styleId="Title">
    <w:name w:val="Title"/>
    <w:basedOn w:val="Normal"/>
    <w:next w:val="Normal"/>
    <w:link w:val="TitleChar"/>
    <w:uiPriority w:val="10"/>
    <w:qFormat/>
    <w:rsid w:val="00B67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3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3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3F0"/>
    <w:pPr>
      <w:spacing w:before="160"/>
      <w:jc w:val="center"/>
    </w:pPr>
    <w:rPr>
      <w:i/>
      <w:iCs/>
      <w:color w:val="404040" w:themeColor="text1" w:themeTint="BF"/>
    </w:rPr>
  </w:style>
  <w:style w:type="character" w:customStyle="1" w:styleId="QuoteChar">
    <w:name w:val="Quote Char"/>
    <w:basedOn w:val="DefaultParagraphFont"/>
    <w:link w:val="Quote"/>
    <w:uiPriority w:val="29"/>
    <w:rsid w:val="00B673F0"/>
    <w:rPr>
      <w:i/>
      <w:iCs/>
      <w:color w:val="404040" w:themeColor="text1" w:themeTint="BF"/>
    </w:rPr>
  </w:style>
  <w:style w:type="paragraph" w:styleId="ListParagraph">
    <w:name w:val="List Paragraph"/>
    <w:basedOn w:val="Normal"/>
    <w:link w:val="ListParagraphChar"/>
    <w:uiPriority w:val="34"/>
    <w:qFormat/>
    <w:rsid w:val="00B673F0"/>
    <w:pPr>
      <w:ind w:left="720"/>
      <w:contextualSpacing/>
    </w:pPr>
  </w:style>
  <w:style w:type="character" w:styleId="IntenseEmphasis">
    <w:name w:val="Intense Emphasis"/>
    <w:basedOn w:val="DefaultParagraphFont"/>
    <w:uiPriority w:val="21"/>
    <w:qFormat/>
    <w:rsid w:val="00B673F0"/>
    <w:rPr>
      <w:i/>
      <w:iCs/>
      <w:color w:val="2F5496" w:themeColor="accent1" w:themeShade="BF"/>
    </w:rPr>
  </w:style>
  <w:style w:type="paragraph" w:styleId="IntenseQuote">
    <w:name w:val="Intense Quote"/>
    <w:basedOn w:val="Normal"/>
    <w:next w:val="Normal"/>
    <w:link w:val="IntenseQuoteChar"/>
    <w:uiPriority w:val="30"/>
    <w:qFormat/>
    <w:rsid w:val="00B673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73F0"/>
    <w:rPr>
      <w:i/>
      <w:iCs/>
      <w:color w:val="2F5496" w:themeColor="accent1" w:themeShade="BF"/>
    </w:rPr>
  </w:style>
  <w:style w:type="character" w:styleId="IntenseReference">
    <w:name w:val="Intense Reference"/>
    <w:basedOn w:val="DefaultParagraphFont"/>
    <w:uiPriority w:val="32"/>
    <w:qFormat/>
    <w:rsid w:val="00B673F0"/>
    <w:rPr>
      <w:b/>
      <w:bCs/>
      <w:smallCaps/>
      <w:color w:val="2F5496" w:themeColor="accent1" w:themeShade="BF"/>
      <w:spacing w:val="5"/>
    </w:rPr>
  </w:style>
  <w:style w:type="character" w:styleId="CommentReference">
    <w:name w:val="annotation reference"/>
    <w:basedOn w:val="DefaultParagraphFont"/>
    <w:uiPriority w:val="99"/>
    <w:semiHidden/>
    <w:unhideWhenUsed/>
    <w:rsid w:val="00441B43"/>
    <w:rPr>
      <w:sz w:val="16"/>
      <w:szCs w:val="16"/>
    </w:rPr>
  </w:style>
  <w:style w:type="paragraph" w:styleId="CommentText">
    <w:name w:val="annotation text"/>
    <w:basedOn w:val="Normal"/>
    <w:link w:val="CommentTextChar"/>
    <w:uiPriority w:val="99"/>
    <w:unhideWhenUsed/>
    <w:rsid w:val="00441B43"/>
    <w:pPr>
      <w:spacing w:line="240" w:lineRule="auto"/>
    </w:pPr>
    <w:rPr>
      <w:sz w:val="20"/>
      <w:szCs w:val="20"/>
    </w:rPr>
  </w:style>
  <w:style w:type="character" w:customStyle="1" w:styleId="CommentTextChar">
    <w:name w:val="Comment Text Char"/>
    <w:basedOn w:val="DefaultParagraphFont"/>
    <w:link w:val="CommentText"/>
    <w:uiPriority w:val="99"/>
    <w:rsid w:val="00441B43"/>
    <w:rPr>
      <w:rFonts w:ascii="Calibri" w:eastAsia="Calibri" w:hAnsi="Calibri" w:cs="Times New Roman"/>
      <w:kern w:val="0"/>
      <w:sz w:val="20"/>
      <w:szCs w:val="20"/>
      <w:lang w:val="en-US"/>
      <w14:ligatures w14:val="none"/>
    </w:rPr>
  </w:style>
  <w:style w:type="paragraph" w:styleId="HTMLPreformatted">
    <w:name w:val="HTML Preformatted"/>
    <w:basedOn w:val="Normal"/>
    <w:link w:val="HTMLPreformattedChar"/>
    <w:uiPriority w:val="99"/>
    <w:unhideWhenUsed/>
    <w:rsid w:val="00D72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72911"/>
    <w:rPr>
      <w:rFonts w:ascii="Courier New" w:eastAsia="Times New Roman" w:hAnsi="Courier New" w:cs="Courier New"/>
      <w:kern w:val="0"/>
      <w:sz w:val="20"/>
      <w:szCs w:val="20"/>
      <w:lang w:val="en-US"/>
      <w14:ligatures w14:val="none"/>
    </w:rPr>
  </w:style>
  <w:style w:type="character" w:customStyle="1" w:styleId="ListParagraphChar">
    <w:name w:val="List Paragraph Char"/>
    <w:link w:val="ListParagraph"/>
    <w:uiPriority w:val="34"/>
    <w:rsid w:val="00893F5E"/>
  </w:style>
  <w:style w:type="paragraph" w:customStyle="1" w:styleId="BAB">
    <w:name w:val="BAB"/>
    <w:basedOn w:val="Normal"/>
    <w:link w:val="BABChar"/>
    <w:qFormat/>
    <w:rsid w:val="006C6EE4"/>
    <w:rPr>
      <w:rFonts w:ascii="Times New Roman" w:hAnsi="Times New Roman"/>
      <w:b/>
      <w:bCs/>
      <w:sz w:val="24"/>
      <w:szCs w:val="24"/>
    </w:rPr>
  </w:style>
  <w:style w:type="character" w:customStyle="1" w:styleId="BABChar">
    <w:name w:val="BAB Char"/>
    <w:basedOn w:val="DefaultParagraphFont"/>
    <w:link w:val="BAB"/>
    <w:rsid w:val="006C6EE4"/>
    <w:rPr>
      <w:rFonts w:ascii="Times New Roman" w:eastAsia="Calibri" w:hAnsi="Times New Roman" w:cs="Times New Roman"/>
      <w:b/>
      <w:bCs/>
      <w:kern w:val="0"/>
      <w:lang w:val="en-US"/>
      <w14:ligatures w14:val="none"/>
    </w:rPr>
  </w:style>
  <w:style w:type="paragraph" w:styleId="Header">
    <w:name w:val="header"/>
    <w:basedOn w:val="Normal"/>
    <w:link w:val="HeaderChar"/>
    <w:uiPriority w:val="99"/>
    <w:unhideWhenUsed/>
    <w:rsid w:val="009455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5A8"/>
    <w:rPr>
      <w:rFonts w:ascii="Calibri" w:eastAsia="Calibri" w:hAnsi="Calibri" w:cs="Times New Roman"/>
      <w:kern w:val="0"/>
      <w:sz w:val="22"/>
      <w:szCs w:val="22"/>
      <w:lang w:val="en-US"/>
      <w14:ligatures w14:val="none"/>
    </w:rPr>
  </w:style>
  <w:style w:type="paragraph" w:styleId="Footer">
    <w:name w:val="footer"/>
    <w:basedOn w:val="Normal"/>
    <w:link w:val="FooterChar"/>
    <w:uiPriority w:val="99"/>
    <w:unhideWhenUsed/>
    <w:rsid w:val="009455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5A8"/>
    <w:rPr>
      <w:rFonts w:ascii="Calibri" w:eastAsia="Calibri" w:hAnsi="Calibri" w:cs="Times New Roman"/>
      <w:kern w:val="0"/>
      <w:sz w:val="22"/>
      <w:szCs w:val="22"/>
      <w:lang w:val="en-US"/>
      <w14:ligatures w14:val="none"/>
    </w:rPr>
  </w:style>
  <w:style w:type="character" w:styleId="PlaceholderText">
    <w:name w:val="Placeholder Text"/>
    <w:basedOn w:val="DefaultParagraphFont"/>
    <w:uiPriority w:val="99"/>
    <w:semiHidden/>
    <w:rsid w:val="0023329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8637">
      <w:bodyDiv w:val="1"/>
      <w:marLeft w:val="0"/>
      <w:marRight w:val="0"/>
      <w:marTop w:val="0"/>
      <w:marBottom w:val="0"/>
      <w:divBdr>
        <w:top w:val="none" w:sz="0" w:space="0" w:color="auto"/>
        <w:left w:val="none" w:sz="0" w:space="0" w:color="auto"/>
        <w:bottom w:val="none" w:sz="0" w:space="0" w:color="auto"/>
        <w:right w:val="none" w:sz="0" w:space="0" w:color="auto"/>
      </w:divBdr>
    </w:div>
    <w:div w:id="28578349">
      <w:bodyDiv w:val="1"/>
      <w:marLeft w:val="0"/>
      <w:marRight w:val="0"/>
      <w:marTop w:val="0"/>
      <w:marBottom w:val="0"/>
      <w:divBdr>
        <w:top w:val="none" w:sz="0" w:space="0" w:color="auto"/>
        <w:left w:val="none" w:sz="0" w:space="0" w:color="auto"/>
        <w:bottom w:val="none" w:sz="0" w:space="0" w:color="auto"/>
        <w:right w:val="none" w:sz="0" w:space="0" w:color="auto"/>
      </w:divBdr>
    </w:div>
    <w:div w:id="78448949">
      <w:bodyDiv w:val="1"/>
      <w:marLeft w:val="0"/>
      <w:marRight w:val="0"/>
      <w:marTop w:val="0"/>
      <w:marBottom w:val="0"/>
      <w:divBdr>
        <w:top w:val="none" w:sz="0" w:space="0" w:color="auto"/>
        <w:left w:val="none" w:sz="0" w:space="0" w:color="auto"/>
        <w:bottom w:val="none" w:sz="0" w:space="0" w:color="auto"/>
        <w:right w:val="none" w:sz="0" w:space="0" w:color="auto"/>
      </w:divBdr>
    </w:div>
    <w:div w:id="131562765">
      <w:bodyDiv w:val="1"/>
      <w:marLeft w:val="0"/>
      <w:marRight w:val="0"/>
      <w:marTop w:val="0"/>
      <w:marBottom w:val="0"/>
      <w:divBdr>
        <w:top w:val="none" w:sz="0" w:space="0" w:color="auto"/>
        <w:left w:val="none" w:sz="0" w:space="0" w:color="auto"/>
        <w:bottom w:val="none" w:sz="0" w:space="0" w:color="auto"/>
        <w:right w:val="none" w:sz="0" w:space="0" w:color="auto"/>
      </w:divBdr>
    </w:div>
    <w:div w:id="159198575">
      <w:bodyDiv w:val="1"/>
      <w:marLeft w:val="0"/>
      <w:marRight w:val="0"/>
      <w:marTop w:val="0"/>
      <w:marBottom w:val="0"/>
      <w:divBdr>
        <w:top w:val="none" w:sz="0" w:space="0" w:color="auto"/>
        <w:left w:val="none" w:sz="0" w:space="0" w:color="auto"/>
        <w:bottom w:val="none" w:sz="0" w:space="0" w:color="auto"/>
        <w:right w:val="none" w:sz="0" w:space="0" w:color="auto"/>
      </w:divBdr>
    </w:div>
    <w:div w:id="238171014">
      <w:bodyDiv w:val="1"/>
      <w:marLeft w:val="0"/>
      <w:marRight w:val="0"/>
      <w:marTop w:val="0"/>
      <w:marBottom w:val="0"/>
      <w:divBdr>
        <w:top w:val="none" w:sz="0" w:space="0" w:color="auto"/>
        <w:left w:val="none" w:sz="0" w:space="0" w:color="auto"/>
        <w:bottom w:val="none" w:sz="0" w:space="0" w:color="auto"/>
        <w:right w:val="none" w:sz="0" w:space="0" w:color="auto"/>
      </w:divBdr>
    </w:div>
    <w:div w:id="288634218">
      <w:bodyDiv w:val="1"/>
      <w:marLeft w:val="0"/>
      <w:marRight w:val="0"/>
      <w:marTop w:val="0"/>
      <w:marBottom w:val="0"/>
      <w:divBdr>
        <w:top w:val="none" w:sz="0" w:space="0" w:color="auto"/>
        <w:left w:val="none" w:sz="0" w:space="0" w:color="auto"/>
        <w:bottom w:val="none" w:sz="0" w:space="0" w:color="auto"/>
        <w:right w:val="none" w:sz="0" w:space="0" w:color="auto"/>
      </w:divBdr>
    </w:div>
    <w:div w:id="307249957">
      <w:bodyDiv w:val="1"/>
      <w:marLeft w:val="0"/>
      <w:marRight w:val="0"/>
      <w:marTop w:val="0"/>
      <w:marBottom w:val="0"/>
      <w:divBdr>
        <w:top w:val="none" w:sz="0" w:space="0" w:color="auto"/>
        <w:left w:val="none" w:sz="0" w:space="0" w:color="auto"/>
        <w:bottom w:val="none" w:sz="0" w:space="0" w:color="auto"/>
        <w:right w:val="none" w:sz="0" w:space="0" w:color="auto"/>
      </w:divBdr>
    </w:div>
    <w:div w:id="310209689">
      <w:bodyDiv w:val="1"/>
      <w:marLeft w:val="0"/>
      <w:marRight w:val="0"/>
      <w:marTop w:val="0"/>
      <w:marBottom w:val="0"/>
      <w:divBdr>
        <w:top w:val="none" w:sz="0" w:space="0" w:color="auto"/>
        <w:left w:val="none" w:sz="0" w:space="0" w:color="auto"/>
        <w:bottom w:val="none" w:sz="0" w:space="0" w:color="auto"/>
        <w:right w:val="none" w:sz="0" w:space="0" w:color="auto"/>
      </w:divBdr>
    </w:div>
    <w:div w:id="319427915">
      <w:bodyDiv w:val="1"/>
      <w:marLeft w:val="0"/>
      <w:marRight w:val="0"/>
      <w:marTop w:val="0"/>
      <w:marBottom w:val="0"/>
      <w:divBdr>
        <w:top w:val="none" w:sz="0" w:space="0" w:color="auto"/>
        <w:left w:val="none" w:sz="0" w:space="0" w:color="auto"/>
        <w:bottom w:val="none" w:sz="0" w:space="0" w:color="auto"/>
        <w:right w:val="none" w:sz="0" w:space="0" w:color="auto"/>
      </w:divBdr>
    </w:div>
    <w:div w:id="371004103">
      <w:bodyDiv w:val="1"/>
      <w:marLeft w:val="0"/>
      <w:marRight w:val="0"/>
      <w:marTop w:val="0"/>
      <w:marBottom w:val="0"/>
      <w:divBdr>
        <w:top w:val="none" w:sz="0" w:space="0" w:color="auto"/>
        <w:left w:val="none" w:sz="0" w:space="0" w:color="auto"/>
        <w:bottom w:val="none" w:sz="0" w:space="0" w:color="auto"/>
        <w:right w:val="none" w:sz="0" w:space="0" w:color="auto"/>
      </w:divBdr>
    </w:div>
    <w:div w:id="374963667">
      <w:bodyDiv w:val="1"/>
      <w:marLeft w:val="0"/>
      <w:marRight w:val="0"/>
      <w:marTop w:val="0"/>
      <w:marBottom w:val="0"/>
      <w:divBdr>
        <w:top w:val="none" w:sz="0" w:space="0" w:color="auto"/>
        <w:left w:val="none" w:sz="0" w:space="0" w:color="auto"/>
        <w:bottom w:val="none" w:sz="0" w:space="0" w:color="auto"/>
        <w:right w:val="none" w:sz="0" w:space="0" w:color="auto"/>
      </w:divBdr>
    </w:div>
    <w:div w:id="413205163">
      <w:bodyDiv w:val="1"/>
      <w:marLeft w:val="0"/>
      <w:marRight w:val="0"/>
      <w:marTop w:val="0"/>
      <w:marBottom w:val="0"/>
      <w:divBdr>
        <w:top w:val="none" w:sz="0" w:space="0" w:color="auto"/>
        <w:left w:val="none" w:sz="0" w:space="0" w:color="auto"/>
        <w:bottom w:val="none" w:sz="0" w:space="0" w:color="auto"/>
        <w:right w:val="none" w:sz="0" w:space="0" w:color="auto"/>
      </w:divBdr>
    </w:div>
    <w:div w:id="418064130">
      <w:bodyDiv w:val="1"/>
      <w:marLeft w:val="0"/>
      <w:marRight w:val="0"/>
      <w:marTop w:val="0"/>
      <w:marBottom w:val="0"/>
      <w:divBdr>
        <w:top w:val="none" w:sz="0" w:space="0" w:color="auto"/>
        <w:left w:val="none" w:sz="0" w:space="0" w:color="auto"/>
        <w:bottom w:val="none" w:sz="0" w:space="0" w:color="auto"/>
        <w:right w:val="none" w:sz="0" w:space="0" w:color="auto"/>
      </w:divBdr>
    </w:div>
    <w:div w:id="464785667">
      <w:bodyDiv w:val="1"/>
      <w:marLeft w:val="0"/>
      <w:marRight w:val="0"/>
      <w:marTop w:val="0"/>
      <w:marBottom w:val="0"/>
      <w:divBdr>
        <w:top w:val="none" w:sz="0" w:space="0" w:color="auto"/>
        <w:left w:val="none" w:sz="0" w:space="0" w:color="auto"/>
        <w:bottom w:val="none" w:sz="0" w:space="0" w:color="auto"/>
        <w:right w:val="none" w:sz="0" w:space="0" w:color="auto"/>
      </w:divBdr>
    </w:div>
    <w:div w:id="481116333">
      <w:bodyDiv w:val="1"/>
      <w:marLeft w:val="0"/>
      <w:marRight w:val="0"/>
      <w:marTop w:val="0"/>
      <w:marBottom w:val="0"/>
      <w:divBdr>
        <w:top w:val="none" w:sz="0" w:space="0" w:color="auto"/>
        <w:left w:val="none" w:sz="0" w:space="0" w:color="auto"/>
        <w:bottom w:val="none" w:sz="0" w:space="0" w:color="auto"/>
        <w:right w:val="none" w:sz="0" w:space="0" w:color="auto"/>
      </w:divBdr>
    </w:div>
    <w:div w:id="496073152">
      <w:bodyDiv w:val="1"/>
      <w:marLeft w:val="0"/>
      <w:marRight w:val="0"/>
      <w:marTop w:val="0"/>
      <w:marBottom w:val="0"/>
      <w:divBdr>
        <w:top w:val="none" w:sz="0" w:space="0" w:color="auto"/>
        <w:left w:val="none" w:sz="0" w:space="0" w:color="auto"/>
        <w:bottom w:val="none" w:sz="0" w:space="0" w:color="auto"/>
        <w:right w:val="none" w:sz="0" w:space="0" w:color="auto"/>
      </w:divBdr>
      <w:divsChild>
        <w:div w:id="1638339734">
          <w:marLeft w:val="480"/>
          <w:marRight w:val="0"/>
          <w:marTop w:val="0"/>
          <w:marBottom w:val="0"/>
          <w:divBdr>
            <w:top w:val="none" w:sz="0" w:space="0" w:color="auto"/>
            <w:left w:val="none" w:sz="0" w:space="0" w:color="auto"/>
            <w:bottom w:val="none" w:sz="0" w:space="0" w:color="auto"/>
            <w:right w:val="none" w:sz="0" w:space="0" w:color="auto"/>
          </w:divBdr>
        </w:div>
        <w:div w:id="54937265">
          <w:marLeft w:val="480"/>
          <w:marRight w:val="0"/>
          <w:marTop w:val="0"/>
          <w:marBottom w:val="0"/>
          <w:divBdr>
            <w:top w:val="none" w:sz="0" w:space="0" w:color="auto"/>
            <w:left w:val="none" w:sz="0" w:space="0" w:color="auto"/>
            <w:bottom w:val="none" w:sz="0" w:space="0" w:color="auto"/>
            <w:right w:val="none" w:sz="0" w:space="0" w:color="auto"/>
          </w:divBdr>
        </w:div>
        <w:div w:id="614210454">
          <w:marLeft w:val="480"/>
          <w:marRight w:val="0"/>
          <w:marTop w:val="0"/>
          <w:marBottom w:val="0"/>
          <w:divBdr>
            <w:top w:val="none" w:sz="0" w:space="0" w:color="auto"/>
            <w:left w:val="none" w:sz="0" w:space="0" w:color="auto"/>
            <w:bottom w:val="none" w:sz="0" w:space="0" w:color="auto"/>
            <w:right w:val="none" w:sz="0" w:space="0" w:color="auto"/>
          </w:divBdr>
        </w:div>
        <w:div w:id="1109817377">
          <w:marLeft w:val="480"/>
          <w:marRight w:val="0"/>
          <w:marTop w:val="0"/>
          <w:marBottom w:val="0"/>
          <w:divBdr>
            <w:top w:val="none" w:sz="0" w:space="0" w:color="auto"/>
            <w:left w:val="none" w:sz="0" w:space="0" w:color="auto"/>
            <w:bottom w:val="none" w:sz="0" w:space="0" w:color="auto"/>
            <w:right w:val="none" w:sz="0" w:space="0" w:color="auto"/>
          </w:divBdr>
        </w:div>
        <w:div w:id="895511144">
          <w:marLeft w:val="480"/>
          <w:marRight w:val="0"/>
          <w:marTop w:val="0"/>
          <w:marBottom w:val="0"/>
          <w:divBdr>
            <w:top w:val="none" w:sz="0" w:space="0" w:color="auto"/>
            <w:left w:val="none" w:sz="0" w:space="0" w:color="auto"/>
            <w:bottom w:val="none" w:sz="0" w:space="0" w:color="auto"/>
            <w:right w:val="none" w:sz="0" w:space="0" w:color="auto"/>
          </w:divBdr>
        </w:div>
      </w:divsChild>
    </w:div>
    <w:div w:id="498154765">
      <w:bodyDiv w:val="1"/>
      <w:marLeft w:val="0"/>
      <w:marRight w:val="0"/>
      <w:marTop w:val="0"/>
      <w:marBottom w:val="0"/>
      <w:divBdr>
        <w:top w:val="none" w:sz="0" w:space="0" w:color="auto"/>
        <w:left w:val="none" w:sz="0" w:space="0" w:color="auto"/>
        <w:bottom w:val="none" w:sz="0" w:space="0" w:color="auto"/>
        <w:right w:val="none" w:sz="0" w:space="0" w:color="auto"/>
      </w:divBdr>
    </w:div>
    <w:div w:id="520976683">
      <w:bodyDiv w:val="1"/>
      <w:marLeft w:val="0"/>
      <w:marRight w:val="0"/>
      <w:marTop w:val="0"/>
      <w:marBottom w:val="0"/>
      <w:divBdr>
        <w:top w:val="none" w:sz="0" w:space="0" w:color="auto"/>
        <w:left w:val="none" w:sz="0" w:space="0" w:color="auto"/>
        <w:bottom w:val="none" w:sz="0" w:space="0" w:color="auto"/>
        <w:right w:val="none" w:sz="0" w:space="0" w:color="auto"/>
      </w:divBdr>
    </w:div>
    <w:div w:id="582297219">
      <w:bodyDiv w:val="1"/>
      <w:marLeft w:val="0"/>
      <w:marRight w:val="0"/>
      <w:marTop w:val="0"/>
      <w:marBottom w:val="0"/>
      <w:divBdr>
        <w:top w:val="none" w:sz="0" w:space="0" w:color="auto"/>
        <w:left w:val="none" w:sz="0" w:space="0" w:color="auto"/>
        <w:bottom w:val="none" w:sz="0" w:space="0" w:color="auto"/>
        <w:right w:val="none" w:sz="0" w:space="0" w:color="auto"/>
      </w:divBdr>
    </w:div>
    <w:div w:id="613294570">
      <w:bodyDiv w:val="1"/>
      <w:marLeft w:val="0"/>
      <w:marRight w:val="0"/>
      <w:marTop w:val="0"/>
      <w:marBottom w:val="0"/>
      <w:divBdr>
        <w:top w:val="none" w:sz="0" w:space="0" w:color="auto"/>
        <w:left w:val="none" w:sz="0" w:space="0" w:color="auto"/>
        <w:bottom w:val="none" w:sz="0" w:space="0" w:color="auto"/>
        <w:right w:val="none" w:sz="0" w:space="0" w:color="auto"/>
      </w:divBdr>
    </w:div>
    <w:div w:id="631985524">
      <w:bodyDiv w:val="1"/>
      <w:marLeft w:val="0"/>
      <w:marRight w:val="0"/>
      <w:marTop w:val="0"/>
      <w:marBottom w:val="0"/>
      <w:divBdr>
        <w:top w:val="none" w:sz="0" w:space="0" w:color="auto"/>
        <w:left w:val="none" w:sz="0" w:space="0" w:color="auto"/>
        <w:bottom w:val="none" w:sz="0" w:space="0" w:color="auto"/>
        <w:right w:val="none" w:sz="0" w:space="0" w:color="auto"/>
      </w:divBdr>
      <w:divsChild>
        <w:div w:id="1713380619">
          <w:marLeft w:val="480"/>
          <w:marRight w:val="0"/>
          <w:marTop w:val="0"/>
          <w:marBottom w:val="0"/>
          <w:divBdr>
            <w:top w:val="none" w:sz="0" w:space="0" w:color="auto"/>
            <w:left w:val="none" w:sz="0" w:space="0" w:color="auto"/>
            <w:bottom w:val="none" w:sz="0" w:space="0" w:color="auto"/>
            <w:right w:val="none" w:sz="0" w:space="0" w:color="auto"/>
          </w:divBdr>
        </w:div>
        <w:div w:id="1858151403">
          <w:marLeft w:val="480"/>
          <w:marRight w:val="0"/>
          <w:marTop w:val="0"/>
          <w:marBottom w:val="0"/>
          <w:divBdr>
            <w:top w:val="none" w:sz="0" w:space="0" w:color="auto"/>
            <w:left w:val="none" w:sz="0" w:space="0" w:color="auto"/>
            <w:bottom w:val="none" w:sz="0" w:space="0" w:color="auto"/>
            <w:right w:val="none" w:sz="0" w:space="0" w:color="auto"/>
          </w:divBdr>
        </w:div>
        <w:div w:id="2038576458">
          <w:marLeft w:val="480"/>
          <w:marRight w:val="0"/>
          <w:marTop w:val="0"/>
          <w:marBottom w:val="0"/>
          <w:divBdr>
            <w:top w:val="none" w:sz="0" w:space="0" w:color="auto"/>
            <w:left w:val="none" w:sz="0" w:space="0" w:color="auto"/>
            <w:bottom w:val="none" w:sz="0" w:space="0" w:color="auto"/>
            <w:right w:val="none" w:sz="0" w:space="0" w:color="auto"/>
          </w:divBdr>
        </w:div>
        <w:div w:id="334579105">
          <w:marLeft w:val="480"/>
          <w:marRight w:val="0"/>
          <w:marTop w:val="0"/>
          <w:marBottom w:val="0"/>
          <w:divBdr>
            <w:top w:val="none" w:sz="0" w:space="0" w:color="auto"/>
            <w:left w:val="none" w:sz="0" w:space="0" w:color="auto"/>
            <w:bottom w:val="none" w:sz="0" w:space="0" w:color="auto"/>
            <w:right w:val="none" w:sz="0" w:space="0" w:color="auto"/>
          </w:divBdr>
        </w:div>
        <w:div w:id="395202168">
          <w:marLeft w:val="480"/>
          <w:marRight w:val="0"/>
          <w:marTop w:val="0"/>
          <w:marBottom w:val="0"/>
          <w:divBdr>
            <w:top w:val="none" w:sz="0" w:space="0" w:color="auto"/>
            <w:left w:val="none" w:sz="0" w:space="0" w:color="auto"/>
            <w:bottom w:val="none" w:sz="0" w:space="0" w:color="auto"/>
            <w:right w:val="none" w:sz="0" w:space="0" w:color="auto"/>
          </w:divBdr>
        </w:div>
      </w:divsChild>
    </w:div>
    <w:div w:id="647826009">
      <w:bodyDiv w:val="1"/>
      <w:marLeft w:val="0"/>
      <w:marRight w:val="0"/>
      <w:marTop w:val="0"/>
      <w:marBottom w:val="0"/>
      <w:divBdr>
        <w:top w:val="none" w:sz="0" w:space="0" w:color="auto"/>
        <w:left w:val="none" w:sz="0" w:space="0" w:color="auto"/>
        <w:bottom w:val="none" w:sz="0" w:space="0" w:color="auto"/>
        <w:right w:val="none" w:sz="0" w:space="0" w:color="auto"/>
      </w:divBdr>
    </w:div>
    <w:div w:id="661389980">
      <w:bodyDiv w:val="1"/>
      <w:marLeft w:val="0"/>
      <w:marRight w:val="0"/>
      <w:marTop w:val="0"/>
      <w:marBottom w:val="0"/>
      <w:divBdr>
        <w:top w:val="none" w:sz="0" w:space="0" w:color="auto"/>
        <w:left w:val="none" w:sz="0" w:space="0" w:color="auto"/>
        <w:bottom w:val="none" w:sz="0" w:space="0" w:color="auto"/>
        <w:right w:val="none" w:sz="0" w:space="0" w:color="auto"/>
      </w:divBdr>
      <w:divsChild>
        <w:div w:id="1826045460">
          <w:marLeft w:val="480"/>
          <w:marRight w:val="0"/>
          <w:marTop w:val="0"/>
          <w:marBottom w:val="0"/>
          <w:divBdr>
            <w:top w:val="none" w:sz="0" w:space="0" w:color="auto"/>
            <w:left w:val="none" w:sz="0" w:space="0" w:color="auto"/>
            <w:bottom w:val="none" w:sz="0" w:space="0" w:color="auto"/>
            <w:right w:val="none" w:sz="0" w:space="0" w:color="auto"/>
          </w:divBdr>
        </w:div>
        <w:div w:id="1709258153">
          <w:marLeft w:val="480"/>
          <w:marRight w:val="0"/>
          <w:marTop w:val="0"/>
          <w:marBottom w:val="0"/>
          <w:divBdr>
            <w:top w:val="none" w:sz="0" w:space="0" w:color="auto"/>
            <w:left w:val="none" w:sz="0" w:space="0" w:color="auto"/>
            <w:bottom w:val="none" w:sz="0" w:space="0" w:color="auto"/>
            <w:right w:val="none" w:sz="0" w:space="0" w:color="auto"/>
          </w:divBdr>
        </w:div>
        <w:div w:id="762411987">
          <w:marLeft w:val="480"/>
          <w:marRight w:val="0"/>
          <w:marTop w:val="0"/>
          <w:marBottom w:val="0"/>
          <w:divBdr>
            <w:top w:val="none" w:sz="0" w:space="0" w:color="auto"/>
            <w:left w:val="none" w:sz="0" w:space="0" w:color="auto"/>
            <w:bottom w:val="none" w:sz="0" w:space="0" w:color="auto"/>
            <w:right w:val="none" w:sz="0" w:space="0" w:color="auto"/>
          </w:divBdr>
        </w:div>
        <w:div w:id="619534474">
          <w:marLeft w:val="480"/>
          <w:marRight w:val="0"/>
          <w:marTop w:val="0"/>
          <w:marBottom w:val="0"/>
          <w:divBdr>
            <w:top w:val="none" w:sz="0" w:space="0" w:color="auto"/>
            <w:left w:val="none" w:sz="0" w:space="0" w:color="auto"/>
            <w:bottom w:val="none" w:sz="0" w:space="0" w:color="auto"/>
            <w:right w:val="none" w:sz="0" w:space="0" w:color="auto"/>
          </w:divBdr>
        </w:div>
        <w:div w:id="1014528861">
          <w:marLeft w:val="480"/>
          <w:marRight w:val="0"/>
          <w:marTop w:val="0"/>
          <w:marBottom w:val="0"/>
          <w:divBdr>
            <w:top w:val="none" w:sz="0" w:space="0" w:color="auto"/>
            <w:left w:val="none" w:sz="0" w:space="0" w:color="auto"/>
            <w:bottom w:val="none" w:sz="0" w:space="0" w:color="auto"/>
            <w:right w:val="none" w:sz="0" w:space="0" w:color="auto"/>
          </w:divBdr>
        </w:div>
      </w:divsChild>
    </w:div>
    <w:div w:id="679620340">
      <w:bodyDiv w:val="1"/>
      <w:marLeft w:val="0"/>
      <w:marRight w:val="0"/>
      <w:marTop w:val="0"/>
      <w:marBottom w:val="0"/>
      <w:divBdr>
        <w:top w:val="none" w:sz="0" w:space="0" w:color="auto"/>
        <w:left w:val="none" w:sz="0" w:space="0" w:color="auto"/>
        <w:bottom w:val="none" w:sz="0" w:space="0" w:color="auto"/>
        <w:right w:val="none" w:sz="0" w:space="0" w:color="auto"/>
      </w:divBdr>
    </w:div>
    <w:div w:id="808012973">
      <w:bodyDiv w:val="1"/>
      <w:marLeft w:val="0"/>
      <w:marRight w:val="0"/>
      <w:marTop w:val="0"/>
      <w:marBottom w:val="0"/>
      <w:divBdr>
        <w:top w:val="none" w:sz="0" w:space="0" w:color="auto"/>
        <w:left w:val="none" w:sz="0" w:space="0" w:color="auto"/>
        <w:bottom w:val="none" w:sz="0" w:space="0" w:color="auto"/>
        <w:right w:val="none" w:sz="0" w:space="0" w:color="auto"/>
      </w:divBdr>
    </w:div>
    <w:div w:id="935745782">
      <w:bodyDiv w:val="1"/>
      <w:marLeft w:val="0"/>
      <w:marRight w:val="0"/>
      <w:marTop w:val="0"/>
      <w:marBottom w:val="0"/>
      <w:divBdr>
        <w:top w:val="none" w:sz="0" w:space="0" w:color="auto"/>
        <w:left w:val="none" w:sz="0" w:space="0" w:color="auto"/>
        <w:bottom w:val="none" w:sz="0" w:space="0" w:color="auto"/>
        <w:right w:val="none" w:sz="0" w:space="0" w:color="auto"/>
      </w:divBdr>
    </w:div>
    <w:div w:id="1033119915">
      <w:bodyDiv w:val="1"/>
      <w:marLeft w:val="0"/>
      <w:marRight w:val="0"/>
      <w:marTop w:val="0"/>
      <w:marBottom w:val="0"/>
      <w:divBdr>
        <w:top w:val="none" w:sz="0" w:space="0" w:color="auto"/>
        <w:left w:val="none" w:sz="0" w:space="0" w:color="auto"/>
        <w:bottom w:val="none" w:sz="0" w:space="0" w:color="auto"/>
        <w:right w:val="none" w:sz="0" w:space="0" w:color="auto"/>
      </w:divBdr>
    </w:div>
    <w:div w:id="1040590431">
      <w:bodyDiv w:val="1"/>
      <w:marLeft w:val="0"/>
      <w:marRight w:val="0"/>
      <w:marTop w:val="0"/>
      <w:marBottom w:val="0"/>
      <w:divBdr>
        <w:top w:val="none" w:sz="0" w:space="0" w:color="auto"/>
        <w:left w:val="none" w:sz="0" w:space="0" w:color="auto"/>
        <w:bottom w:val="none" w:sz="0" w:space="0" w:color="auto"/>
        <w:right w:val="none" w:sz="0" w:space="0" w:color="auto"/>
      </w:divBdr>
      <w:divsChild>
        <w:div w:id="1336768398">
          <w:marLeft w:val="480"/>
          <w:marRight w:val="0"/>
          <w:marTop w:val="0"/>
          <w:marBottom w:val="0"/>
          <w:divBdr>
            <w:top w:val="none" w:sz="0" w:space="0" w:color="auto"/>
            <w:left w:val="none" w:sz="0" w:space="0" w:color="auto"/>
            <w:bottom w:val="none" w:sz="0" w:space="0" w:color="auto"/>
            <w:right w:val="none" w:sz="0" w:space="0" w:color="auto"/>
          </w:divBdr>
        </w:div>
        <w:div w:id="1921210863">
          <w:marLeft w:val="480"/>
          <w:marRight w:val="0"/>
          <w:marTop w:val="0"/>
          <w:marBottom w:val="0"/>
          <w:divBdr>
            <w:top w:val="none" w:sz="0" w:space="0" w:color="auto"/>
            <w:left w:val="none" w:sz="0" w:space="0" w:color="auto"/>
            <w:bottom w:val="none" w:sz="0" w:space="0" w:color="auto"/>
            <w:right w:val="none" w:sz="0" w:space="0" w:color="auto"/>
          </w:divBdr>
        </w:div>
        <w:div w:id="322515731">
          <w:marLeft w:val="480"/>
          <w:marRight w:val="0"/>
          <w:marTop w:val="0"/>
          <w:marBottom w:val="0"/>
          <w:divBdr>
            <w:top w:val="none" w:sz="0" w:space="0" w:color="auto"/>
            <w:left w:val="none" w:sz="0" w:space="0" w:color="auto"/>
            <w:bottom w:val="none" w:sz="0" w:space="0" w:color="auto"/>
            <w:right w:val="none" w:sz="0" w:space="0" w:color="auto"/>
          </w:divBdr>
        </w:div>
        <w:div w:id="1094277553">
          <w:marLeft w:val="480"/>
          <w:marRight w:val="0"/>
          <w:marTop w:val="0"/>
          <w:marBottom w:val="0"/>
          <w:divBdr>
            <w:top w:val="none" w:sz="0" w:space="0" w:color="auto"/>
            <w:left w:val="none" w:sz="0" w:space="0" w:color="auto"/>
            <w:bottom w:val="none" w:sz="0" w:space="0" w:color="auto"/>
            <w:right w:val="none" w:sz="0" w:space="0" w:color="auto"/>
          </w:divBdr>
        </w:div>
        <w:div w:id="1064379854">
          <w:marLeft w:val="480"/>
          <w:marRight w:val="0"/>
          <w:marTop w:val="0"/>
          <w:marBottom w:val="0"/>
          <w:divBdr>
            <w:top w:val="none" w:sz="0" w:space="0" w:color="auto"/>
            <w:left w:val="none" w:sz="0" w:space="0" w:color="auto"/>
            <w:bottom w:val="none" w:sz="0" w:space="0" w:color="auto"/>
            <w:right w:val="none" w:sz="0" w:space="0" w:color="auto"/>
          </w:divBdr>
        </w:div>
        <w:div w:id="189609962">
          <w:marLeft w:val="480"/>
          <w:marRight w:val="0"/>
          <w:marTop w:val="0"/>
          <w:marBottom w:val="0"/>
          <w:divBdr>
            <w:top w:val="none" w:sz="0" w:space="0" w:color="auto"/>
            <w:left w:val="none" w:sz="0" w:space="0" w:color="auto"/>
            <w:bottom w:val="none" w:sz="0" w:space="0" w:color="auto"/>
            <w:right w:val="none" w:sz="0" w:space="0" w:color="auto"/>
          </w:divBdr>
        </w:div>
        <w:div w:id="240677277">
          <w:marLeft w:val="480"/>
          <w:marRight w:val="0"/>
          <w:marTop w:val="0"/>
          <w:marBottom w:val="0"/>
          <w:divBdr>
            <w:top w:val="none" w:sz="0" w:space="0" w:color="auto"/>
            <w:left w:val="none" w:sz="0" w:space="0" w:color="auto"/>
            <w:bottom w:val="none" w:sz="0" w:space="0" w:color="auto"/>
            <w:right w:val="none" w:sz="0" w:space="0" w:color="auto"/>
          </w:divBdr>
        </w:div>
      </w:divsChild>
    </w:div>
    <w:div w:id="1046106517">
      <w:bodyDiv w:val="1"/>
      <w:marLeft w:val="0"/>
      <w:marRight w:val="0"/>
      <w:marTop w:val="0"/>
      <w:marBottom w:val="0"/>
      <w:divBdr>
        <w:top w:val="none" w:sz="0" w:space="0" w:color="auto"/>
        <w:left w:val="none" w:sz="0" w:space="0" w:color="auto"/>
        <w:bottom w:val="none" w:sz="0" w:space="0" w:color="auto"/>
        <w:right w:val="none" w:sz="0" w:space="0" w:color="auto"/>
      </w:divBdr>
      <w:divsChild>
        <w:div w:id="2040471546">
          <w:marLeft w:val="480"/>
          <w:marRight w:val="0"/>
          <w:marTop w:val="0"/>
          <w:marBottom w:val="0"/>
          <w:divBdr>
            <w:top w:val="none" w:sz="0" w:space="0" w:color="auto"/>
            <w:left w:val="none" w:sz="0" w:space="0" w:color="auto"/>
            <w:bottom w:val="none" w:sz="0" w:space="0" w:color="auto"/>
            <w:right w:val="none" w:sz="0" w:space="0" w:color="auto"/>
          </w:divBdr>
        </w:div>
        <w:div w:id="194467000">
          <w:marLeft w:val="480"/>
          <w:marRight w:val="0"/>
          <w:marTop w:val="0"/>
          <w:marBottom w:val="0"/>
          <w:divBdr>
            <w:top w:val="none" w:sz="0" w:space="0" w:color="auto"/>
            <w:left w:val="none" w:sz="0" w:space="0" w:color="auto"/>
            <w:bottom w:val="none" w:sz="0" w:space="0" w:color="auto"/>
            <w:right w:val="none" w:sz="0" w:space="0" w:color="auto"/>
          </w:divBdr>
        </w:div>
        <w:div w:id="49620940">
          <w:marLeft w:val="480"/>
          <w:marRight w:val="0"/>
          <w:marTop w:val="0"/>
          <w:marBottom w:val="0"/>
          <w:divBdr>
            <w:top w:val="none" w:sz="0" w:space="0" w:color="auto"/>
            <w:left w:val="none" w:sz="0" w:space="0" w:color="auto"/>
            <w:bottom w:val="none" w:sz="0" w:space="0" w:color="auto"/>
            <w:right w:val="none" w:sz="0" w:space="0" w:color="auto"/>
          </w:divBdr>
        </w:div>
        <w:div w:id="1638948264">
          <w:marLeft w:val="480"/>
          <w:marRight w:val="0"/>
          <w:marTop w:val="0"/>
          <w:marBottom w:val="0"/>
          <w:divBdr>
            <w:top w:val="none" w:sz="0" w:space="0" w:color="auto"/>
            <w:left w:val="none" w:sz="0" w:space="0" w:color="auto"/>
            <w:bottom w:val="none" w:sz="0" w:space="0" w:color="auto"/>
            <w:right w:val="none" w:sz="0" w:space="0" w:color="auto"/>
          </w:divBdr>
        </w:div>
        <w:div w:id="1051080528">
          <w:marLeft w:val="480"/>
          <w:marRight w:val="0"/>
          <w:marTop w:val="0"/>
          <w:marBottom w:val="0"/>
          <w:divBdr>
            <w:top w:val="none" w:sz="0" w:space="0" w:color="auto"/>
            <w:left w:val="none" w:sz="0" w:space="0" w:color="auto"/>
            <w:bottom w:val="none" w:sz="0" w:space="0" w:color="auto"/>
            <w:right w:val="none" w:sz="0" w:space="0" w:color="auto"/>
          </w:divBdr>
        </w:div>
        <w:div w:id="2138839953">
          <w:marLeft w:val="480"/>
          <w:marRight w:val="0"/>
          <w:marTop w:val="0"/>
          <w:marBottom w:val="0"/>
          <w:divBdr>
            <w:top w:val="none" w:sz="0" w:space="0" w:color="auto"/>
            <w:left w:val="none" w:sz="0" w:space="0" w:color="auto"/>
            <w:bottom w:val="none" w:sz="0" w:space="0" w:color="auto"/>
            <w:right w:val="none" w:sz="0" w:space="0" w:color="auto"/>
          </w:divBdr>
        </w:div>
        <w:div w:id="398750749">
          <w:marLeft w:val="480"/>
          <w:marRight w:val="0"/>
          <w:marTop w:val="0"/>
          <w:marBottom w:val="0"/>
          <w:divBdr>
            <w:top w:val="none" w:sz="0" w:space="0" w:color="auto"/>
            <w:left w:val="none" w:sz="0" w:space="0" w:color="auto"/>
            <w:bottom w:val="none" w:sz="0" w:space="0" w:color="auto"/>
            <w:right w:val="none" w:sz="0" w:space="0" w:color="auto"/>
          </w:divBdr>
        </w:div>
        <w:div w:id="1892495996">
          <w:marLeft w:val="480"/>
          <w:marRight w:val="0"/>
          <w:marTop w:val="0"/>
          <w:marBottom w:val="0"/>
          <w:divBdr>
            <w:top w:val="none" w:sz="0" w:space="0" w:color="auto"/>
            <w:left w:val="none" w:sz="0" w:space="0" w:color="auto"/>
            <w:bottom w:val="none" w:sz="0" w:space="0" w:color="auto"/>
            <w:right w:val="none" w:sz="0" w:space="0" w:color="auto"/>
          </w:divBdr>
        </w:div>
        <w:div w:id="1950773368">
          <w:marLeft w:val="480"/>
          <w:marRight w:val="0"/>
          <w:marTop w:val="0"/>
          <w:marBottom w:val="0"/>
          <w:divBdr>
            <w:top w:val="none" w:sz="0" w:space="0" w:color="auto"/>
            <w:left w:val="none" w:sz="0" w:space="0" w:color="auto"/>
            <w:bottom w:val="none" w:sz="0" w:space="0" w:color="auto"/>
            <w:right w:val="none" w:sz="0" w:space="0" w:color="auto"/>
          </w:divBdr>
        </w:div>
        <w:div w:id="789276995">
          <w:marLeft w:val="480"/>
          <w:marRight w:val="0"/>
          <w:marTop w:val="0"/>
          <w:marBottom w:val="0"/>
          <w:divBdr>
            <w:top w:val="none" w:sz="0" w:space="0" w:color="auto"/>
            <w:left w:val="none" w:sz="0" w:space="0" w:color="auto"/>
            <w:bottom w:val="none" w:sz="0" w:space="0" w:color="auto"/>
            <w:right w:val="none" w:sz="0" w:space="0" w:color="auto"/>
          </w:divBdr>
        </w:div>
        <w:div w:id="1748843948">
          <w:marLeft w:val="480"/>
          <w:marRight w:val="0"/>
          <w:marTop w:val="0"/>
          <w:marBottom w:val="0"/>
          <w:divBdr>
            <w:top w:val="none" w:sz="0" w:space="0" w:color="auto"/>
            <w:left w:val="none" w:sz="0" w:space="0" w:color="auto"/>
            <w:bottom w:val="none" w:sz="0" w:space="0" w:color="auto"/>
            <w:right w:val="none" w:sz="0" w:space="0" w:color="auto"/>
          </w:divBdr>
        </w:div>
        <w:div w:id="1408114840">
          <w:marLeft w:val="480"/>
          <w:marRight w:val="0"/>
          <w:marTop w:val="0"/>
          <w:marBottom w:val="0"/>
          <w:divBdr>
            <w:top w:val="none" w:sz="0" w:space="0" w:color="auto"/>
            <w:left w:val="none" w:sz="0" w:space="0" w:color="auto"/>
            <w:bottom w:val="none" w:sz="0" w:space="0" w:color="auto"/>
            <w:right w:val="none" w:sz="0" w:space="0" w:color="auto"/>
          </w:divBdr>
        </w:div>
        <w:div w:id="2098936819">
          <w:marLeft w:val="480"/>
          <w:marRight w:val="0"/>
          <w:marTop w:val="0"/>
          <w:marBottom w:val="0"/>
          <w:divBdr>
            <w:top w:val="none" w:sz="0" w:space="0" w:color="auto"/>
            <w:left w:val="none" w:sz="0" w:space="0" w:color="auto"/>
            <w:bottom w:val="none" w:sz="0" w:space="0" w:color="auto"/>
            <w:right w:val="none" w:sz="0" w:space="0" w:color="auto"/>
          </w:divBdr>
        </w:div>
        <w:div w:id="660625939">
          <w:marLeft w:val="480"/>
          <w:marRight w:val="0"/>
          <w:marTop w:val="0"/>
          <w:marBottom w:val="0"/>
          <w:divBdr>
            <w:top w:val="none" w:sz="0" w:space="0" w:color="auto"/>
            <w:left w:val="none" w:sz="0" w:space="0" w:color="auto"/>
            <w:bottom w:val="none" w:sz="0" w:space="0" w:color="auto"/>
            <w:right w:val="none" w:sz="0" w:space="0" w:color="auto"/>
          </w:divBdr>
        </w:div>
        <w:div w:id="1676376026">
          <w:marLeft w:val="480"/>
          <w:marRight w:val="0"/>
          <w:marTop w:val="0"/>
          <w:marBottom w:val="0"/>
          <w:divBdr>
            <w:top w:val="none" w:sz="0" w:space="0" w:color="auto"/>
            <w:left w:val="none" w:sz="0" w:space="0" w:color="auto"/>
            <w:bottom w:val="none" w:sz="0" w:space="0" w:color="auto"/>
            <w:right w:val="none" w:sz="0" w:space="0" w:color="auto"/>
          </w:divBdr>
        </w:div>
      </w:divsChild>
    </w:div>
    <w:div w:id="1066806552">
      <w:bodyDiv w:val="1"/>
      <w:marLeft w:val="0"/>
      <w:marRight w:val="0"/>
      <w:marTop w:val="0"/>
      <w:marBottom w:val="0"/>
      <w:divBdr>
        <w:top w:val="none" w:sz="0" w:space="0" w:color="auto"/>
        <w:left w:val="none" w:sz="0" w:space="0" w:color="auto"/>
        <w:bottom w:val="none" w:sz="0" w:space="0" w:color="auto"/>
        <w:right w:val="none" w:sz="0" w:space="0" w:color="auto"/>
      </w:divBdr>
    </w:div>
    <w:div w:id="1150445156">
      <w:bodyDiv w:val="1"/>
      <w:marLeft w:val="0"/>
      <w:marRight w:val="0"/>
      <w:marTop w:val="0"/>
      <w:marBottom w:val="0"/>
      <w:divBdr>
        <w:top w:val="none" w:sz="0" w:space="0" w:color="auto"/>
        <w:left w:val="none" w:sz="0" w:space="0" w:color="auto"/>
        <w:bottom w:val="none" w:sz="0" w:space="0" w:color="auto"/>
        <w:right w:val="none" w:sz="0" w:space="0" w:color="auto"/>
      </w:divBdr>
    </w:div>
    <w:div w:id="1178695236">
      <w:bodyDiv w:val="1"/>
      <w:marLeft w:val="0"/>
      <w:marRight w:val="0"/>
      <w:marTop w:val="0"/>
      <w:marBottom w:val="0"/>
      <w:divBdr>
        <w:top w:val="none" w:sz="0" w:space="0" w:color="auto"/>
        <w:left w:val="none" w:sz="0" w:space="0" w:color="auto"/>
        <w:bottom w:val="none" w:sz="0" w:space="0" w:color="auto"/>
        <w:right w:val="none" w:sz="0" w:space="0" w:color="auto"/>
      </w:divBdr>
    </w:div>
    <w:div w:id="1190684673">
      <w:bodyDiv w:val="1"/>
      <w:marLeft w:val="0"/>
      <w:marRight w:val="0"/>
      <w:marTop w:val="0"/>
      <w:marBottom w:val="0"/>
      <w:divBdr>
        <w:top w:val="none" w:sz="0" w:space="0" w:color="auto"/>
        <w:left w:val="none" w:sz="0" w:space="0" w:color="auto"/>
        <w:bottom w:val="none" w:sz="0" w:space="0" w:color="auto"/>
        <w:right w:val="none" w:sz="0" w:space="0" w:color="auto"/>
      </w:divBdr>
    </w:div>
    <w:div w:id="1200824610">
      <w:bodyDiv w:val="1"/>
      <w:marLeft w:val="0"/>
      <w:marRight w:val="0"/>
      <w:marTop w:val="0"/>
      <w:marBottom w:val="0"/>
      <w:divBdr>
        <w:top w:val="none" w:sz="0" w:space="0" w:color="auto"/>
        <w:left w:val="none" w:sz="0" w:space="0" w:color="auto"/>
        <w:bottom w:val="none" w:sz="0" w:space="0" w:color="auto"/>
        <w:right w:val="none" w:sz="0" w:space="0" w:color="auto"/>
      </w:divBdr>
    </w:div>
    <w:div w:id="1231191880">
      <w:bodyDiv w:val="1"/>
      <w:marLeft w:val="0"/>
      <w:marRight w:val="0"/>
      <w:marTop w:val="0"/>
      <w:marBottom w:val="0"/>
      <w:divBdr>
        <w:top w:val="none" w:sz="0" w:space="0" w:color="auto"/>
        <w:left w:val="none" w:sz="0" w:space="0" w:color="auto"/>
        <w:bottom w:val="none" w:sz="0" w:space="0" w:color="auto"/>
        <w:right w:val="none" w:sz="0" w:space="0" w:color="auto"/>
      </w:divBdr>
    </w:div>
    <w:div w:id="1251504815">
      <w:bodyDiv w:val="1"/>
      <w:marLeft w:val="0"/>
      <w:marRight w:val="0"/>
      <w:marTop w:val="0"/>
      <w:marBottom w:val="0"/>
      <w:divBdr>
        <w:top w:val="none" w:sz="0" w:space="0" w:color="auto"/>
        <w:left w:val="none" w:sz="0" w:space="0" w:color="auto"/>
        <w:bottom w:val="none" w:sz="0" w:space="0" w:color="auto"/>
        <w:right w:val="none" w:sz="0" w:space="0" w:color="auto"/>
      </w:divBdr>
    </w:div>
    <w:div w:id="1282028155">
      <w:bodyDiv w:val="1"/>
      <w:marLeft w:val="0"/>
      <w:marRight w:val="0"/>
      <w:marTop w:val="0"/>
      <w:marBottom w:val="0"/>
      <w:divBdr>
        <w:top w:val="none" w:sz="0" w:space="0" w:color="auto"/>
        <w:left w:val="none" w:sz="0" w:space="0" w:color="auto"/>
        <w:bottom w:val="none" w:sz="0" w:space="0" w:color="auto"/>
        <w:right w:val="none" w:sz="0" w:space="0" w:color="auto"/>
      </w:divBdr>
    </w:div>
    <w:div w:id="1282683447">
      <w:bodyDiv w:val="1"/>
      <w:marLeft w:val="0"/>
      <w:marRight w:val="0"/>
      <w:marTop w:val="0"/>
      <w:marBottom w:val="0"/>
      <w:divBdr>
        <w:top w:val="none" w:sz="0" w:space="0" w:color="auto"/>
        <w:left w:val="none" w:sz="0" w:space="0" w:color="auto"/>
        <w:bottom w:val="none" w:sz="0" w:space="0" w:color="auto"/>
        <w:right w:val="none" w:sz="0" w:space="0" w:color="auto"/>
      </w:divBdr>
    </w:div>
    <w:div w:id="1387409772">
      <w:bodyDiv w:val="1"/>
      <w:marLeft w:val="0"/>
      <w:marRight w:val="0"/>
      <w:marTop w:val="0"/>
      <w:marBottom w:val="0"/>
      <w:divBdr>
        <w:top w:val="none" w:sz="0" w:space="0" w:color="auto"/>
        <w:left w:val="none" w:sz="0" w:space="0" w:color="auto"/>
        <w:bottom w:val="none" w:sz="0" w:space="0" w:color="auto"/>
        <w:right w:val="none" w:sz="0" w:space="0" w:color="auto"/>
      </w:divBdr>
    </w:div>
    <w:div w:id="1635910325">
      <w:bodyDiv w:val="1"/>
      <w:marLeft w:val="0"/>
      <w:marRight w:val="0"/>
      <w:marTop w:val="0"/>
      <w:marBottom w:val="0"/>
      <w:divBdr>
        <w:top w:val="none" w:sz="0" w:space="0" w:color="auto"/>
        <w:left w:val="none" w:sz="0" w:space="0" w:color="auto"/>
        <w:bottom w:val="none" w:sz="0" w:space="0" w:color="auto"/>
        <w:right w:val="none" w:sz="0" w:space="0" w:color="auto"/>
      </w:divBdr>
    </w:div>
    <w:div w:id="1680812593">
      <w:bodyDiv w:val="1"/>
      <w:marLeft w:val="0"/>
      <w:marRight w:val="0"/>
      <w:marTop w:val="0"/>
      <w:marBottom w:val="0"/>
      <w:divBdr>
        <w:top w:val="none" w:sz="0" w:space="0" w:color="auto"/>
        <w:left w:val="none" w:sz="0" w:space="0" w:color="auto"/>
        <w:bottom w:val="none" w:sz="0" w:space="0" w:color="auto"/>
        <w:right w:val="none" w:sz="0" w:space="0" w:color="auto"/>
      </w:divBdr>
      <w:divsChild>
        <w:div w:id="1909030700">
          <w:marLeft w:val="480"/>
          <w:marRight w:val="0"/>
          <w:marTop w:val="0"/>
          <w:marBottom w:val="0"/>
          <w:divBdr>
            <w:top w:val="none" w:sz="0" w:space="0" w:color="auto"/>
            <w:left w:val="none" w:sz="0" w:space="0" w:color="auto"/>
            <w:bottom w:val="none" w:sz="0" w:space="0" w:color="auto"/>
            <w:right w:val="none" w:sz="0" w:space="0" w:color="auto"/>
          </w:divBdr>
        </w:div>
        <w:div w:id="1754205773">
          <w:marLeft w:val="480"/>
          <w:marRight w:val="0"/>
          <w:marTop w:val="0"/>
          <w:marBottom w:val="0"/>
          <w:divBdr>
            <w:top w:val="none" w:sz="0" w:space="0" w:color="auto"/>
            <w:left w:val="none" w:sz="0" w:space="0" w:color="auto"/>
            <w:bottom w:val="none" w:sz="0" w:space="0" w:color="auto"/>
            <w:right w:val="none" w:sz="0" w:space="0" w:color="auto"/>
          </w:divBdr>
        </w:div>
        <w:div w:id="1940719755">
          <w:marLeft w:val="480"/>
          <w:marRight w:val="0"/>
          <w:marTop w:val="0"/>
          <w:marBottom w:val="0"/>
          <w:divBdr>
            <w:top w:val="none" w:sz="0" w:space="0" w:color="auto"/>
            <w:left w:val="none" w:sz="0" w:space="0" w:color="auto"/>
            <w:bottom w:val="none" w:sz="0" w:space="0" w:color="auto"/>
            <w:right w:val="none" w:sz="0" w:space="0" w:color="auto"/>
          </w:divBdr>
        </w:div>
        <w:div w:id="444539456">
          <w:marLeft w:val="480"/>
          <w:marRight w:val="0"/>
          <w:marTop w:val="0"/>
          <w:marBottom w:val="0"/>
          <w:divBdr>
            <w:top w:val="none" w:sz="0" w:space="0" w:color="auto"/>
            <w:left w:val="none" w:sz="0" w:space="0" w:color="auto"/>
            <w:bottom w:val="none" w:sz="0" w:space="0" w:color="auto"/>
            <w:right w:val="none" w:sz="0" w:space="0" w:color="auto"/>
          </w:divBdr>
        </w:div>
        <w:div w:id="2052725848">
          <w:marLeft w:val="480"/>
          <w:marRight w:val="0"/>
          <w:marTop w:val="0"/>
          <w:marBottom w:val="0"/>
          <w:divBdr>
            <w:top w:val="none" w:sz="0" w:space="0" w:color="auto"/>
            <w:left w:val="none" w:sz="0" w:space="0" w:color="auto"/>
            <w:bottom w:val="none" w:sz="0" w:space="0" w:color="auto"/>
            <w:right w:val="none" w:sz="0" w:space="0" w:color="auto"/>
          </w:divBdr>
        </w:div>
      </w:divsChild>
    </w:div>
    <w:div w:id="1690066567">
      <w:bodyDiv w:val="1"/>
      <w:marLeft w:val="0"/>
      <w:marRight w:val="0"/>
      <w:marTop w:val="0"/>
      <w:marBottom w:val="0"/>
      <w:divBdr>
        <w:top w:val="none" w:sz="0" w:space="0" w:color="auto"/>
        <w:left w:val="none" w:sz="0" w:space="0" w:color="auto"/>
        <w:bottom w:val="none" w:sz="0" w:space="0" w:color="auto"/>
        <w:right w:val="none" w:sz="0" w:space="0" w:color="auto"/>
      </w:divBdr>
    </w:div>
    <w:div w:id="1714039543">
      <w:bodyDiv w:val="1"/>
      <w:marLeft w:val="0"/>
      <w:marRight w:val="0"/>
      <w:marTop w:val="0"/>
      <w:marBottom w:val="0"/>
      <w:divBdr>
        <w:top w:val="none" w:sz="0" w:space="0" w:color="auto"/>
        <w:left w:val="none" w:sz="0" w:space="0" w:color="auto"/>
        <w:bottom w:val="none" w:sz="0" w:space="0" w:color="auto"/>
        <w:right w:val="none" w:sz="0" w:space="0" w:color="auto"/>
      </w:divBdr>
    </w:div>
    <w:div w:id="1753351720">
      <w:bodyDiv w:val="1"/>
      <w:marLeft w:val="0"/>
      <w:marRight w:val="0"/>
      <w:marTop w:val="0"/>
      <w:marBottom w:val="0"/>
      <w:divBdr>
        <w:top w:val="none" w:sz="0" w:space="0" w:color="auto"/>
        <w:left w:val="none" w:sz="0" w:space="0" w:color="auto"/>
        <w:bottom w:val="none" w:sz="0" w:space="0" w:color="auto"/>
        <w:right w:val="none" w:sz="0" w:space="0" w:color="auto"/>
      </w:divBdr>
    </w:div>
    <w:div w:id="1763796410">
      <w:bodyDiv w:val="1"/>
      <w:marLeft w:val="0"/>
      <w:marRight w:val="0"/>
      <w:marTop w:val="0"/>
      <w:marBottom w:val="0"/>
      <w:divBdr>
        <w:top w:val="none" w:sz="0" w:space="0" w:color="auto"/>
        <w:left w:val="none" w:sz="0" w:space="0" w:color="auto"/>
        <w:bottom w:val="none" w:sz="0" w:space="0" w:color="auto"/>
        <w:right w:val="none" w:sz="0" w:space="0" w:color="auto"/>
      </w:divBdr>
    </w:div>
    <w:div w:id="1785614166">
      <w:bodyDiv w:val="1"/>
      <w:marLeft w:val="0"/>
      <w:marRight w:val="0"/>
      <w:marTop w:val="0"/>
      <w:marBottom w:val="0"/>
      <w:divBdr>
        <w:top w:val="none" w:sz="0" w:space="0" w:color="auto"/>
        <w:left w:val="none" w:sz="0" w:space="0" w:color="auto"/>
        <w:bottom w:val="none" w:sz="0" w:space="0" w:color="auto"/>
        <w:right w:val="none" w:sz="0" w:space="0" w:color="auto"/>
      </w:divBdr>
      <w:divsChild>
        <w:div w:id="1712224874">
          <w:marLeft w:val="480"/>
          <w:marRight w:val="0"/>
          <w:marTop w:val="0"/>
          <w:marBottom w:val="0"/>
          <w:divBdr>
            <w:top w:val="none" w:sz="0" w:space="0" w:color="auto"/>
            <w:left w:val="none" w:sz="0" w:space="0" w:color="auto"/>
            <w:bottom w:val="none" w:sz="0" w:space="0" w:color="auto"/>
            <w:right w:val="none" w:sz="0" w:space="0" w:color="auto"/>
          </w:divBdr>
        </w:div>
        <w:div w:id="1037703331">
          <w:marLeft w:val="480"/>
          <w:marRight w:val="0"/>
          <w:marTop w:val="0"/>
          <w:marBottom w:val="0"/>
          <w:divBdr>
            <w:top w:val="none" w:sz="0" w:space="0" w:color="auto"/>
            <w:left w:val="none" w:sz="0" w:space="0" w:color="auto"/>
            <w:bottom w:val="none" w:sz="0" w:space="0" w:color="auto"/>
            <w:right w:val="none" w:sz="0" w:space="0" w:color="auto"/>
          </w:divBdr>
        </w:div>
        <w:div w:id="788206967">
          <w:marLeft w:val="480"/>
          <w:marRight w:val="0"/>
          <w:marTop w:val="0"/>
          <w:marBottom w:val="0"/>
          <w:divBdr>
            <w:top w:val="none" w:sz="0" w:space="0" w:color="auto"/>
            <w:left w:val="none" w:sz="0" w:space="0" w:color="auto"/>
            <w:bottom w:val="none" w:sz="0" w:space="0" w:color="auto"/>
            <w:right w:val="none" w:sz="0" w:space="0" w:color="auto"/>
          </w:divBdr>
        </w:div>
        <w:div w:id="1137843761">
          <w:marLeft w:val="480"/>
          <w:marRight w:val="0"/>
          <w:marTop w:val="0"/>
          <w:marBottom w:val="0"/>
          <w:divBdr>
            <w:top w:val="none" w:sz="0" w:space="0" w:color="auto"/>
            <w:left w:val="none" w:sz="0" w:space="0" w:color="auto"/>
            <w:bottom w:val="none" w:sz="0" w:space="0" w:color="auto"/>
            <w:right w:val="none" w:sz="0" w:space="0" w:color="auto"/>
          </w:divBdr>
        </w:div>
        <w:div w:id="608194901">
          <w:marLeft w:val="480"/>
          <w:marRight w:val="0"/>
          <w:marTop w:val="0"/>
          <w:marBottom w:val="0"/>
          <w:divBdr>
            <w:top w:val="none" w:sz="0" w:space="0" w:color="auto"/>
            <w:left w:val="none" w:sz="0" w:space="0" w:color="auto"/>
            <w:bottom w:val="none" w:sz="0" w:space="0" w:color="auto"/>
            <w:right w:val="none" w:sz="0" w:space="0" w:color="auto"/>
          </w:divBdr>
        </w:div>
      </w:divsChild>
    </w:div>
    <w:div w:id="1805731185">
      <w:bodyDiv w:val="1"/>
      <w:marLeft w:val="0"/>
      <w:marRight w:val="0"/>
      <w:marTop w:val="0"/>
      <w:marBottom w:val="0"/>
      <w:divBdr>
        <w:top w:val="none" w:sz="0" w:space="0" w:color="auto"/>
        <w:left w:val="none" w:sz="0" w:space="0" w:color="auto"/>
        <w:bottom w:val="none" w:sz="0" w:space="0" w:color="auto"/>
        <w:right w:val="none" w:sz="0" w:space="0" w:color="auto"/>
      </w:divBdr>
    </w:div>
    <w:div w:id="1824854961">
      <w:bodyDiv w:val="1"/>
      <w:marLeft w:val="0"/>
      <w:marRight w:val="0"/>
      <w:marTop w:val="0"/>
      <w:marBottom w:val="0"/>
      <w:divBdr>
        <w:top w:val="none" w:sz="0" w:space="0" w:color="auto"/>
        <w:left w:val="none" w:sz="0" w:space="0" w:color="auto"/>
        <w:bottom w:val="none" w:sz="0" w:space="0" w:color="auto"/>
        <w:right w:val="none" w:sz="0" w:space="0" w:color="auto"/>
      </w:divBdr>
    </w:div>
    <w:div w:id="1830518406">
      <w:bodyDiv w:val="1"/>
      <w:marLeft w:val="0"/>
      <w:marRight w:val="0"/>
      <w:marTop w:val="0"/>
      <w:marBottom w:val="0"/>
      <w:divBdr>
        <w:top w:val="none" w:sz="0" w:space="0" w:color="auto"/>
        <w:left w:val="none" w:sz="0" w:space="0" w:color="auto"/>
        <w:bottom w:val="none" w:sz="0" w:space="0" w:color="auto"/>
        <w:right w:val="none" w:sz="0" w:space="0" w:color="auto"/>
      </w:divBdr>
      <w:divsChild>
        <w:div w:id="1082870648">
          <w:marLeft w:val="480"/>
          <w:marRight w:val="0"/>
          <w:marTop w:val="0"/>
          <w:marBottom w:val="0"/>
          <w:divBdr>
            <w:top w:val="none" w:sz="0" w:space="0" w:color="auto"/>
            <w:left w:val="none" w:sz="0" w:space="0" w:color="auto"/>
            <w:bottom w:val="none" w:sz="0" w:space="0" w:color="auto"/>
            <w:right w:val="none" w:sz="0" w:space="0" w:color="auto"/>
          </w:divBdr>
        </w:div>
        <w:div w:id="1401245511">
          <w:marLeft w:val="480"/>
          <w:marRight w:val="0"/>
          <w:marTop w:val="0"/>
          <w:marBottom w:val="0"/>
          <w:divBdr>
            <w:top w:val="none" w:sz="0" w:space="0" w:color="auto"/>
            <w:left w:val="none" w:sz="0" w:space="0" w:color="auto"/>
            <w:bottom w:val="none" w:sz="0" w:space="0" w:color="auto"/>
            <w:right w:val="none" w:sz="0" w:space="0" w:color="auto"/>
          </w:divBdr>
        </w:div>
        <w:div w:id="112751271">
          <w:marLeft w:val="480"/>
          <w:marRight w:val="0"/>
          <w:marTop w:val="0"/>
          <w:marBottom w:val="0"/>
          <w:divBdr>
            <w:top w:val="none" w:sz="0" w:space="0" w:color="auto"/>
            <w:left w:val="none" w:sz="0" w:space="0" w:color="auto"/>
            <w:bottom w:val="none" w:sz="0" w:space="0" w:color="auto"/>
            <w:right w:val="none" w:sz="0" w:space="0" w:color="auto"/>
          </w:divBdr>
        </w:div>
        <w:div w:id="1103454550">
          <w:marLeft w:val="480"/>
          <w:marRight w:val="0"/>
          <w:marTop w:val="0"/>
          <w:marBottom w:val="0"/>
          <w:divBdr>
            <w:top w:val="none" w:sz="0" w:space="0" w:color="auto"/>
            <w:left w:val="none" w:sz="0" w:space="0" w:color="auto"/>
            <w:bottom w:val="none" w:sz="0" w:space="0" w:color="auto"/>
            <w:right w:val="none" w:sz="0" w:space="0" w:color="auto"/>
          </w:divBdr>
        </w:div>
        <w:div w:id="1283001649">
          <w:marLeft w:val="480"/>
          <w:marRight w:val="0"/>
          <w:marTop w:val="0"/>
          <w:marBottom w:val="0"/>
          <w:divBdr>
            <w:top w:val="none" w:sz="0" w:space="0" w:color="auto"/>
            <w:left w:val="none" w:sz="0" w:space="0" w:color="auto"/>
            <w:bottom w:val="none" w:sz="0" w:space="0" w:color="auto"/>
            <w:right w:val="none" w:sz="0" w:space="0" w:color="auto"/>
          </w:divBdr>
        </w:div>
      </w:divsChild>
    </w:div>
    <w:div w:id="1919290164">
      <w:bodyDiv w:val="1"/>
      <w:marLeft w:val="0"/>
      <w:marRight w:val="0"/>
      <w:marTop w:val="0"/>
      <w:marBottom w:val="0"/>
      <w:divBdr>
        <w:top w:val="none" w:sz="0" w:space="0" w:color="auto"/>
        <w:left w:val="none" w:sz="0" w:space="0" w:color="auto"/>
        <w:bottom w:val="none" w:sz="0" w:space="0" w:color="auto"/>
        <w:right w:val="none" w:sz="0" w:space="0" w:color="auto"/>
      </w:divBdr>
      <w:divsChild>
        <w:div w:id="431054826">
          <w:marLeft w:val="480"/>
          <w:marRight w:val="0"/>
          <w:marTop w:val="0"/>
          <w:marBottom w:val="0"/>
          <w:divBdr>
            <w:top w:val="none" w:sz="0" w:space="0" w:color="auto"/>
            <w:left w:val="none" w:sz="0" w:space="0" w:color="auto"/>
            <w:bottom w:val="none" w:sz="0" w:space="0" w:color="auto"/>
            <w:right w:val="none" w:sz="0" w:space="0" w:color="auto"/>
          </w:divBdr>
        </w:div>
        <w:div w:id="1399205890">
          <w:marLeft w:val="480"/>
          <w:marRight w:val="0"/>
          <w:marTop w:val="0"/>
          <w:marBottom w:val="0"/>
          <w:divBdr>
            <w:top w:val="none" w:sz="0" w:space="0" w:color="auto"/>
            <w:left w:val="none" w:sz="0" w:space="0" w:color="auto"/>
            <w:bottom w:val="none" w:sz="0" w:space="0" w:color="auto"/>
            <w:right w:val="none" w:sz="0" w:space="0" w:color="auto"/>
          </w:divBdr>
        </w:div>
        <w:div w:id="1320042536">
          <w:marLeft w:val="480"/>
          <w:marRight w:val="0"/>
          <w:marTop w:val="0"/>
          <w:marBottom w:val="0"/>
          <w:divBdr>
            <w:top w:val="none" w:sz="0" w:space="0" w:color="auto"/>
            <w:left w:val="none" w:sz="0" w:space="0" w:color="auto"/>
            <w:bottom w:val="none" w:sz="0" w:space="0" w:color="auto"/>
            <w:right w:val="none" w:sz="0" w:space="0" w:color="auto"/>
          </w:divBdr>
        </w:div>
        <w:div w:id="1755397693">
          <w:marLeft w:val="480"/>
          <w:marRight w:val="0"/>
          <w:marTop w:val="0"/>
          <w:marBottom w:val="0"/>
          <w:divBdr>
            <w:top w:val="none" w:sz="0" w:space="0" w:color="auto"/>
            <w:left w:val="none" w:sz="0" w:space="0" w:color="auto"/>
            <w:bottom w:val="none" w:sz="0" w:space="0" w:color="auto"/>
            <w:right w:val="none" w:sz="0" w:space="0" w:color="auto"/>
          </w:divBdr>
        </w:div>
        <w:div w:id="457801162">
          <w:marLeft w:val="480"/>
          <w:marRight w:val="0"/>
          <w:marTop w:val="0"/>
          <w:marBottom w:val="0"/>
          <w:divBdr>
            <w:top w:val="none" w:sz="0" w:space="0" w:color="auto"/>
            <w:left w:val="none" w:sz="0" w:space="0" w:color="auto"/>
            <w:bottom w:val="none" w:sz="0" w:space="0" w:color="auto"/>
            <w:right w:val="none" w:sz="0" w:space="0" w:color="auto"/>
          </w:divBdr>
        </w:div>
      </w:divsChild>
    </w:div>
    <w:div w:id="1933469923">
      <w:bodyDiv w:val="1"/>
      <w:marLeft w:val="0"/>
      <w:marRight w:val="0"/>
      <w:marTop w:val="0"/>
      <w:marBottom w:val="0"/>
      <w:divBdr>
        <w:top w:val="none" w:sz="0" w:space="0" w:color="auto"/>
        <w:left w:val="none" w:sz="0" w:space="0" w:color="auto"/>
        <w:bottom w:val="none" w:sz="0" w:space="0" w:color="auto"/>
        <w:right w:val="none" w:sz="0" w:space="0" w:color="auto"/>
      </w:divBdr>
      <w:divsChild>
        <w:div w:id="1600481888">
          <w:marLeft w:val="480"/>
          <w:marRight w:val="0"/>
          <w:marTop w:val="0"/>
          <w:marBottom w:val="0"/>
          <w:divBdr>
            <w:top w:val="none" w:sz="0" w:space="0" w:color="auto"/>
            <w:left w:val="none" w:sz="0" w:space="0" w:color="auto"/>
            <w:bottom w:val="none" w:sz="0" w:space="0" w:color="auto"/>
            <w:right w:val="none" w:sz="0" w:space="0" w:color="auto"/>
          </w:divBdr>
        </w:div>
        <w:div w:id="339552149">
          <w:marLeft w:val="480"/>
          <w:marRight w:val="0"/>
          <w:marTop w:val="0"/>
          <w:marBottom w:val="0"/>
          <w:divBdr>
            <w:top w:val="none" w:sz="0" w:space="0" w:color="auto"/>
            <w:left w:val="none" w:sz="0" w:space="0" w:color="auto"/>
            <w:bottom w:val="none" w:sz="0" w:space="0" w:color="auto"/>
            <w:right w:val="none" w:sz="0" w:space="0" w:color="auto"/>
          </w:divBdr>
        </w:div>
        <w:div w:id="1944990775">
          <w:marLeft w:val="480"/>
          <w:marRight w:val="0"/>
          <w:marTop w:val="0"/>
          <w:marBottom w:val="0"/>
          <w:divBdr>
            <w:top w:val="none" w:sz="0" w:space="0" w:color="auto"/>
            <w:left w:val="none" w:sz="0" w:space="0" w:color="auto"/>
            <w:bottom w:val="none" w:sz="0" w:space="0" w:color="auto"/>
            <w:right w:val="none" w:sz="0" w:space="0" w:color="auto"/>
          </w:divBdr>
        </w:div>
        <w:div w:id="152844042">
          <w:marLeft w:val="480"/>
          <w:marRight w:val="0"/>
          <w:marTop w:val="0"/>
          <w:marBottom w:val="0"/>
          <w:divBdr>
            <w:top w:val="none" w:sz="0" w:space="0" w:color="auto"/>
            <w:left w:val="none" w:sz="0" w:space="0" w:color="auto"/>
            <w:bottom w:val="none" w:sz="0" w:space="0" w:color="auto"/>
            <w:right w:val="none" w:sz="0" w:space="0" w:color="auto"/>
          </w:divBdr>
        </w:div>
        <w:div w:id="373893960">
          <w:marLeft w:val="480"/>
          <w:marRight w:val="0"/>
          <w:marTop w:val="0"/>
          <w:marBottom w:val="0"/>
          <w:divBdr>
            <w:top w:val="none" w:sz="0" w:space="0" w:color="auto"/>
            <w:left w:val="none" w:sz="0" w:space="0" w:color="auto"/>
            <w:bottom w:val="none" w:sz="0" w:space="0" w:color="auto"/>
            <w:right w:val="none" w:sz="0" w:space="0" w:color="auto"/>
          </w:divBdr>
        </w:div>
      </w:divsChild>
    </w:div>
    <w:div w:id="1958756282">
      <w:bodyDiv w:val="1"/>
      <w:marLeft w:val="0"/>
      <w:marRight w:val="0"/>
      <w:marTop w:val="0"/>
      <w:marBottom w:val="0"/>
      <w:divBdr>
        <w:top w:val="none" w:sz="0" w:space="0" w:color="auto"/>
        <w:left w:val="none" w:sz="0" w:space="0" w:color="auto"/>
        <w:bottom w:val="none" w:sz="0" w:space="0" w:color="auto"/>
        <w:right w:val="none" w:sz="0" w:space="0" w:color="auto"/>
      </w:divBdr>
    </w:div>
    <w:div w:id="1971133504">
      <w:bodyDiv w:val="1"/>
      <w:marLeft w:val="0"/>
      <w:marRight w:val="0"/>
      <w:marTop w:val="0"/>
      <w:marBottom w:val="0"/>
      <w:divBdr>
        <w:top w:val="none" w:sz="0" w:space="0" w:color="auto"/>
        <w:left w:val="none" w:sz="0" w:space="0" w:color="auto"/>
        <w:bottom w:val="none" w:sz="0" w:space="0" w:color="auto"/>
        <w:right w:val="none" w:sz="0" w:space="0" w:color="auto"/>
      </w:divBdr>
    </w:div>
    <w:div w:id="1997686086">
      <w:bodyDiv w:val="1"/>
      <w:marLeft w:val="0"/>
      <w:marRight w:val="0"/>
      <w:marTop w:val="0"/>
      <w:marBottom w:val="0"/>
      <w:divBdr>
        <w:top w:val="none" w:sz="0" w:space="0" w:color="auto"/>
        <w:left w:val="none" w:sz="0" w:space="0" w:color="auto"/>
        <w:bottom w:val="none" w:sz="0" w:space="0" w:color="auto"/>
        <w:right w:val="none" w:sz="0" w:space="0" w:color="auto"/>
      </w:divBdr>
    </w:div>
    <w:div w:id="2009407930">
      <w:bodyDiv w:val="1"/>
      <w:marLeft w:val="0"/>
      <w:marRight w:val="0"/>
      <w:marTop w:val="0"/>
      <w:marBottom w:val="0"/>
      <w:divBdr>
        <w:top w:val="none" w:sz="0" w:space="0" w:color="auto"/>
        <w:left w:val="none" w:sz="0" w:space="0" w:color="auto"/>
        <w:bottom w:val="none" w:sz="0" w:space="0" w:color="auto"/>
        <w:right w:val="none" w:sz="0" w:space="0" w:color="auto"/>
      </w:divBdr>
    </w:div>
    <w:div w:id="2035962131">
      <w:bodyDiv w:val="1"/>
      <w:marLeft w:val="0"/>
      <w:marRight w:val="0"/>
      <w:marTop w:val="0"/>
      <w:marBottom w:val="0"/>
      <w:divBdr>
        <w:top w:val="none" w:sz="0" w:space="0" w:color="auto"/>
        <w:left w:val="none" w:sz="0" w:space="0" w:color="auto"/>
        <w:bottom w:val="none" w:sz="0" w:space="0" w:color="auto"/>
        <w:right w:val="none" w:sz="0" w:space="0" w:color="auto"/>
      </w:divBdr>
    </w:div>
    <w:div w:id="2049138978">
      <w:bodyDiv w:val="1"/>
      <w:marLeft w:val="0"/>
      <w:marRight w:val="0"/>
      <w:marTop w:val="0"/>
      <w:marBottom w:val="0"/>
      <w:divBdr>
        <w:top w:val="none" w:sz="0" w:space="0" w:color="auto"/>
        <w:left w:val="none" w:sz="0" w:space="0" w:color="auto"/>
        <w:bottom w:val="none" w:sz="0" w:space="0" w:color="auto"/>
        <w:right w:val="none" w:sz="0" w:space="0" w:color="auto"/>
      </w:divBdr>
    </w:div>
    <w:div w:id="2065835746">
      <w:bodyDiv w:val="1"/>
      <w:marLeft w:val="0"/>
      <w:marRight w:val="0"/>
      <w:marTop w:val="0"/>
      <w:marBottom w:val="0"/>
      <w:divBdr>
        <w:top w:val="none" w:sz="0" w:space="0" w:color="auto"/>
        <w:left w:val="none" w:sz="0" w:space="0" w:color="auto"/>
        <w:bottom w:val="none" w:sz="0" w:space="0" w:color="auto"/>
        <w:right w:val="none" w:sz="0" w:space="0" w:color="auto"/>
      </w:divBdr>
      <w:divsChild>
        <w:div w:id="1595354900">
          <w:marLeft w:val="480"/>
          <w:marRight w:val="0"/>
          <w:marTop w:val="0"/>
          <w:marBottom w:val="0"/>
          <w:divBdr>
            <w:top w:val="none" w:sz="0" w:space="0" w:color="auto"/>
            <w:left w:val="none" w:sz="0" w:space="0" w:color="auto"/>
            <w:bottom w:val="none" w:sz="0" w:space="0" w:color="auto"/>
            <w:right w:val="none" w:sz="0" w:space="0" w:color="auto"/>
          </w:divBdr>
        </w:div>
        <w:div w:id="1642035666">
          <w:marLeft w:val="480"/>
          <w:marRight w:val="0"/>
          <w:marTop w:val="0"/>
          <w:marBottom w:val="0"/>
          <w:divBdr>
            <w:top w:val="none" w:sz="0" w:space="0" w:color="auto"/>
            <w:left w:val="none" w:sz="0" w:space="0" w:color="auto"/>
            <w:bottom w:val="none" w:sz="0" w:space="0" w:color="auto"/>
            <w:right w:val="none" w:sz="0" w:space="0" w:color="auto"/>
          </w:divBdr>
        </w:div>
        <w:div w:id="721976067">
          <w:marLeft w:val="480"/>
          <w:marRight w:val="0"/>
          <w:marTop w:val="0"/>
          <w:marBottom w:val="0"/>
          <w:divBdr>
            <w:top w:val="none" w:sz="0" w:space="0" w:color="auto"/>
            <w:left w:val="none" w:sz="0" w:space="0" w:color="auto"/>
            <w:bottom w:val="none" w:sz="0" w:space="0" w:color="auto"/>
            <w:right w:val="none" w:sz="0" w:space="0" w:color="auto"/>
          </w:divBdr>
        </w:div>
        <w:div w:id="2084911086">
          <w:marLeft w:val="480"/>
          <w:marRight w:val="0"/>
          <w:marTop w:val="0"/>
          <w:marBottom w:val="0"/>
          <w:divBdr>
            <w:top w:val="none" w:sz="0" w:space="0" w:color="auto"/>
            <w:left w:val="none" w:sz="0" w:space="0" w:color="auto"/>
            <w:bottom w:val="none" w:sz="0" w:space="0" w:color="auto"/>
            <w:right w:val="none" w:sz="0" w:space="0" w:color="auto"/>
          </w:divBdr>
        </w:div>
        <w:div w:id="193428148">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B295CD6-EAB0-4EE3-92D8-8590FA4FF89E}"/>
      </w:docPartPr>
      <w:docPartBody>
        <w:p w:rsidR="00FA4B48" w:rsidRDefault="007E3F95">
          <w:r w:rsidRPr="000E0E5F">
            <w:rPr>
              <w:rStyle w:val="PlaceholderText"/>
            </w:rPr>
            <w:t>Click or tap here to enter text.</w:t>
          </w:r>
        </w:p>
      </w:docPartBody>
    </w:docPart>
    <w:docPart>
      <w:docPartPr>
        <w:name w:val="49EB7B1776B141C7A6BB787ED30B9B5E"/>
        <w:category>
          <w:name w:val="General"/>
          <w:gallery w:val="placeholder"/>
        </w:category>
        <w:types>
          <w:type w:val="bbPlcHdr"/>
        </w:types>
        <w:behaviors>
          <w:behavior w:val="content"/>
        </w:behaviors>
        <w:guid w:val="{FCFBCA53-C009-4022-959A-B8CFC74F308E}"/>
      </w:docPartPr>
      <w:docPartBody>
        <w:p w:rsidR="004766AF" w:rsidRDefault="00186209" w:rsidP="00186209">
          <w:pPr>
            <w:pStyle w:val="49EB7B1776B141C7A6BB787ED30B9B5E"/>
          </w:pPr>
          <w:r w:rsidRPr="000E0E5F">
            <w:rPr>
              <w:rStyle w:val="PlaceholderText"/>
            </w:rPr>
            <w:t>Click or tap here to enter text.</w:t>
          </w:r>
        </w:p>
      </w:docPartBody>
    </w:docPart>
    <w:docPart>
      <w:docPartPr>
        <w:name w:val="9A86388FCBEF427C86473A2BE92BDA2D"/>
        <w:category>
          <w:name w:val="General"/>
          <w:gallery w:val="placeholder"/>
        </w:category>
        <w:types>
          <w:type w:val="bbPlcHdr"/>
        </w:types>
        <w:behaviors>
          <w:behavior w:val="content"/>
        </w:behaviors>
        <w:guid w:val="{458ECB0D-9D67-4294-9C16-0BCC7264BC1F}"/>
      </w:docPartPr>
      <w:docPartBody>
        <w:p w:rsidR="00AA3E01" w:rsidRDefault="007F7EB3" w:rsidP="007F7EB3">
          <w:pPr>
            <w:pStyle w:val="9A86388FCBEF427C86473A2BE92BDA2D"/>
          </w:pPr>
          <w:r w:rsidRPr="000E0E5F">
            <w:rPr>
              <w:rStyle w:val="PlaceholderText"/>
            </w:rPr>
            <w:t>Click or tap here to enter text.</w:t>
          </w:r>
        </w:p>
      </w:docPartBody>
    </w:docPart>
    <w:docPart>
      <w:docPartPr>
        <w:name w:val="0A057AB37DF4457DA557AAC705B0BFF4"/>
        <w:category>
          <w:name w:val="General"/>
          <w:gallery w:val="placeholder"/>
        </w:category>
        <w:types>
          <w:type w:val="bbPlcHdr"/>
        </w:types>
        <w:behaviors>
          <w:behavior w:val="content"/>
        </w:behaviors>
        <w:guid w:val="{AA53009B-06D2-4DD7-B745-329C93298724}"/>
      </w:docPartPr>
      <w:docPartBody>
        <w:p w:rsidR="00AA3E01" w:rsidRDefault="007F7EB3" w:rsidP="007F7EB3">
          <w:pPr>
            <w:pStyle w:val="0A057AB37DF4457DA557AAC705B0BFF4"/>
          </w:pPr>
          <w:r w:rsidRPr="000E0E5F">
            <w:rPr>
              <w:rStyle w:val="PlaceholderText"/>
            </w:rPr>
            <w:t>Click or tap here to enter text.</w:t>
          </w:r>
        </w:p>
      </w:docPartBody>
    </w:docPart>
    <w:docPart>
      <w:docPartPr>
        <w:name w:val="0E3E9A0D32EE422D90A9D2049747211E"/>
        <w:category>
          <w:name w:val="General"/>
          <w:gallery w:val="placeholder"/>
        </w:category>
        <w:types>
          <w:type w:val="bbPlcHdr"/>
        </w:types>
        <w:behaviors>
          <w:behavior w:val="content"/>
        </w:behaviors>
        <w:guid w:val="{D8DA805B-2E8D-4658-9C31-76FF8629D0FE}"/>
      </w:docPartPr>
      <w:docPartBody>
        <w:p w:rsidR="00AA3E01" w:rsidRDefault="007F7EB3" w:rsidP="007F7EB3">
          <w:pPr>
            <w:pStyle w:val="0E3E9A0D32EE422D90A9D2049747211E"/>
          </w:pPr>
          <w:r w:rsidRPr="000E0E5F">
            <w:rPr>
              <w:rStyle w:val="PlaceholderText"/>
            </w:rPr>
            <w:t>Click or tap here to enter text.</w:t>
          </w:r>
        </w:p>
      </w:docPartBody>
    </w:docPart>
    <w:docPart>
      <w:docPartPr>
        <w:name w:val="2A0E2685A147438B9186FC6AF5124883"/>
        <w:category>
          <w:name w:val="General"/>
          <w:gallery w:val="placeholder"/>
        </w:category>
        <w:types>
          <w:type w:val="bbPlcHdr"/>
        </w:types>
        <w:behaviors>
          <w:behavior w:val="content"/>
        </w:behaviors>
        <w:guid w:val="{9C96F6A3-7FBA-4DEF-BFC8-4137F933BF3D}"/>
      </w:docPartPr>
      <w:docPartBody>
        <w:p w:rsidR="00AA3E01" w:rsidRDefault="007F7EB3" w:rsidP="007F7EB3">
          <w:pPr>
            <w:pStyle w:val="2A0E2685A147438B9186FC6AF5124883"/>
          </w:pPr>
          <w:r w:rsidRPr="000E0E5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F95"/>
    <w:rsid w:val="000114B7"/>
    <w:rsid w:val="000B6795"/>
    <w:rsid w:val="0011274F"/>
    <w:rsid w:val="00186209"/>
    <w:rsid w:val="0028027A"/>
    <w:rsid w:val="00365805"/>
    <w:rsid w:val="004766AF"/>
    <w:rsid w:val="007921BE"/>
    <w:rsid w:val="007E3F95"/>
    <w:rsid w:val="007F7EB3"/>
    <w:rsid w:val="00863FF2"/>
    <w:rsid w:val="0096058C"/>
    <w:rsid w:val="00A86EC5"/>
    <w:rsid w:val="00A94C0E"/>
    <w:rsid w:val="00AA3E01"/>
    <w:rsid w:val="00AF3F9F"/>
    <w:rsid w:val="00B82F1D"/>
    <w:rsid w:val="00B903EC"/>
    <w:rsid w:val="00C837BD"/>
    <w:rsid w:val="00CA66E0"/>
    <w:rsid w:val="00CE1CBD"/>
    <w:rsid w:val="00DA0388"/>
    <w:rsid w:val="00FA4B4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7EB3"/>
    <w:rPr>
      <w:color w:val="666666"/>
    </w:rPr>
  </w:style>
  <w:style w:type="paragraph" w:customStyle="1" w:styleId="49EB7B1776B141C7A6BB787ED30B9B5E">
    <w:name w:val="49EB7B1776B141C7A6BB787ED30B9B5E"/>
    <w:rsid w:val="00186209"/>
  </w:style>
  <w:style w:type="paragraph" w:customStyle="1" w:styleId="9A86388FCBEF427C86473A2BE92BDA2D">
    <w:name w:val="9A86388FCBEF427C86473A2BE92BDA2D"/>
    <w:rsid w:val="007F7EB3"/>
  </w:style>
  <w:style w:type="paragraph" w:customStyle="1" w:styleId="0A057AB37DF4457DA557AAC705B0BFF4">
    <w:name w:val="0A057AB37DF4457DA557AAC705B0BFF4"/>
    <w:rsid w:val="007F7EB3"/>
  </w:style>
  <w:style w:type="paragraph" w:customStyle="1" w:styleId="0E3E9A0D32EE422D90A9D2049747211E">
    <w:name w:val="0E3E9A0D32EE422D90A9D2049747211E"/>
    <w:rsid w:val="007F7EB3"/>
  </w:style>
  <w:style w:type="paragraph" w:customStyle="1" w:styleId="2A0E2685A147438B9186FC6AF5124883">
    <w:name w:val="2A0E2685A147438B9186FC6AF5124883"/>
    <w:rsid w:val="007F7E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6752AAF-0690-49F4-A4F2-7F82866E9179}">
  <we:reference id="wa104382081" version="1.55.1.0" store="en-US" storeType="OMEX"/>
  <we:alternateReferences>
    <we:reference id="WA104382081" version="1.55.1.0" store="" storeType="OMEX"/>
  </we:alternateReferences>
  <we:properties>
    <we:property name="MENDELEY_CITATIONS" value="[{&quot;citationID&quot;:&quot;MENDELEY_CITATION_02e3d5e9-b533-4631-a104-1b5ce5b57c0f&quot;,&quot;properties&quot;:{&quot;noteIndex&quot;:0},&quot;isEdited&quot;:false,&quot;manualOverride&quot;:{&quot;isManuallyOverridden&quot;:true,&quot;citeprocText&quot;:&quot;(Sachdeva et al., 2022)&quot;,&quot;manualOverrideText&quot;:&quot;(Sachdeva et al., 2022;&quot;},&quot;citationTag&quot;:&quot;MENDELEY_CITATION_v3_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&quot;,&quot;citationItems&quot;:[{&quot;id&quot;:&quot;194fb0c0-cd30-3a83-a8b3-2563469d51b8&quot;,&quot;itemData&quot;:{&quot;type&quot;:&quot;article-journal&quot;,&quot;id&quot;:&quot;194fb0c0-cd30-3a83-a8b3-2563469d51b8&quot;,&quot;title&quot;:&quot;Potential natural products for the management of autism spectrum disorder&quot;,&quot;author&quot;:[{&quot;family&quot;:&quot;Sachdeva&quot;,&quot;given&quot;:&quot;Punya&quot;,&quot;parse-names&quot;:false,&quot;dropping-particle&quot;:&quot;&quot;,&quot;non-dropping-particle&quot;:&quot;&quot;},{&quot;family&quot;:&quot;Mehdi&quot;,&quot;given&quot;:&quot;Intizaar&quot;,&quot;parse-names&quot;:false,&quot;dropping-particle&quot;:&quot;&quot;,&quot;non-dropping-particle&quot;:&quot;&quot;},{&quot;family&quot;:&quot;Kaith&quot;,&quot;given&quot;:&quot;Rohit&quot;,&quot;parse-names&quot;:false,&quot;dropping-particle&quot;:&quot;&quot;,&quot;non-dropping-particle&quot;:&quot;&quot;},{&quot;family&quot;:&quot;Ahmad&quot;,&quot;given&quot;:&quot;Faizan&quot;,&quot;parse-names&quot;:false,&quot;dropping-particle&quot;:&quot;&quot;,&quot;non-dropping-particle&quot;:&quot;&quot;},{&quot;family&quot;:&quot;Anwar&quot;,&quot;given&quot;:&quot;Mohammad Sheeraz&quot;,&quot;parse-names&quot;:false,&quot;dropping-particle&quot;:&quot;&quot;,&quot;non-dropping-particle&quot;:&quot;&quot;}],&quot;container-title&quot;:&quot;ibrain&quot;,&quot;DOI&quot;:&quot;10.1002/ibra.12050&quot;,&quot;ISSN&quot;:&quot;27692795&quot;,&quot;issued&quot;:{&quot;date-parts&quot;:[[2022,9]]},&quot;page&quot;:&quot;365-376&quot;,&quot;abstract&quot;:&quot;Autism in a broader sense is a neurodevelopmental disorder, which frequently occurs during early childhood and can last for a lifetime. This condition is primarily defined by difficulties with social engagement, with individuals displaying repetitive and stereotyped behaviors. Numerous neuroanatomical investigations on autistic children have revealed that their brains grow atypically, resulting in atypical neurogenesis, neuronal migration, maturation, differentiation, and degeneration. Special education programs, speech therapy, and occupational therapy have all been used to address autism-related behavioral problems. While widely prescribed antidepressant drugs, antipsychotics, anticonvulsants, and stimulants have demonstrated response in autistic individuals. However, these medications do not fully reverse the core symptoms associated with autism spectrum disorder (ASD). The adverse reactions of ASD medicines and an increased risk of developing various other problems, such as obesity, dyslipidemia, diabetes mellitus, and thyroid disorders, prompted the researchers to investigate herbal medicines for the treatment of autistic individuals. Clinical trials are now being done to establish the efficacy of alternative techniques based on natural substances and to understand better the context in which they may be used to treat autism. This review of literature will look at crucial natural compounds derived from animals and plants that have shown promise as safe and effective autism treatment strategies.&quot;,&quot;publisher&quot;:&quot;Wiley-VCH Verlag&quot;,&quot;issue&quot;:&quot;3&quot;,&quot;volume&quot;:&quot;8&quot;,&quot;container-title-short&quot;:&quot;&quot;},&quot;isTemporary&quot;:false,&quot;suppress-author&quot;:false,&quot;composite&quot;:false,&quot;author-only&quot;:false}]},{&quot;citationID&quot;:&quot;MENDELEY_CITATION_a779bb77-8704-4fd7-8031-0d94122e17ed&quot;,&quot;properties&quot;:{&quot;noteIndex&quot;:0},&quot;isEdited&quot;:false,&quot;manualOverride&quot;:{&quot;isManuallyOverridden&quot;:true,&quot;citeprocText&quot;:&quot;(Sevindik et al., 2023)&quot;,&quot;manualOverrideText&quot;:&quot;Sevindik et al., 2023)&quot;},&quot;citationTag&quot;:&quot;MENDELEY_CITATION_v3_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&quot;,&quot;citationItems&quot;:[{&quot;id&quot;:&quot;116a26fd-c856-3845-aa6d-d6499a181ec1&quot;,&quot;itemData&quot;:{&quot;type&quot;:&quot;article-journal&quot;,&quot;id&quot;:&quot;116a26fd-c856-3845-aa6d-d6499a181ec1&quot;,&quot;title&quot;:&quot;Autism: plants with neuro-psychopharmacotherapeutic potential&quot;,&quot;author&quot;:[{&quot;family&quot;:&quot;Sevindik&quot;,&quot;given&quot;:&quot;Mustafa&quot;,&quot;parse-names&quot;:false,&quot;dropping-particle&quot;:&quot;&quot;,&quot;non-dropping-particle&quot;:&quot;&quot;},{&quot;family&quot;:&quot;Mohammed&quot;,&quot;given&quot;:&quot;Falah Saleh&quot;,&quot;parse-names&quot;:false,&quot;dropping-particle&quot;:&quot;&quot;,&quot;non-dropping-particle&quot;:&quot;&quot;},{&quot;family&quot;:&quot;Uysal&quot;,&quot;given&quot;:&quot;Imran&quot;,&quot;parse-names&quot;:false,&quot;dropping-particle&quot;:&quot;&quot;,&quot;non-dropping-particle&quot;:&quot;&quot;}],&quot;container-title&quot;:&quot;Prospects in Pharmaceutical Sciences&quot;,&quot;DOI&quot;:&quot;10.56782/pps.143&quot;,&quot;ISSN&quot;:&quot;2080-1602&quot;,&quot;issued&quot;:{&quot;date-parts&quot;:[[2023,8,22]]},&quot;page&quot;:&quot;38-48&quot;,&quot;abstract&quot;:&quot;In recent years, there has been an increasing prevalence of cases of autism. There is no general cure for autism; however, there are situational treatments available. In this context, plants may be beneficial in suppressing the conditions that may arise in the disease. This study compiles plant species that have been reported in the literature as potential remedies for autism disorders. Furthermore, the general characteristics, usage areas, and biological activities of these plant species have been compiled. As a result of our research, it has been seen that plants can be used to combat many symptoms of autism. It is believed that plants may contribute to the improvement of the well-being of individuals with autism, as a result.&quot;,&quot;publisher&quot;:&quot;Warszawski Uniwersytet Medyczny&quot;,&quot;issue&quot;:&quot;3&quot;,&quot;volume&quot;:&quot;21&quot;,&quot;container-title-short&quot;:&quot;&quot;},&quot;isTemporary&quot;:false,&quot;suppress-author&quot;:false,&quot;composite&quot;:false,&quot;author-only&quot;:false}]},{&quot;citationID&quot;:&quot;MENDELEY_CITATION_0f1af5af-d33d-4933-b508-a35fa3243b5c&quot;,&quot;properties&quot;:{&quot;noteIndex&quot;:0},&quot;isEdited&quot;:false,&quot;manualOverride&quot;:{&quot;isManuallyOverridden&quot;:false,&quot;citeprocText&quot;:&quot;(Devarkar, 2025)&quot;,&quot;manualOverrideText&quot;:&quot;&quot;},&quot;citationTag&quot;:&quot;MENDELEY_CITATION_v3_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&quot;,&quot;citationItems&quot;:[{&quot;id&quot;:&quot;ceaeedfd-c0fb-37c2-9045-6574c799c2ab&quot;,&quot;itemData&quot;:{&quot;type&quot;:&quot;article-journal&quot;,&quot;id&quot;:&quot;ceaeedfd-c0fb-37c2-9045-6574c799c2ab&quot;,&quot;title&quot;:&quot;Traditional Herbal Approaches to the Management of Autism Spectrum Disorder (ASD): A Review&quot;,&quot;author&quot;:[{&quot;family&quot;:&quot;Devarkar&quot;,&quot;given&quot;:&quot;Vinod Devidas&quot;,&quot;parse-names&quot;:false,&quot;dropping-particle&quot;:&quot;&quot;,&quot;non-dropping-particle&quot;:&quot;&quot;}],&quot;container-title&quot;:&quot;Plantae Scientia&quot;,&quot;DOI&quot;:&quot;10.32439/ps.v8i1.9-14&quot;,&quot;ISSN&quot;:&quot;2581-589X&quot;,&quot;URL&quot;:&quot;https://plantaescientia.com/ojs/index.php/ps/article/view/142&quot;,&quot;issued&quot;:{&quot;date-parts&quot;:[[2025,1,15]]},&quot;page&quot;:&quot;9-14&quot;,&quot;abstract&quot;:&quot;&lt;p&gt;Autism Spectrum Disorder (ASD) presents significant challenges for affected individuals and their families. While conventional treatments are prevalent, there is growing interest in complementary and alternative therapies, including plant-based remedies from traditional medicine systems. This review explores the use of plant-based treatments for ASD from Chinese Traditional Medicine, Ayurveda, Unani, Siddha, and other holistic systems. The article synthesizes research findings on the efficacy, safety, and potential therapeutic benefits of these treatments for managing autism symptoms, particularly in areas related to cognition, behavior, and emotional regulation. Furthermore, it presents an overview of various plant-based substances, including herbs, oils, and dietary modifications, and critically discusses their integration into ASD treatment.&lt;/p&gt;&quot;,&quot;issue&quot;:&quot;1&quot;,&quot;volume&quot;:&quot;8&quot;,&quot;container-title-short&quot;:&quot;&quot;},&quot;isTemporary&quot;:false,&quot;suppress-author&quot;:false,&quot;composite&quot;:false,&quot;author-only&quot;:false}]},{&quot;citationID&quot;:&quot;MENDELEY_CITATION_47c86e51-0306-4d37-9b5d-40dfc851ad1a&quot;,&quot;properties&quot;:{&quot;noteIndex&quot;:0},&quot;isEdited&quot;:false,&quot;manualOverride&quot;:{&quot;isManuallyOverridden&quot;:false,&quot;citeprocText&quot;:&quot;(Sivamaruthi et al., 2020)&quot;,&quot;manualOverrideText&quot;:&quot;&quot;},&quot;citationTag&quot;:&quot;MENDELEY_CITATION_v3_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&quot;,&quot;citationItems&quot;:[{&quot;id&quot;:&quot;8c3d5564-b621-3ae1-b23f-2ec001bc534d&quot;,&quot;itemData&quot;:{&quot;type&quot;:&quot;article-journal&quot;,&quot;id&quot;:&quot;8c3d5564-b621-3ae1-b23f-2ec001bc534d&quot;,&quot;title&quot;:&quot;The role of microbiome, dietary supplements, and probiotics in autism spectrum disorder&quot;,&quot;author&quot;:[{&quot;family&quot;:&quot;Sivamaruthi&quot;,&quot;given&quot;:&quot;Bhagavathi Sundaram&quot;,&quot;parse-names&quot;:false,&quot;dropping-particle&quot;:&quot;&quot;,&quot;non-dropping-particle&quot;:&quot;&quot;},{&quot;family&quot;:&quot;Suganthy&quot;,&quot;given&quot;:&quot;Natarajan&quot;,&quot;parse-names&quot;:false,&quot;dropping-particle&quot;:&quot;&quot;,&quot;non-dropping-particle&quot;:&quot;&quot;},{&quot;family&quot;:&quot;Kesika&quot;,&quot;given&quot;:&quot;Periyanaina&quot;,&quot;parse-names&quot;:false,&quot;dropping-particle&quot;:&quot;&quot;,&quot;non-dropping-particle&quot;:&quot;&quot;},{&quot;family&quot;:&quot;Chaiyasut&quot;,&quot;given&quot;:&quot;Chaiyavat&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082647&quot;,&quot;ISSN&quot;:&quot;16604601&quot;,&quot;PMID&quot;:&quot;32290635&quot;,&quot;issued&quot;:{&quot;date-parts&quot;:[[2020,4,2]]},&quot;abstract&quot;:&quot;Autism spectrum disorder (ASD) is a serious neurodevelopmental disorder characterized by the impairment of the cognitive function of a child. Studies suggested that the intestinal microbiota has a critical role in the function and regulation of the central nervous system, neuroimmune system and neuroendocrine system. Any adverse changes in the gut–brain axis may cause serious disease. Food preferences and dietary patterns are considered as key in influencing the factors of ASD development. Several recent reviews narrated the importance of dietary composition on controlling or reducing the ASD symptoms. It has been known that the consumption of probiotics confers several health benefits by positive amendment of gut microbiota. The influence of probiotic intervention in children with ASD has also been reported and it has been considered as an alternative and complementary therapeutic supplement for ASD. The present manuscript discusses the role of microbiota and diet in the development of ASD. It also summarizes the recent updates on the influence of dietary supplements and the beneficial effect of probiotics on ASD symptoms. An in-depth literature survey suggested that the maternal diet and lifestyle are greatly associated with the development of ASD and other neurodevelopmental disorders. Mounting evidences have confirmed the alteration in the gut microbial composition in children suffering from ASD. However, the unique profile of microbiome has not yet been fully characterized due to the heterogeneity of patients. The supplementation of probiotics amended the symptoms associated with ASD but the results are inconclusive. The current study recommends further detailed research considering the role of microbiome, diet and probiotics in the development and control of ASD.&quot;,&quot;publisher&quot;:&quot;MDPI AG&quot;,&quot;issue&quot;:&quot;8&quot;,&quot;volume&quot;:&quot;17&quot;},&quot;isTemporary&quot;:false,&quot;suppress-author&quot;:false,&quot;composite&quot;:false,&quot;author-only&quot;:false}]},{&quot;citationID&quot;:&quot;MENDELEY_CITATION_ca87e68c-b198-40ff-a60c-1c46f882f340&quot;,&quot;properties&quot;:{&quot;noteIndex&quot;:0},&quot;isEdited&quot;:false,&quot;manualOverride&quot;:{&quot;isManuallyOverridden&quot;:false,&quot;citeprocText&quot;:&quot;(Sivamaruthi et al., 2020)&quot;,&quot;manualOverrideText&quot;:&quot;&quot;},&quot;citationTag&quot;:&quot;MENDELEY_CITATION_v3_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&quot;,&quot;citationItems&quot;:[{&quot;id&quot;:&quot;8c3d5564-b621-3ae1-b23f-2ec001bc534d&quot;,&quot;itemData&quot;:{&quot;type&quot;:&quot;article-journal&quot;,&quot;id&quot;:&quot;8c3d5564-b621-3ae1-b23f-2ec001bc534d&quot;,&quot;title&quot;:&quot;The role of microbiome, dietary supplements, and probiotics in autism spectrum disorder&quot;,&quot;author&quot;:[{&quot;family&quot;:&quot;Sivamaruthi&quot;,&quot;given&quot;:&quot;Bhagavathi Sundaram&quot;,&quot;parse-names&quot;:false,&quot;dropping-particle&quot;:&quot;&quot;,&quot;non-dropping-particle&quot;:&quot;&quot;},{&quot;family&quot;:&quot;Suganthy&quot;,&quot;given&quot;:&quot;Natarajan&quot;,&quot;parse-names&quot;:false,&quot;dropping-particle&quot;:&quot;&quot;,&quot;non-dropping-particle&quot;:&quot;&quot;},{&quot;family&quot;:&quot;Kesika&quot;,&quot;given&quot;:&quot;Periyanaina&quot;,&quot;parse-names&quot;:false,&quot;dropping-particle&quot;:&quot;&quot;,&quot;non-dropping-particle&quot;:&quot;&quot;},{&quot;family&quot;:&quot;Chaiyasut&quot;,&quot;given&quot;:&quot;Chaiyavat&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082647&quot;,&quot;ISSN&quot;:&quot;16604601&quot;,&quot;PMID&quot;:&quot;32290635&quot;,&quot;issued&quot;:{&quot;date-parts&quot;:[[2020,4,2]]},&quot;abstract&quot;:&quot;Autism spectrum disorder (ASD) is a serious neurodevelopmental disorder characterized by the impairment of the cognitive function of a child. Studies suggested that the intestinal microbiota has a critical role in the function and regulation of the central nervous system, neuroimmune system and neuroendocrine system. Any adverse changes in the gut–brain axis may cause serious disease. Food preferences and dietary patterns are considered as key in influencing the factors of ASD development. Several recent reviews narrated the importance of dietary composition on controlling or reducing the ASD symptoms. It has been known that the consumption of probiotics confers several health benefits by positive amendment of gut microbiota. The influence of probiotic intervention in children with ASD has also been reported and it has been considered as an alternative and complementary therapeutic supplement for ASD. The present manuscript discusses the role of microbiota and diet in the development of ASD. It also summarizes the recent updates on the influence of dietary supplements and the beneficial effect of probiotics on ASD symptoms. An in-depth literature survey suggested that the maternal diet and lifestyle are greatly associated with the development of ASD and other neurodevelopmental disorders. Mounting evidences have confirmed the alteration in the gut microbial composition in children suffering from ASD. However, the unique profile of microbiome has not yet been fully characterized due to the heterogeneity of patients. The supplementation of probiotics amended the symptoms associated with ASD but the results are inconclusive. The current study recommends further detailed research considering the role of microbiome, diet and probiotics in the development and control of ASD.&quot;,&quot;publisher&quot;:&quot;MDPI AG&quot;,&quot;issue&quot;:&quot;8&quot;,&quot;volume&quot;:&quot;17&quot;},&quot;isTemporary&quot;:false,&quot;suppress-author&quot;:false,&quot;composite&quot;:false,&quot;author-only&quot;:false}]},{&quot;citationID&quot;:&quot;MENDELEY_CITATION_6533ac2f-5202-4df2-94e4-f0584b9d0de5&quot;,&quot;properties&quot;:{&quot;noteIndex&quot;:0},&quot;isEdited&quot;:false,&quot;manualOverride&quot;:{&quot;isManuallyOverridden&quot;:false,&quot;citeprocText&quot;:&quot;(Sivamaruthi et al., 2020)&quot;,&quot;manualOverrideText&quot;:&quot;&quot;},&quot;citationTag&quot;:&quot;MENDELEY_CITATION_v3_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&quot;,&quot;citationItems&quot;:[{&quot;id&quot;:&quot;8c3d5564-b621-3ae1-b23f-2ec001bc534d&quot;,&quot;itemData&quot;:{&quot;type&quot;:&quot;article-journal&quot;,&quot;id&quot;:&quot;8c3d5564-b621-3ae1-b23f-2ec001bc534d&quot;,&quot;title&quot;:&quot;The role of microbiome, dietary supplements, and probiotics in autism spectrum disorder&quot;,&quot;author&quot;:[{&quot;family&quot;:&quot;Sivamaruthi&quot;,&quot;given&quot;:&quot;Bhagavathi Sundaram&quot;,&quot;parse-names&quot;:false,&quot;dropping-particle&quot;:&quot;&quot;,&quot;non-dropping-particle&quot;:&quot;&quot;},{&quot;family&quot;:&quot;Suganthy&quot;,&quot;given&quot;:&quot;Natarajan&quot;,&quot;parse-names&quot;:false,&quot;dropping-particle&quot;:&quot;&quot;,&quot;non-dropping-particle&quot;:&quot;&quot;},{&quot;family&quot;:&quot;Kesika&quot;,&quot;given&quot;:&quot;Periyanaina&quot;,&quot;parse-names&quot;:false,&quot;dropping-particle&quot;:&quot;&quot;,&quot;non-dropping-particle&quot;:&quot;&quot;},{&quot;family&quot;:&quot;Chaiyasut&quot;,&quot;given&quot;:&quot;Chaiyavat&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082647&quot;,&quot;ISSN&quot;:&quot;16604601&quot;,&quot;PMID&quot;:&quot;32290635&quot;,&quot;issued&quot;:{&quot;date-parts&quot;:[[2020,4,2]]},&quot;abstract&quot;:&quot;Autism spectrum disorder (ASD) is a serious neurodevelopmental disorder characterized by the impairment of the cognitive function of a child. Studies suggested that the intestinal microbiota has a critical role in the function and regulation of the central nervous system, neuroimmune system and neuroendocrine system. Any adverse changes in the gut–brain axis may cause serious disease. Food preferences and dietary patterns are considered as key in influencing the factors of ASD development. Several recent reviews narrated the importance of dietary composition on controlling or reducing the ASD symptoms. It has been known that the consumption of probiotics confers several health benefits by positive amendment of gut microbiota. The influence of probiotic intervention in children with ASD has also been reported and it has been considered as an alternative and complementary therapeutic supplement for ASD. The present manuscript discusses the role of microbiota and diet in the development of ASD. It also summarizes the recent updates on the influence of dietary supplements and the beneficial effect of probiotics on ASD symptoms. An in-depth literature survey suggested that the maternal diet and lifestyle are greatly associated with the development of ASD and other neurodevelopmental disorders. Mounting evidences have confirmed the alteration in the gut microbial composition in children suffering from ASD. However, the unique profile of microbiome has not yet been fully characterized due to the heterogeneity of patients. The supplementation of probiotics amended the symptoms associated with ASD but the results are inconclusive. The current study recommends further detailed research considering the role of microbiome, diet and probiotics in the development and control of ASD.&quot;,&quot;publisher&quot;:&quot;MDPI AG&quot;,&quot;issue&quot;:&quot;8&quot;,&quot;volume&quot;:&quot;17&quot;},&quot;isTemporary&quot;:false,&quot;suppress-author&quot;:false,&quot;composite&quot;:false,&quot;author-only&quot;:false}]},{&quot;citationID&quot;:&quot;MENDELEY_CITATION_d2a20fb2-41ea-4eb3-a9b0-ac5199caf1f0&quot;,&quot;properties&quot;:{&quot;noteIndex&quot;:0},&quot;isEdited&quot;:false,&quot;manualOverride&quot;:{&quot;isManuallyOverridden&quot;:false,&quot;citeprocText&quot;:&quot;(Sivamaruthi et al., 2020)&quot;,&quot;manualOverrideText&quot;:&quot;&quot;},&quot;citationTag&quot;:&quot;MENDELEY_CITATION_v3_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&quot;,&quot;citationItems&quot;:[{&quot;id&quot;:&quot;8c3d5564-b621-3ae1-b23f-2ec001bc534d&quot;,&quot;itemData&quot;:{&quot;type&quot;:&quot;article-journal&quot;,&quot;id&quot;:&quot;8c3d5564-b621-3ae1-b23f-2ec001bc534d&quot;,&quot;title&quot;:&quot;The role of microbiome, dietary supplements, and probiotics in autism spectrum disorder&quot;,&quot;author&quot;:[{&quot;family&quot;:&quot;Sivamaruthi&quot;,&quot;given&quot;:&quot;Bhagavathi Sundaram&quot;,&quot;parse-names&quot;:false,&quot;dropping-particle&quot;:&quot;&quot;,&quot;non-dropping-particle&quot;:&quot;&quot;},{&quot;family&quot;:&quot;Suganthy&quot;,&quot;given&quot;:&quot;Natarajan&quot;,&quot;parse-names&quot;:false,&quot;dropping-particle&quot;:&quot;&quot;,&quot;non-dropping-particle&quot;:&quot;&quot;},{&quot;family&quot;:&quot;Kesika&quot;,&quot;given&quot;:&quot;Periyanaina&quot;,&quot;parse-names&quot;:false,&quot;dropping-particle&quot;:&quot;&quot;,&quot;non-dropping-particle&quot;:&quot;&quot;},{&quot;family&quot;:&quot;Chaiyasut&quot;,&quot;given&quot;:&quot;Chaiyavat&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082647&quot;,&quot;ISSN&quot;:&quot;16604601&quot;,&quot;PMID&quot;:&quot;32290635&quot;,&quot;issued&quot;:{&quot;date-parts&quot;:[[2020,4,2]]},&quot;abstract&quot;:&quot;Autism spectrum disorder (ASD) is a serious neurodevelopmental disorder characterized by the impairment of the cognitive function of a child. Studies suggested that the intestinal microbiota has a critical role in the function and regulation of the central nervous system, neuroimmune system and neuroendocrine system. Any adverse changes in the gut–brain axis may cause serious disease. Food preferences and dietary patterns are considered as key in influencing the factors of ASD development. Several recent reviews narrated the importance of dietary composition on controlling or reducing the ASD symptoms. It has been known that the consumption of probiotics confers several health benefits by positive amendment of gut microbiota. The influence of probiotic intervention in children with ASD has also been reported and it has been considered as an alternative and complementary therapeutic supplement for ASD. The present manuscript discusses the role of microbiota and diet in the development of ASD. It also summarizes the recent updates on the influence of dietary supplements and the beneficial effect of probiotics on ASD symptoms. An in-depth literature survey suggested that the maternal diet and lifestyle are greatly associated with the development of ASD and other neurodevelopmental disorders. Mounting evidences have confirmed the alteration in the gut microbial composition in children suffering from ASD. However, the unique profile of microbiome has not yet been fully characterized due to the heterogeneity of patients. The supplementation of probiotics amended the symptoms associated with ASD but the results are inconclusive. The current study recommends further detailed research considering the role of microbiome, diet and probiotics in the development and control of ASD.&quot;,&quot;publisher&quot;:&quot;MDPI AG&quot;,&quot;issue&quot;:&quot;8&quot;,&quot;volume&quot;:&quot;17&quot;},&quot;isTemporary&quot;:false,&quot;suppress-author&quot;:false,&quot;composite&quot;:false,&quot;author-only&quot;:false}]},{&quot;citationID&quot;:&quot;MENDELEY_CITATION_d9bc6946-13a7-40d5-b122-61f89c1a0e95&quot;,&quot;properties&quot;:{&quot;noteIndex&quot;:0},&quot;isEdited&quot;:false,&quot;manualOverride&quot;:{&quot;isManuallyOverridden&quot;:false,&quot;citeprocText&quot;:&quot;(Sachdeva et al., 2022)&quot;,&quot;manualOverrideText&quot;:&quot;&quot;},&quot;citationTag&quot;:&quot;MENDELEY_CITATION_v3_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&quot;,&quot;citationItems&quot;:[{&quot;id&quot;:&quot;194fb0c0-cd30-3a83-a8b3-2563469d51b8&quot;,&quot;itemData&quot;:{&quot;type&quot;:&quot;article-journal&quot;,&quot;id&quot;:&quot;194fb0c0-cd30-3a83-a8b3-2563469d51b8&quot;,&quot;title&quot;:&quot;Potential natural products for the management of autism spectrum disorder&quot;,&quot;author&quot;:[{&quot;family&quot;:&quot;Sachdeva&quot;,&quot;given&quot;:&quot;Punya&quot;,&quot;parse-names&quot;:false,&quot;dropping-particle&quot;:&quot;&quot;,&quot;non-dropping-particle&quot;:&quot;&quot;},{&quot;family&quot;:&quot;Mehdi&quot;,&quot;given&quot;:&quot;Intizaar&quot;,&quot;parse-names&quot;:false,&quot;dropping-particle&quot;:&quot;&quot;,&quot;non-dropping-particle&quot;:&quot;&quot;},{&quot;family&quot;:&quot;Kaith&quot;,&quot;given&quot;:&quot;Rohit&quot;,&quot;parse-names&quot;:false,&quot;dropping-particle&quot;:&quot;&quot;,&quot;non-dropping-particle&quot;:&quot;&quot;},{&quot;family&quot;:&quot;Ahmad&quot;,&quot;given&quot;:&quot;Faizan&quot;,&quot;parse-names&quot;:false,&quot;dropping-particle&quot;:&quot;&quot;,&quot;non-dropping-particle&quot;:&quot;&quot;},{&quot;family&quot;:&quot;Anwar&quot;,&quot;given&quot;:&quot;Mohammad Sheeraz&quot;,&quot;parse-names&quot;:false,&quot;dropping-particle&quot;:&quot;&quot;,&quot;non-dropping-particle&quot;:&quot;&quot;}],&quot;container-title&quot;:&quot;ibrain&quot;,&quot;DOI&quot;:&quot;10.1002/ibra.12050&quot;,&quot;ISSN&quot;:&quot;27692795&quot;,&quot;issued&quot;:{&quot;date-parts&quot;:[[2022,9]]},&quot;page&quot;:&quot;365-376&quot;,&quot;abstract&quot;:&quot;Autism in a broader sense is a neurodevelopmental disorder, which frequently occurs during early childhood and can last for a lifetime. This condition is primarily defined by difficulties with social engagement, with individuals displaying repetitive and stereotyped behaviors. Numerous neuroanatomical investigations on autistic children have revealed that their brains grow atypically, resulting in atypical neurogenesis, neuronal migration, maturation, differentiation, and degeneration. Special education programs, speech therapy, and occupational therapy have all been used to address autism-related behavioral problems. While widely prescribed antidepressant drugs, antipsychotics, anticonvulsants, and stimulants have demonstrated response in autistic individuals. However, these medications do not fully reverse the core symptoms associated with autism spectrum disorder (ASD). The adverse reactions of ASD medicines and an increased risk of developing various other problems, such as obesity, dyslipidemia, diabetes mellitus, and thyroid disorders, prompted the researchers to investigate herbal medicines for the treatment of autistic individuals. Clinical trials are now being done to establish the efficacy of alternative techniques based on natural substances and to understand better the context in which they may be used to treat autism. This review of literature will look at crucial natural compounds derived from animals and plants that have shown promise as safe and effective autism treatment strategies.&quot;,&quot;publisher&quot;:&quot;Wiley-VCH Verlag&quot;,&quot;issue&quot;:&quot;3&quot;,&quot;volume&quot;:&quot;8&quot;,&quot;container-title-short&quot;:&quot;&quot;},&quot;isTemporary&quot;:false}]},{&quot;citationID&quot;:&quot;MENDELEY_CITATION_9c3a933d-eacb-4270-a429-6bfb6b8b96bc&quot;,&quot;properties&quot;:{&quot;noteIndex&quot;:0},&quot;isEdited&quot;:false,&quot;manualOverride&quot;:{&quot;isManuallyOverridden&quot;:false,&quot;citeprocText&quot;:&quot;(Devarkar, 2025)&quot;,&quot;manualOverrideText&quot;:&quot;&quot;},&quot;citationTag&quot;:&quot;MENDELEY_CITATION_v3_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&quot;,&quot;citationItems&quot;:[{&quot;id&quot;:&quot;ceaeedfd-c0fb-37c2-9045-6574c799c2ab&quot;,&quot;itemData&quot;:{&quot;type&quot;:&quot;article-journal&quot;,&quot;id&quot;:&quot;ceaeedfd-c0fb-37c2-9045-6574c799c2ab&quot;,&quot;title&quot;:&quot;Traditional Herbal Approaches to the Management of Autism Spectrum Disorder (ASD): A Review&quot;,&quot;author&quot;:[{&quot;family&quot;:&quot;Devarkar&quot;,&quot;given&quot;:&quot;Vinod Devidas&quot;,&quot;parse-names&quot;:false,&quot;dropping-particle&quot;:&quot;&quot;,&quot;non-dropping-particle&quot;:&quot;&quot;}],&quot;container-title&quot;:&quot;Plantae Scientia&quot;,&quot;DOI&quot;:&quot;10.32439/ps.v8i1.9-14&quot;,&quot;ISSN&quot;:&quot;2581-589X&quot;,&quot;URL&quot;:&quot;https://plantaescientia.com/ojs/index.php/ps/article/view/142&quot;,&quot;issued&quot;:{&quot;date-parts&quot;:[[2025,1,15]]},&quot;page&quot;:&quot;9-14&quot;,&quot;abstract&quot;:&quot;&lt;p&gt;Autism Spectrum Disorder (ASD) presents significant challenges for affected individuals and their families. While conventional treatments are prevalent, there is growing interest in complementary and alternative therapies, including plant-based remedies from traditional medicine systems. This review explores the use of plant-based treatments for ASD from Chinese Traditional Medicine, Ayurveda, Unani, Siddha, and other holistic systems. The article synthesizes research findings on the efficacy, safety, and potential therapeutic benefits of these treatments for managing autism symptoms, particularly in areas related to cognition, behavior, and emotional regulation. Furthermore, it presents an overview of various plant-based substances, including herbs, oils, and dietary modifications, and critically discusses their integration into ASD treatment.&lt;/p&gt;&quot;,&quot;issue&quot;:&quot;1&quot;,&quot;volume&quot;:&quot;8&quot;,&quot;container-title-short&quot;:&quot;&quot;},&quot;isTemporary&quot;:false,&quot;suppress-author&quot;:false,&quot;composite&quot;:false,&quot;author-only&quot;:false}]},{&quot;citationID&quot;:&quot;MENDELEY_CITATION_5b140e6b-d118-4e91-b3c2-09365fa842b8&quot;,&quot;properties&quot;:{&quot;noteIndex&quot;:0},&quot;isEdited&quot;:false,&quot;manualOverride&quot;:{&quot;isManuallyOverridden&quot;:false,&quot;citeprocText&quot;:&quot;(Orouji et al., 2024)&quot;,&quot;manualOverrideText&quot;:&quot;&quot;},&quot;citationTag&quot;:&quot;MENDELEY_CITATION_v3_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&quot;,&quot;citationItems&quot;:[{&quot;id&quot;:&quot;3ba3176f-67be-3112-95a9-07a6f57b7cc0&quot;,&quot;itemData&quot;:{&quot;type&quot;:&quot;article-journal&quot;,&quot;id&quot;:&quot;3ba3176f-67be-3112-95a9-07a6f57b7cc0&quot;,&quot;title&quot;:&quot;A Narrative Review of Effective Herbal and Traditional Medicines on Management of Autism&quot;,&quot;author&quot;:[{&quot;family&quot;:&quot;Orouji&quot;,&quot;given&quot;:&quot;Neda&quot;,&quot;parse-names&quot;:false,&quot;dropping-particle&quot;:&quot;&quot;,&quot;non-dropping-particle&quot;:&quot;&quot;},{&quot;family&quot;:&quot;Karimi&quot;,&quot;given&quot;:&quot;Mehrdad&quot;,&quot;parse-names&quot;:false,&quot;dropping-particle&quot;:&quot;&quot;,&quot;non-dropping-particle&quot;:&quot;&quot;},{&quot;family&quot;:&quot;Sadat-Shirazi&quot;,&quot;given&quot;:&quot;Mitra Sadat&quot;,&quot;parse-names&quot;:false,&quot;dropping-particle&quot;:&quot;&quot;,&quot;non-dropping-particle&quot;:&quot;&quot;},{&quot;family&quot;:&quot;Zargaran&quot;,&quot;given&quot;:&quot;Arman&quot;,&quot;parse-names&quot;:false,&quot;dropping-particle&quot;:&quot;&quot;,&quot;non-dropping-particle&quot;:&quot;&quot;}],&quot;container-title&quot;:&quot;Traditional and Integrative Medicine&quot;,&quot;DOI&quot;:&quot;10.18502/tim.v9i4.17480&quot;,&quot;ISSN&quot;:&quot;24765112&quot;,&quot;issued&quot;:{&quot;date-parts&quot;:[[2024,9,1]]},&quot;page&quot;:&quot;478-487&quot;,&quot;abstract&quot;:&quot;Autism is a complex neurodegenerative disorder that affects people from birth. Through dietary approaches, sensory integration, rehabilitation training, education and finally medication management, the autistic disorder symptoms can be reduced. Of course, this does not mean that the main features of autism can be treated in general, but with medication control and education, these symptoms can be managed. In the last decade, treatment with herbal medicines has attracted special attention and promising results have been reported in the treatment of various diseases. In this review, it is tried to collect the plants that have been studied for the treatment of autism and herbal medicines with a possible effect on the symptoms of autism in the literature. The results show some few medicinal herbs and natural/ traditional formulations like Gingko biloba, Centella asiatica, Humulus japonicus, Salvia leriifolia, Vitis vinifera, Hazelnut, Ukgansan and Kwakhyangjungkisanhapyukmijihwangtang-gamibang have beneficial effects on different features of autism and could be helpful for the patients. More investigations are needed to prove their efficacy in more clinical studies in the future.&quot;,&quot;publisher&quot;:&quot;Tehran University of Medical Sciences&quot;,&quot;issue&quot;:&quot;4&quot;,&quot;volume&quot;:&quot;9&quot;,&quot;container-title-short&quot;:&quot;&quot;},&quot;isTemporary&quot;:false,&quot;suppress-author&quot;:false,&quot;composite&quot;:false,&quot;author-only&quot;:false}]},{&quot;citationID&quot;:&quot;MENDELEY_CITATION_becd3154-78ae-45ae-b169-3e0c722c1202&quot;,&quot;properties&quot;:{&quot;noteIndex&quot;:0},&quot;isEdited&quot;:false,&quot;manualOverride&quot;:{&quot;isManuallyOverridden&quot;:false,&quot;citeprocText&quot;:&quot;(Sachdeva et al., 2022)&quot;,&quot;manualOverrideText&quot;:&quot;&quot;},&quot;citationTag&quot;:&quot;MENDELEY_CITATION_v3_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&quot;,&quot;citationItems&quot;:[{&quot;id&quot;:&quot;194fb0c0-cd30-3a83-a8b3-2563469d51b8&quot;,&quot;itemData&quot;:{&quot;type&quot;:&quot;article-journal&quot;,&quot;id&quot;:&quot;194fb0c0-cd30-3a83-a8b3-2563469d51b8&quot;,&quot;title&quot;:&quot;Potential natural products for the management of autism spectrum disorder&quot;,&quot;author&quot;:[{&quot;family&quot;:&quot;Sachdeva&quot;,&quot;given&quot;:&quot;Punya&quot;,&quot;parse-names&quot;:false,&quot;dropping-particle&quot;:&quot;&quot;,&quot;non-dropping-particle&quot;:&quot;&quot;},{&quot;family&quot;:&quot;Mehdi&quot;,&quot;given&quot;:&quot;Intizaar&quot;,&quot;parse-names&quot;:false,&quot;dropping-particle&quot;:&quot;&quot;,&quot;non-dropping-particle&quot;:&quot;&quot;},{&quot;family&quot;:&quot;Kaith&quot;,&quot;given&quot;:&quot;Rohit&quot;,&quot;parse-names&quot;:false,&quot;dropping-particle&quot;:&quot;&quot;,&quot;non-dropping-particle&quot;:&quot;&quot;},{&quot;family&quot;:&quot;Ahmad&quot;,&quot;given&quot;:&quot;Faizan&quot;,&quot;parse-names&quot;:false,&quot;dropping-particle&quot;:&quot;&quot;,&quot;non-dropping-particle&quot;:&quot;&quot;},{&quot;family&quot;:&quot;Anwar&quot;,&quot;given&quot;:&quot;Mohammad Sheeraz&quot;,&quot;parse-names&quot;:false,&quot;dropping-particle&quot;:&quot;&quot;,&quot;non-dropping-particle&quot;:&quot;&quot;}],&quot;container-title&quot;:&quot;ibrain&quot;,&quot;DOI&quot;:&quot;10.1002/ibra.12050&quot;,&quot;ISSN&quot;:&quot;27692795&quot;,&quot;issued&quot;:{&quot;date-parts&quot;:[[2022,9]]},&quot;page&quot;:&quot;365-376&quot;,&quot;abstract&quot;:&quot;Autism in a broader sense is a neurodevelopmental disorder, which frequently occurs during early childhood and can last for a lifetime. This condition is primarily defined by difficulties with social engagement, with individuals displaying repetitive and stereotyped behaviors. Numerous neuroanatomical investigations on autistic children have revealed that their brains grow atypically, resulting in atypical neurogenesis, neuronal migration, maturation, differentiation, and degeneration. Special education programs, speech therapy, and occupational therapy have all been used to address autism-related behavioral problems. While widely prescribed antidepressant drugs, antipsychotics, anticonvulsants, and stimulants have demonstrated response in autistic individuals. However, these medications do not fully reverse the core symptoms associated with autism spectrum disorder (ASD). The adverse reactions of ASD medicines and an increased risk of developing various other problems, such as obesity, dyslipidemia, diabetes mellitus, and thyroid disorders, prompted the researchers to investigate herbal medicines for the treatment of autistic individuals. Clinical trials are now being done to establish the efficacy of alternative techniques based on natural substances and to understand better the context in which they may be used to treat autism. This review of literature will look at crucial natural compounds derived from animals and plants that have shown promise as safe and effective autism treatment strategies.&quot;,&quot;publisher&quot;:&quot;Wiley-VCH Verlag&quot;,&quot;issue&quot;:&quot;3&quot;,&quot;volume&quot;:&quot;8&quot;,&quot;container-title-short&quot;:&quot;&quot;},&quot;isTemporary&quot;:false,&quot;suppress-author&quot;:false,&quot;composite&quot;:false,&quot;author-only&quot;:false}]},{&quot;citationID&quot;:&quot;MENDELEY_CITATION_1d2be3f8-58fa-4dce-a0d0-1333c31dd448&quot;,&quot;properties&quot;:{&quot;noteIndex&quot;:0},&quot;isEdited&quot;:false,&quot;manualOverride&quot;:{&quot;isManuallyOverridden&quot;:false,&quot;citeprocText&quot;:&quot;(Saki, 2018)&quot;,&quot;manualOverrideText&quot;:&quot;&quot;},&quot;citationItems&quot;:[{&quot;id&quot;:&quot;ccbfe2ad-f049-3655-acdd-c67a8aa9e18b&quot;,&quot;itemData&quot;:{&quot;type&quot;:&quot;article-journal&quot;,&quot;id&quot;:&quot;ccbfe2ad-f049-3655-acdd-c67a8aa9e18b&quot;,&quot;title&quot;:&quot;Autism: Synthetic-and plant-derived control and treatment&quot;,&quot;author&quot;:[{&quot;family&quot;:&quot;Saki&quot;,&quot;given&quot;:&quot;Kourosh&quot;,&quot;parse-names&quot;:false,&quot;dropping-particle&quot;:&quot;&quot;,&quot;non-dropping-particle&quot;:&quot;&quot;}],&quot;container-title&quot;:&quot;International Journal of Green Pharmacy&quot;,&quot;issued&quot;:{&quot;date-parts&quot;:[[2018,9,29]]},&quot;page&quot;:&quot;483-489&quot;,&quot;abstract&quot;:&quot;Autism is a very complex neurological disorder characterized by abnormal social behavior, poor communication skills, communication difficulties and, in some cases, compulsive or repetitive behavior. There is usually no specific drug therapy for it, and the chemical drugs used lead to certain complications. This article addresses the use of medicinal plants in the pharmaceutical industry to treat autism. In this review article, the keywords such as medicinal plants, herbal drugs, herbal medicine, traditional medicine, and autism were used to retrieve eligible articles indexed in the Scopus, PubMed, ISI, Google Scholar, SID, and Magiran databases. Medicinal plants such as Cirsium, and Curcuma longa are the effective anti-autism plants. Based on the results of this study, the most important medicinal plants affecting autism are a promising source for the preparation of new anti-autism drugs.&quot;,&quot;issue&quot;:&quot;3&quot;,&quot;volume&quot;:&quot;12&quot;,&quot;container-title-short&quot;:&quot;&quot;},&quot;isTemporary&quot;:false,&quot;suppress-author&quot;:false,&quot;composite&quot;:false,&quot;author-only&quot;:false}],&quot;citationTag&quot;:&quot;MENDELEY_CITATION_v3_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&quot;},{&quot;citationID&quot;:&quot;MENDELEY_CITATION_878430e8-e8f9-4c44-8d44-27ec9bf70127&quot;,&quot;properties&quot;:{&quot;noteIndex&quot;:0},&quot;isEdited&quot;:false,&quot;manualOverride&quot;:{&quot;isManuallyOverridden&quot;:false,&quot;citeprocText&quot;:&quot;(Sachdeva et al., 2022)&quot;,&quot;manualOverrideText&quot;:&quot;&quot;},&quot;citationTag&quot;:&quot;MENDELEY_CITATION_v3_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&quot;,&quot;citationItems&quot;:[{&quot;id&quot;:&quot;194fb0c0-cd30-3a83-a8b3-2563469d51b8&quot;,&quot;itemData&quot;:{&quot;type&quot;:&quot;article-journal&quot;,&quot;id&quot;:&quot;194fb0c0-cd30-3a83-a8b3-2563469d51b8&quot;,&quot;title&quot;:&quot;Potential natural products for the management of autism spectrum disorder&quot;,&quot;author&quot;:[{&quot;family&quot;:&quot;Sachdeva&quot;,&quot;given&quot;:&quot;Punya&quot;,&quot;parse-names&quot;:false,&quot;dropping-particle&quot;:&quot;&quot;,&quot;non-dropping-particle&quot;:&quot;&quot;},{&quot;family&quot;:&quot;Mehdi&quot;,&quot;given&quot;:&quot;Intizaar&quot;,&quot;parse-names&quot;:false,&quot;dropping-particle&quot;:&quot;&quot;,&quot;non-dropping-particle&quot;:&quot;&quot;},{&quot;family&quot;:&quot;Kaith&quot;,&quot;given&quot;:&quot;Rohit&quot;,&quot;parse-names&quot;:false,&quot;dropping-particle&quot;:&quot;&quot;,&quot;non-dropping-particle&quot;:&quot;&quot;},{&quot;family&quot;:&quot;Ahmad&quot;,&quot;given&quot;:&quot;Faizan&quot;,&quot;parse-names&quot;:false,&quot;dropping-particle&quot;:&quot;&quot;,&quot;non-dropping-particle&quot;:&quot;&quot;},{&quot;family&quot;:&quot;Anwar&quot;,&quot;given&quot;:&quot;Mohammad Sheeraz&quot;,&quot;parse-names&quot;:false,&quot;dropping-particle&quot;:&quot;&quot;,&quot;non-dropping-particle&quot;:&quot;&quot;}],&quot;container-title&quot;:&quot;ibrain&quot;,&quot;DOI&quot;:&quot;10.1002/ibra.12050&quot;,&quot;ISSN&quot;:&quot;27692795&quot;,&quot;issued&quot;:{&quot;date-parts&quot;:[[2022,9]]},&quot;page&quot;:&quot;365-376&quot;,&quot;abstract&quot;:&quot;Autism in a broader sense is a neurodevelopmental disorder, which frequently occurs during early childhood and can last for a lifetime. This condition is primarily defined by difficulties with social engagement, with individuals displaying repetitive and stereotyped behaviors. Numerous neuroanatomical investigations on autistic children have revealed that their brains grow atypically, resulting in atypical neurogenesis, neuronal migration, maturation, differentiation, and degeneration. Special education programs, speech therapy, and occupational therapy have all been used to address autism-related behavioral problems. While widely prescribed antidepressant drugs, antipsychotics, anticonvulsants, and stimulants have demonstrated response in autistic individuals. However, these medications do not fully reverse the core symptoms associated with autism spectrum disorder (ASD). The adverse reactions of ASD medicines and an increased risk of developing various other problems, such as obesity, dyslipidemia, diabetes mellitus, and thyroid disorders, prompted the researchers to investigate herbal medicines for the treatment of autistic individuals. Clinical trials are now being done to establish the efficacy of alternative techniques based on natural substances and to understand better the context in which they may be used to treat autism. This review of literature will look at crucial natural compounds derived from animals and plants that have shown promise as safe and effective autism treatment strategies.&quot;,&quot;publisher&quot;:&quot;Wiley-VCH Verlag&quot;,&quot;issue&quot;:&quot;3&quot;,&quot;volume&quot;:&quot;8&quot;,&quot;container-title-short&quot;:&quot;&quot;},&quot;isTemporary&quot;:false,&quot;suppress-author&quot;:false,&quot;composite&quot;:false,&quot;author-only&quot;:false}]},{&quot;citationID&quot;:&quot;MENDELEY_CITATION_3f2a7931-bb01-48c6-867c-ea20fe5ad2e0&quot;,&quot;properties&quot;:{&quot;noteIndex&quot;:0},&quot;isEdited&quot;:false,&quot;manualOverride&quot;:{&quot;isManuallyOverridden&quot;:true,&quot;citeprocText&quot;:&quot;(Saki, 2018)&quot;,&quot;manualOverrideText&quot;:&quot;(Saki, 2018;&quot;},&quot;citationTag&quot;:&quot;MENDELEY_CITATION_v3_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&quot;,&quot;citationItems&quot;:[{&quot;id&quot;:&quot;ccbfe2ad-f049-3655-acdd-c67a8aa9e18b&quot;,&quot;itemData&quot;:{&quot;type&quot;:&quot;article-journal&quot;,&quot;id&quot;:&quot;ccbfe2ad-f049-3655-acdd-c67a8aa9e18b&quot;,&quot;title&quot;:&quot;Autism: Synthetic-and plant-derived control and treatment&quot;,&quot;author&quot;:[{&quot;family&quot;:&quot;Saki&quot;,&quot;given&quot;:&quot;Kourosh&quot;,&quot;parse-names&quot;:false,&quot;dropping-particle&quot;:&quot;&quot;,&quot;non-dropping-particle&quot;:&quot;&quot;}],&quot;container-title&quot;:&quot;International Journal of Green Pharmacy&quot;,&quot;issued&quot;:{&quot;date-parts&quot;:[[2018,9,29]]},&quot;page&quot;:&quot;483-489&quot;,&quot;abstract&quot;:&quot;Autism is a very complex neurological disorder characterized by abnormal social behavior, poor communication skills, communication difficulties and, in some cases, compulsive or repetitive behavior. There is usually no specific drug therapy for it, and the chemical drugs used lead to certain complications. This article addresses the use of medicinal plants in the pharmaceutical industry to treat autism. In this review article, the keywords such as medicinal plants, herbal drugs, herbal medicine, traditional medicine, and autism were used to retrieve eligible articles indexed in the Scopus, PubMed, ISI, Google Scholar, SID, and Magiran databases. Medicinal plants such as Cirsium, and Curcuma longa are the effective anti-autism plants. Based on the results of this study, the most important medicinal plants affecting autism are a promising source for the preparation of new anti-autism drugs.&quot;,&quot;issue&quot;:&quot;3&quot;,&quot;volume&quot;:&quot;12&quot;,&quot;container-title-short&quot;:&quot;&quot;},&quot;isTemporary&quot;:false,&quot;suppress-author&quot;:false,&quot;composite&quot;:false,&quot;author-only&quot;:false}]},{&quot;citationID&quot;:&quot;MENDELEY_CITATION_57bcdd97-2129-4a49-b782-a14b2e7159fc&quot;,&quot;properties&quot;:{&quot;noteIndex&quot;:0},&quot;isEdited&quot;:false,&quot;manualOverride&quot;:{&quot;isManuallyOverridden&quot;:true,&quot;citeprocText&quot;:&quot;(Sevindik et al., 2023)&quot;,&quot;manualOverrideText&quot;:&quot;Sevindik et al., 2023&quot;},&quot;citationTag&quot;:&quot;MENDELEY_CITATION_v3_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&quot;,&quot;citationItems&quot;:[{&quot;id&quot;:&quot;116a26fd-c856-3845-aa6d-d6499a181ec1&quot;,&quot;itemData&quot;:{&quot;type&quot;:&quot;article-journal&quot;,&quot;id&quot;:&quot;116a26fd-c856-3845-aa6d-d6499a181ec1&quot;,&quot;title&quot;:&quot;Autism: plants with neuro-psychopharmacotherapeutic potential&quot;,&quot;author&quot;:[{&quot;family&quot;:&quot;Sevindik&quot;,&quot;given&quot;:&quot;Mustafa&quot;,&quot;parse-names&quot;:false,&quot;dropping-particle&quot;:&quot;&quot;,&quot;non-dropping-particle&quot;:&quot;&quot;},{&quot;family&quot;:&quot;Mohammed&quot;,&quot;given&quot;:&quot;Falah Saleh&quot;,&quot;parse-names&quot;:false,&quot;dropping-particle&quot;:&quot;&quot;,&quot;non-dropping-particle&quot;:&quot;&quot;},{&quot;family&quot;:&quot;Uysal&quot;,&quot;given&quot;:&quot;Imran&quot;,&quot;parse-names&quot;:false,&quot;dropping-particle&quot;:&quot;&quot;,&quot;non-dropping-particle&quot;:&quot;&quot;}],&quot;container-title&quot;:&quot;Prospects in Pharmaceutical Sciences&quot;,&quot;DOI&quot;:&quot;10.56782/pps.143&quot;,&quot;ISSN&quot;:&quot;2080-1602&quot;,&quot;issued&quot;:{&quot;date-parts&quot;:[[2023,8,22]]},&quot;page&quot;:&quot;38-48&quot;,&quot;abstract&quot;:&quot;In recent years, there has been an increasing prevalence of cases of autism. There is no general cure for autism; however, there are situational treatments available. In this context, plants may be beneficial in suppressing the conditions that may arise in the disease. This study compiles plant species that have been reported in the literature as potential remedies for autism disorders. Furthermore, the general characteristics, usage areas, and biological activities of these plant species have been compiled. As a result of our research, it has been seen that plants can be used to combat many symptoms of autism. It is believed that plants may contribute to the improvement of the well-being of individuals with autism, as a result.&quot;,&quot;publisher&quot;:&quot;Warszawski Uniwersytet Medyczny&quot;,&quot;issue&quot;:&quot;3&quot;,&quot;volume&quot;:&quot;21&quot;,&quot;container-title-short&quot;:&quot;&quot;},&quot;isTemporary&quot;:false,&quot;suppress-author&quot;:false,&quot;composite&quot;:false,&quot;author-only&quot;:false}]},{&quot;citationID&quot;:&quot;MENDELEY_CITATION_56dee39e-592b-4218-876d-e8b17031fd79&quot;,&quot;properties&quot;:{&quot;noteIndex&quot;:0},&quot;isEdited&quot;:false,&quot;manualOverride&quot;:{&quot;isManuallyOverridden&quot;:true,&quot;citeprocText&quot;:&quot;(Sachdeva et al., 2022)&quot;,&quot;manualOverrideText&quot;:&quot;Sachdeva et al., 2022)&quot;},&quot;citationTag&quot;:&quot;MENDELEY_CITATION_v3_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&quot;,&quot;citationItems&quot;:[{&quot;id&quot;:&quot;194fb0c0-cd30-3a83-a8b3-2563469d51b8&quot;,&quot;itemData&quot;:{&quot;type&quot;:&quot;article-journal&quot;,&quot;id&quot;:&quot;194fb0c0-cd30-3a83-a8b3-2563469d51b8&quot;,&quot;title&quot;:&quot;Potential natural products for the management of autism spectrum disorder&quot;,&quot;author&quot;:[{&quot;family&quot;:&quot;Sachdeva&quot;,&quot;given&quot;:&quot;Punya&quot;,&quot;parse-names&quot;:false,&quot;dropping-particle&quot;:&quot;&quot;,&quot;non-dropping-particle&quot;:&quot;&quot;},{&quot;family&quot;:&quot;Mehdi&quot;,&quot;given&quot;:&quot;Intizaar&quot;,&quot;parse-names&quot;:false,&quot;dropping-particle&quot;:&quot;&quot;,&quot;non-dropping-particle&quot;:&quot;&quot;},{&quot;family&quot;:&quot;Kaith&quot;,&quot;given&quot;:&quot;Rohit&quot;,&quot;parse-names&quot;:false,&quot;dropping-particle&quot;:&quot;&quot;,&quot;non-dropping-particle&quot;:&quot;&quot;},{&quot;family&quot;:&quot;Ahmad&quot;,&quot;given&quot;:&quot;Faizan&quot;,&quot;parse-names&quot;:false,&quot;dropping-particle&quot;:&quot;&quot;,&quot;non-dropping-particle&quot;:&quot;&quot;},{&quot;family&quot;:&quot;Anwar&quot;,&quot;given&quot;:&quot;Mohammad Sheeraz&quot;,&quot;parse-names&quot;:false,&quot;dropping-particle&quot;:&quot;&quot;,&quot;non-dropping-particle&quot;:&quot;&quot;}],&quot;container-title&quot;:&quot;ibrain&quot;,&quot;DOI&quot;:&quot;10.1002/ibra.12050&quot;,&quot;ISSN&quot;:&quot;27692795&quot;,&quot;issued&quot;:{&quot;date-parts&quot;:[[2022,9]]},&quot;page&quot;:&quot;365-376&quot;,&quot;abstract&quot;:&quot;Autism in a broader sense is a neurodevelopmental disorder, which frequently occurs during early childhood and can last for a lifetime. This condition is primarily defined by difficulties with social engagement, with individuals displaying repetitive and stereotyped behaviors. Numerous neuroanatomical investigations on autistic children have revealed that their brains grow atypically, resulting in atypical neurogenesis, neuronal migration, maturation, differentiation, and degeneration. Special education programs, speech therapy, and occupational therapy have all been used to address autism-related behavioral problems. While widely prescribed antidepressant drugs, antipsychotics, anticonvulsants, and stimulants have demonstrated response in autistic individuals. However, these medications do not fully reverse the core symptoms associated with autism spectrum disorder (ASD). The adverse reactions of ASD medicines and an increased risk of developing various other problems, such as obesity, dyslipidemia, diabetes mellitus, and thyroid disorders, prompted the researchers to investigate herbal medicines for the treatment of autistic individuals. Clinical trials are now being done to establish the efficacy of alternative techniques based on natural substances and to understand better the context in which they may be used to treat autism. This review of literature will look at crucial natural compounds derived from animals and plants that have shown promise as safe and effective autism treatment strategies.&quot;,&quot;publisher&quot;:&quot;Wiley-VCH Verlag&quot;,&quot;issue&quot;:&quot;3&quot;,&quot;volume&quot;:&quot;8&quot;,&quot;container-title-short&quot;:&quot;&quot;},&quot;isTemporary&quot;:false,&quot;suppress-author&quot;:false,&quot;composite&quot;:false,&quot;author-only&quot;:false}]},{&quot;citationID&quot;:&quot;MENDELEY_CITATION_ed711630-4d8a-489e-8fcb-a1fe5eebfd91&quot;,&quot;properties&quot;:{&quot;noteIndex&quot;:0},&quot;isEdited&quot;:false,&quot;manualOverride&quot;:{&quot;isManuallyOverridden&quot;:false,&quot;citeprocText&quot;:&quot;(Cruz-Martins et al., 2021)&quot;,&quot;manualOverrideText&quot;:&quot;&quot;},&quot;citationTag&quot;:&quot;MENDELEY_CITATION_v3_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&quot;,&quot;citationItems&quot;:[{&quot;id&quot;:&quot;1838dbee-2bc0-325a-bf00-f821e50604b5&quot;,&quot;itemData&quot;:{&quot;type&quot;:&quot;article-journal&quot;,&quot;id&quot;:&quot;1838dbee-2bc0-325a-bf00-f821e50604b5&quot;,&quot;title&quot;:&quot;Paving Plant-Food-Derived Bioactives as Effective Therapeutic Agents in Autism Spectrum Disorder&quot;,&quot;author&quot;:[{&quot;family&quot;:&quot;Cruz-Martins&quot;,&quot;given&quot;:&quot;Natália&quot;,&quot;parse-names&quot;:false,&quot;dropping-particle&quot;:&quot;&quot;,&quot;non-dropping-particle&quot;:&quot;&quot;},{&quot;family&quot;:&quot;Quispe&quot;,&quot;given&quot;:&quot;Cristina&quot;,&quot;parse-names&quot;:false,&quot;dropping-particle&quot;:&quot;&quot;,&quot;non-dropping-particle&quot;:&quot;&quot;},{&quot;family&quot;:&quot;Kirkin&quot;,&quot;given&quot;:&quot;Celale&quot;,&quot;parse-names&quot;:false,&quot;dropping-particle&quot;:&quot;&quot;,&quot;non-dropping-particle&quot;:&quot;&quot;},{&quot;family&quot;:&quot;Şenol&quot;,&quot;given&quot;:&quot;Ezgi&quot;,&quot;parse-names&quot;:false,&quot;dropping-particle&quot;:&quot;&quot;,&quot;non-dropping-particle&quot;:&quot;&quot;},{&quot;family&quot;:&quot;Zuluǧ&quot;,&quot;given&quot;:&quot;Asli&quot;,&quot;parse-names&quot;:false,&quot;dropping-particle&quot;:&quot;&quot;,&quot;non-dropping-particle&quot;:&quot;&quot;},{&quot;family&quot;:&quot;Özçelik&quot;,&quot;given&quot;:&quot;Beraat&quot;,&quot;parse-names&quot;:false,&quot;dropping-particle&quot;:&quot;&quot;,&quot;non-dropping-particle&quot;:&quot;&quot;},{&quot;family&quot;:&quot;Ademiluyi&quot;,&quot;given&quot;:&quot;Adedayo O.&quot;,&quot;parse-names&quot;:false,&quot;dropping-particle&quot;:&quot;&quot;,&quot;non-dropping-particle&quot;:&quot;&quot;},{&quot;family&quot;:&quot;Oyeniran&quot;,&quot;given&quot;:&quot;Olubukola Helen&quot;,&quot;parse-names&quot;:false,&quot;dropping-particle&quot;:&quot;&quot;,&quot;non-dropping-particle&quot;:&quot;&quot;},{&quot;family&quot;:&quot;Semwal&quot;,&quot;given&quot;:&quot;Prabhakar&quot;,&quot;parse-names&quot;:false,&quot;dropping-particle&quot;:&quot;&quot;,&quot;non-dropping-particle&quot;:&quot;&quot;},{&quot;family&quot;:&quot;Kumar&quot;,&quot;given&quot;:&quot;Manoj&quot;,&quot;parse-names&quot;:false,&quot;dropping-particle&quot;:&quot;&quot;,&quot;non-dropping-particle&quot;:&quot;&quot;},{&quot;family&quot;:&quot;Sharopov&quot;,&quot;given&quot;:&quot;Farukh&quot;,&quot;parse-names&quot;:false,&quot;dropping-particle&quot;:&quot;&quot;,&quot;non-dropping-particle&quot;:&quot;&quot;},{&quot;family&quot;:&quot;López&quot;,&quot;given&quot;:&quot;Victor&quot;,&quot;parse-names&quot;:false,&quot;dropping-particle&quot;:&quot;&quot;,&quot;non-dropping-particle&quot;:&quot;&quot;},{&quot;family&quot;:&quot;Les&quot;,&quot;given&quot;:&quot;Francisco&quot;,&quot;parse-names&quot;:false,&quot;dropping-particle&quot;:&quot;&quot;,&quot;non-dropping-particle&quot;:&quot;&quot;},{&quot;family&quot;:&quot;Bagiu&quot;,&quot;given&quot;:&quot;Iulia Cristina&quot;,&quot;parse-names&quot;:false,&quot;dropping-particle&quot;:&quot;&quot;,&quot;non-dropping-particle&quot;:&quot;&quot;},{&quot;family&quot;:&quot;Butnariu&quot;,&quot;given&quot;:&quot;Monica&quot;,&quot;parse-names&quot;:false,&quot;dropping-particle&quot;:&quot;&quot;,&quot;non-dropping-particle&quot;:&quot;&quot;},{&quot;family&quot;:&quot;Sharifi-Rad&quot;,&quot;given&quot;:&quot;Javad&quot;,&quot;parse-names&quot;:false,&quot;dropping-particle&quot;:&quot;&quot;,&quot;non-dropping-particle&quot;:&quot;&quot;},{&quot;family&quot;:&quot;Alshehri&quot;,&quot;given&quot;:&quot;Mohammed M.&quot;,&quot;parse-names&quot;:false,&quot;dropping-particle&quot;:&quot;&quot;,&quot;non-dropping-particle&quot;:&quot;&quot;},{&quot;family&quot;:&quot;Cho&quot;,&quot;given&quot;:&quot;William C.&quot;,&quot;parse-names&quot;:false,&quot;dropping-particle&quot;:&quot;&quot;,&quot;non-dropping-particle&quot;:&quot;&quot;}],&quot;container-title&quot;:&quot;Oxidative Medicine and Cellular Longevity&quot;,&quot;container-title-short&quot;:&quot;Oxid Med Cell Longev&quot;,&quot;DOI&quot;:&quot;10.1155/2021/1131280&quot;,&quot;ISSN&quot;:&quot;19420994&quot;,&quot;PMID&quot;:&quot;34471461&quot;,&quot;issued&quot;:{&quot;date-parts&quot;:[[2021]]},&quot;page&quot;:&quot;1&quot;,&quot;abstract&quot;:&quot;Autism spectrum disorder (ASD) is a neurodevelopmental disorder, where social and communication deficits and repetitive behaviors are present. Plant-derived bioactives have shown promising results in the treatment of autism. In this sense, this review is aimed at providing a careful view on the use of plant-derived bioactive molecules for the treatment of autism. Among the plethora of bioactives, curcumin, luteolin, and resveratrol have revealed excellent neuroprotective effects and can be effectively used in the treatment of neuropsychological disorders. However, the number of clinical trials is limited, and none of them have been approved for the treatment of autism or autism-related disorder. Further clinical studies are needed to effectively assess the real potential of such bioactive molecules.&quot;,&quot;publisher&quot;:&quot;Hindawi Limited&quot;,&quot;volume&quot;:&quot;2021&quot;},&quot;isTemporary&quot;:false,&quot;suppress-author&quot;:false,&quot;composite&quot;:false,&quot;author-only&quot;:false}]},{&quot;citationID&quot;:&quot;MENDELEY_CITATION_053d274a-1bff-4036-b16b-3bc9ea855551&quot;,&quot;properties&quot;:{&quot;noteIndex&quot;:0},&quot;isEdited&quot;:false,&quot;manualOverride&quot;:{&quot;isManuallyOverridden&quot;:false,&quot;citeprocText&quot;:&quot;(Hasanzadeh et al., 2012)&quot;,&quot;manualOverrideText&quot;:&quot;&quot;},&quot;citationTag&quot;:&quot;MENDELEY_CITATION_v3_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&quot;,&quot;citationItems&quot;:[{&quot;id&quot;:&quot;475152ab-43e8-3788-9324-2e1f7b7c3ff6&quot;,&quot;itemData&quot;:{&quot;type&quot;:&quot;article-journal&quot;,&quot;id&quot;:&quot;475152ab-43e8-3788-9324-2e1f7b7c3ff6&quot;,&quot;title&quot;:&quot;A double-blind placebo controlled trial of ginkgo biloba added to risperidone in patients with autistic disorders&quot;,&quot;author&quot;:[{&quot;family&quot;:&quot;Hasanzadeh&quot;,&quot;given&quot;:&quot;Elmira&quot;,&quot;parse-names&quot;:false,&quot;dropping-particle&quot;:&quot;&quot;,&quot;non-dropping-particle&quot;:&quot;&quot;},{&quot;family&quot;:&quot;Mohammadi&quot;,&quot;given&quot;:&quot;Mohammad Reza&quot;,&quot;parse-names&quot;:false,&quot;dropping-particle&quot;:&quot;&quot;,&quot;non-dropping-particle&quot;:&quot;&quot;},{&quot;family&quot;:&quot;Ghanizadeh&quot;,&quot;given&quot;:&quot;Ahmad&quot;,&quot;parse-names&quot;:false,&quot;dropping-particle&quot;:&quot;&quot;,&quot;non-dropping-particle&quot;:&quot;&quot;},{&quot;family&quot;:&quot;Rezazadeh&quot;,&quot;given&quot;:&quot;Shams Ali&quot;,&quot;parse-names&quot;:false,&quot;dropping-particle&quot;:&quot;&quot;,&quot;non-dropping-particle&quot;:&quot;&quot;},{&quot;family&quot;:&quot;Tabrizi&quot;,&quot;given&quot;:&quot;Mina&quot;,&quot;parse-names&quot;:false,&quot;dropping-particle&quot;:&quot;&quot;,&quot;non-dropping-particle&quot;:&quot;&quot;},{&quot;family&quot;:&quot;Rezaei&quot;,&quot;given&quot;:&quot;Farzin&quot;,&quot;parse-names&quot;:false,&quot;dropping-particle&quot;:&quot;&quot;,&quot;non-dropping-particle&quot;:&quot;&quot;},{&quot;family&quot;:&quot;Akhondzadeh&quot;,&quot;given&quot;:&quot;Shahin&quot;,&quot;parse-names&quot;:false,&quot;dropping-particle&quot;:&quot;&quot;,&quot;non-dropping-particle&quot;:&quot;&quot;}],&quot;container-title&quot;:&quot;Child Psychiatry and Human Development&quot;,&quot;container-title-short&quot;:&quot;Child Psychiatry Hum Dev&quot;,&quot;DOI&quot;:&quot;10.1007/s10578-012-0292-3&quot;,&quot;ISSN&quot;:&quot;0009398X&quot;,&quot;PMID&quot;:&quot;22392415&quot;,&quot;issued&quot;:{&quot;date-parts&quot;:[[2012,10]]},&quot;page&quot;:&quot;674-682&quot;,&quot;abstract&quot;:&quot;Ginkgo biloba has been reported to affect the neurotransmitter system and to have antioxidant properties that could impact the pathogenesis of Autism Spectrum Disorder. Based on these studies, we decided to assess the effectiveness of Ginkgo biloba extract (Ginko T.D., Tolidaru, Iran) as an adjunctive agent to risperidone in the treatment of autism. Forty-seven outpatients with a DSM-IV-TR diagnosis of autism ages between 4 and 12 years were assigned to this double blinded clinical trial and were randomly divided into two groups. One group received risperidone plus Ginko T.D and the other received risperidone plus placebo. The dose of risperidone was 1-3 mg/day and the dose of Ginko T.D. was 80 mg/day for patients under 30 kg and 120 mg/day for patients above 30 kg. Patients were assessed using Aberrant Behavior Checklist-Community (ABC-C) rating scale and the side effect check list every 2 weeks until the endpoint. None of the 5 subscales of ABC-C rating scale showed significant differences between the two groups. Incidents of side effects were not significantly different between the two groups. Adding Ginkgo biloba to risperidone did not affect the treatment outcome of ADs. Nevertheless, further observations are needed to confirm this result. © Springer Science+Business Media, LLC 2012.&quot;,&quot;issue&quot;:&quot;5&quot;,&quot;volume&quot;:&quot;43&quot;},&quot;isTemporary&quot;:false,&quot;suppress-author&quot;:false,&quot;composite&quot;:false,&quot;author-only&quot;:false}]},{&quot;citationID&quot;:&quot;MENDELEY_CITATION_d8fa518f-42b7-4381-b888-ab9279c26a9b&quot;,&quot;properties&quot;:{&quot;noteIndex&quot;:0},&quot;isEdited&quot;:false,&quot;manualOverride&quot;:{&quot;isManuallyOverridden&quot;:false,&quot;citeprocText&quot;:&quot;(Bertolino et al., 2017)&quot;,&quot;manualOverrideText&quot;:&quot;&quot;},&quot;citationTag&quot;:&quot;MENDELEY_CITATION_v3_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&quot;,&quot;citationItems&quot;:[{&quot;id&quot;:&quot;aaf348e4-db5a-337a-a0f1-73b608df0e52&quot;,&quot;itemData&quot;:{&quot;type&quot;:&quot;article-journal&quot;,&quot;id&quot;:&quot;aaf348e4-db5a-337a-a0f1-73b608df0e52&quot;,&quot;title&quot;:&quot;Beneficial Effects of Co-Ultramicronized Palmitoylethanolamide/Luteolin in a Mouse Model of Autism and in a Case Report of Autism&quot;,&quot;author&quot;:[{&quot;family&quot;:&quot;Bertolino&quot;,&quot;given&quot;:&quot;Bartolomeo&quot;,&quot;parse-names&quot;:false,&quot;dropping-particle&quot;:&quot;&quot;,&quot;non-dropping-particle&quot;:&quot;&quot;},{&quot;family&quot;:&quot;Crupi&quot;,&quot;given&quot;:&quot;Rosalia&quot;,&quot;parse-names&quot;:false,&quot;dropping-particle&quot;:&quot;&quot;,&quot;non-dropping-particle&quot;:&quot;&quot;},{&quot;family&quot;:&quot;Impellizzeri&quot;,&quot;given&quot;:&quot;Daniela&quot;,&quot;parse-names&quot;:false,&quot;dropping-particle&quot;:&quot;&quot;,&quot;non-dropping-particle&quot;:&quot;&quot;},{&quot;family&quot;:&quot;Bruschetta&quot;,&quot;given&quot;:&quot;Giuseppe&quot;,&quot;parse-names&quot;:false,&quot;dropping-particle&quot;:&quot;&quot;,&quot;non-dropping-particle&quot;:&quot;&quot;},{&quot;family&quot;:&quot;Cordaro&quot;,&quot;given&quot;:&quot;Marika&quot;,&quot;parse-names&quot;:false,&quot;dropping-particle&quot;:&quot;&quot;,&quot;non-dropping-particle&quot;:&quot;&quot;},{&quot;family&quot;:&quot;Siracusa&quot;,&quot;given&quot;:&quot;Rosalba&quot;,&quot;parse-names&quot;:false,&quot;dropping-particle&quot;:&quot;&quot;,&quot;non-dropping-particle&quot;:&quot;&quot;},{&quot;family&quot;:&quot;Esposito&quot;,&quot;given&quot;:&quot;Emanuela&quot;,&quot;parse-names&quot;:false,&quot;dropping-particle&quot;:&quot;&quot;,&quot;non-dropping-particle&quot;:&quot;&quot;},{&quot;family&quot;:&quot;Cuzzocrea&quot;,&quot;given&quot;:&quot;Salvatore&quot;,&quot;parse-names&quot;:false,&quot;dropping-particle&quot;:&quot;&quot;,&quot;non-dropping-particle&quot;:&quot;&quot;}],&quot;container-title&quot;:&quot;CNS Neuroscience and Therapeutics&quot;,&quot;container-title-short&quot;:&quot;CNS Neurosci Ther&quot;,&quot;DOI&quot;:&quot;10.1111/cns.12648&quot;,&quot;ISSN&quot;:&quot;17555949&quot;,&quot;PMID&quot;:&quot;27701827&quot;,&quot;issued&quot;:{&quot;date-parts&quot;:[[2017,1,1]]},&quot;page&quot;:&quot;87-98&quot;,&quot;abstract&quot;:&quot;Aims: Autism spectrum disorder (ASD) is a condition defined by social communication deficits and repetitive restrictive behaviors. Association of the fatty acid amide palmitoylethanolamide (PEA) with the flavonoid luteolin displays neuroprotective and antiinflammatory actions in different models of central nervous system pathologies. We hypothesized that association of PEA with luteolin might have therapeutic utility in ASD, and we employed a well-recognized autism animal model, namely sodium valproate administration, to evaluate cognitive and motor deficits. Methods: Two sets of experiments were conducted. In the first, we investigated the effect of association of ultramicronized PEA with luteolin, co-ultramicronized PEA-LUT® (co-ultraPEA-LUT®) in a murine model of autistic behaviors, while in the second, the effect of co-ultraPEA-LUT® in a patient affected by ASD was examined. Results: Co-ultraPEA-LUT® treatment ameliorated social and nonsocial behaviors in valproic acid-induced autistic mice and improved clinical picture with reduction in stereotypes in a 10-year-old male child. Conclusion: These data suggest that ASD symptomatology may be improved by agents documented to control activation of mast cells and microglia. Co-ultraPEA-LUT® might be a valid and safe therapy for the symptoms of ASD alone or in combination with other used drugs.&quot;,&quot;publisher&quot;:&quot;Blackwell Publishing Ltd&quot;,&quot;issue&quot;:&quot;1&quot;,&quot;volume&quot;:&quot;23&quot;},&quot;isTemporary&quot;:false,&quot;suppress-author&quot;:false,&quot;composite&quot;:false,&quot;author-only&quot;:false}]},{&quot;citationID&quot;:&quot;MENDELEY_CITATION_7ba865e3-e9d1-42e7-981e-b20785aec510&quot;,&quot;properties&quot;:{&quot;noteIndex&quot;:0},&quot;isEdited&quot;:false,&quot;manualOverride&quot;:{&quot;isManuallyOverridden&quot;:false,&quot;citeprocText&quot;:&quot;(Cruz-Martins et al., 2021)&quot;,&quot;manualOverrideText&quot;:&quot;&quot;},&quot;citationTag&quot;:&quot;MENDELEY_CITATION_v3_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&quot;,&quot;citationItems&quot;:[{&quot;id&quot;:&quot;1838dbee-2bc0-325a-bf00-f821e50604b5&quot;,&quot;itemData&quot;:{&quot;type&quot;:&quot;article-journal&quot;,&quot;id&quot;:&quot;1838dbee-2bc0-325a-bf00-f821e50604b5&quot;,&quot;title&quot;:&quot;Paving Plant-Food-Derived Bioactives as Effective Therapeutic Agents in Autism Spectrum Disorder&quot;,&quot;author&quot;:[{&quot;family&quot;:&quot;Cruz-Martins&quot;,&quot;given&quot;:&quot;Natália&quot;,&quot;parse-names&quot;:false,&quot;dropping-particle&quot;:&quot;&quot;,&quot;non-dropping-particle&quot;:&quot;&quot;},{&quot;family&quot;:&quot;Quispe&quot;,&quot;given&quot;:&quot;Cristina&quot;,&quot;parse-names&quot;:false,&quot;dropping-particle&quot;:&quot;&quot;,&quot;non-dropping-particle&quot;:&quot;&quot;},{&quot;family&quot;:&quot;Kirkin&quot;,&quot;given&quot;:&quot;Celale&quot;,&quot;parse-names&quot;:false,&quot;dropping-particle&quot;:&quot;&quot;,&quot;non-dropping-particle&quot;:&quot;&quot;},{&quot;family&quot;:&quot;Şenol&quot;,&quot;given&quot;:&quot;Ezgi&quot;,&quot;parse-names&quot;:false,&quot;dropping-particle&quot;:&quot;&quot;,&quot;non-dropping-particle&quot;:&quot;&quot;},{&quot;family&quot;:&quot;Zuluǧ&quot;,&quot;given&quot;:&quot;Asli&quot;,&quot;parse-names&quot;:false,&quot;dropping-particle&quot;:&quot;&quot;,&quot;non-dropping-particle&quot;:&quot;&quot;},{&quot;family&quot;:&quot;Özçelik&quot;,&quot;given&quot;:&quot;Beraat&quot;,&quot;parse-names&quot;:false,&quot;dropping-particle&quot;:&quot;&quot;,&quot;non-dropping-particle&quot;:&quot;&quot;},{&quot;family&quot;:&quot;Ademiluyi&quot;,&quot;given&quot;:&quot;Adedayo O.&quot;,&quot;parse-names&quot;:false,&quot;dropping-particle&quot;:&quot;&quot;,&quot;non-dropping-particle&quot;:&quot;&quot;},{&quot;family&quot;:&quot;Oyeniran&quot;,&quot;given&quot;:&quot;Olubukola Helen&quot;,&quot;parse-names&quot;:false,&quot;dropping-particle&quot;:&quot;&quot;,&quot;non-dropping-particle&quot;:&quot;&quot;},{&quot;family&quot;:&quot;Semwal&quot;,&quot;given&quot;:&quot;Prabhakar&quot;,&quot;parse-names&quot;:false,&quot;dropping-particle&quot;:&quot;&quot;,&quot;non-dropping-particle&quot;:&quot;&quot;},{&quot;family&quot;:&quot;Kumar&quot;,&quot;given&quot;:&quot;Manoj&quot;,&quot;parse-names&quot;:false,&quot;dropping-particle&quot;:&quot;&quot;,&quot;non-dropping-particle&quot;:&quot;&quot;},{&quot;family&quot;:&quot;Sharopov&quot;,&quot;given&quot;:&quot;Farukh&quot;,&quot;parse-names&quot;:false,&quot;dropping-particle&quot;:&quot;&quot;,&quot;non-dropping-particle&quot;:&quot;&quot;},{&quot;family&quot;:&quot;López&quot;,&quot;given&quot;:&quot;Victor&quot;,&quot;parse-names&quot;:false,&quot;dropping-particle&quot;:&quot;&quot;,&quot;non-dropping-particle&quot;:&quot;&quot;},{&quot;family&quot;:&quot;Les&quot;,&quot;given&quot;:&quot;Francisco&quot;,&quot;parse-names&quot;:false,&quot;dropping-particle&quot;:&quot;&quot;,&quot;non-dropping-particle&quot;:&quot;&quot;},{&quot;family&quot;:&quot;Bagiu&quot;,&quot;given&quot;:&quot;Iulia Cristina&quot;,&quot;parse-names&quot;:false,&quot;dropping-particle&quot;:&quot;&quot;,&quot;non-dropping-particle&quot;:&quot;&quot;},{&quot;family&quot;:&quot;Butnariu&quot;,&quot;given&quot;:&quot;Monica&quot;,&quot;parse-names&quot;:false,&quot;dropping-particle&quot;:&quot;&quot;,&quot;non-dropping-particle&quot;:&quot;&quot;},{&quot;family&quot;:&quot;Sharifi-Rad&quot;,&quot;given&quot;:&quot;Javad&quot;,&quot;parse-names&quot;:false,&quot;dropping-particle&quot;:&quot;&quot;,&quot;non-dropping-particle&quot;:&quot;&quot;},{&quot;family&quot;:&quot;Alshehri&quot;,&quot;given&quot;:&quot;Mohammed M.&quot;,&quot;parse-names&quot;:false,&quot;dropping-particle&quot;:&quot;&quot;,&quot;non-dropping-particle&quot;:&quot;&quot;},{&quot;family&quot;:&quot;Cho&quot;,&quot;given&quot;:&quot;William C.&quot;,&quot;parse-names&quot;:false,&quot;dropping-particle&quot;:&quot;&quot;,&quot;non-dropping-particle&quot;:&quot;&quot;}],&quot;container-title&quot;:&quot;Oxidative Medicine and Cellular Longevity&quot;,&quot;container-title-short&quot;:&quot;Oxid Med Cell Longev&quot;,&quot;DOI&quot;:&quot;10.1155/2021/1131280&quot;,&quot;ISSN&quot;:&quot;19420994&quot;,&quot;PMID&quot;:&quot;34471461&quot;,&quot;issued&quot;:{&quot;date-parts&quot;:[[2021]]},&quot;page&quot;:&quot;1&quot;,&quot;abstract&quot;:&quot;Autism spectrum disorder (ASD) is a neurodevelopmental disorder, where social and communication deficits and repetitive behaviors are present. Plant-derived bioactives have shown promising results in the treatment of autism. In this sense, this review is aimed at providing a careful view on the use of plant-derived bioactive molecules for the treatment of autism. Among the plethora of bioactives, curcumin, luteolin, and resveratrol have revealed excellent neuroprotective effects and can be effectively used in the treatment of neuropsychological disorders. However, the number of clinical trials is limited, and none of them have been approved for the treatment of autism or autism-related disorder. Further clinical studies are needed to effectively assess the real potential of such bioactive molecules.&quot;,&quot;publisher&quot;:&quot;Hindawi Limited&quot;,&quot;volume&quot;:&quot;2021&quot;},&quot;isTemporary&quot;:false,&quot;suppress-author&quot;:false,&quot;composite&quot;:false,&quot;author-only&quot;:false}]},{&quot;citationID&quot;:&quot;MENDELEY_CITATION_6a821129-b2fd-47f5-948f-ec31ac932d34&quot;,&quot;properties&quot;:{&quot;noteIndex&quot;:0},&quot;isEdited&quot;:false,&quot;manualOverride&quot;:{&quot;isManuallyOverridden&quot;:false,&quot;citeprocText&quot;:&quot;(Kardani et al., 2019)&quot;,&quot;manualOverrideText&quot;:&quot;&quot;},&quot;citationTag&quot;:&quot;MENDELEY_CITATION_v3_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&quot;,&quot;citationItems&quot;:[{&quot;id&quot;:&quot;e4304435-7cba-3b77-85dd-7fcdd16ae1de&quot;,&quot;itemData&quot;:{&quot;type&quot;:&quot;article-journal&quot;,&quot;id&quot;:&quot;e4304435-7cba-3b77-85dd-7fcdd16ae1de&quot;,&quot;title&quot;:&quot;Neurotransmitter, Antioxidant and Anti-neuroinflammatory Mechanistic Potentials of Herbal Medicines in Ameliorating Autism Spectrum Disorder&quot;,&quot;author&quot;:[{&quot;family&quot;:&quot;Kardani&quot;,&quot;given&quot;:&quot;Arefeh&quot;,&quot;parse-names&quot;:false,&quot;dropping-particle&quot;:&quot;&quot;,&quot;non-dropping-particle&quot;:&quot;&quot;},{&quot;family&quot;:&quot;Soltani&quot;,&quot;given&quot;:&quot;Amin&quot;,&quot;parse-names&quot;:false,&quot;dropping-particle&quot;:&quot;&quot;,&quot;non-dropping-particle&quot;:&quot;&quot;},{&quot;family&quot;:&quot;Sewell&quot;,&quot;given&quot;:&quot;Robert D.E.&quot;,&quot;parse-names&quot;:false,&quot;dropping-particle&quot;:&quot;&quot;,&quot;non-dropping-particle&quot;:&quot;&quot;},{&quot;family&quot;:&quot;Shahrani&quot;,&quot;given&quot;:&quot;Mehrdad&quot;,&quot;parse-names&quot;:false,&quot;dropping-particle&quot;:&quot;&quot;,&quot;non-dropping-particle&quot;:&quot;&quot;},{&quot;family&quot;:&quot;Rafieian-Kopaei&quot;,&quot;given&quot;:&quot;Mahmoud&quot;,&quot;parse-names&quot;:false,&quot;dropping-particle&quot;:&quot;&quot;,&quot;non-dropping-particle&quot;:&quot;&quot;}],&quot;container-title&quot;:&quot;Current Pharmaceutical Design&quot;,&quot;container-title-short&quot;:&quot;Curr Pharm Des&quot;,&quot;DOI&quot;:&quot;10.2174/1381612825666191112143940&quot;,&quot;ISSN&quot;:&quot;13816128&quot;,&quot;PMID&quot;:&quot;31721693&quot;,&quot;issued&quot;:{&quot;date-parts&quot;:[[2019,11,13]]},&quot;page&quot;:&quot;4421-4429&quot;,&quot;abstract&quot;:&quot;© 2019 Bentham Science Publishers. Background: Autism spectrum disorder (ASD) is a neurodevelopmental issue that disrupts behavior, nonverbal communication, and social interaction, impacting all aspects of an individual’s social development. The underlying origin of autism is unclear, however, oxidative stress, as well as serotonergic, adrenergic and dopaminergic systems are thought to be implicated in ASD. Despite the fact that there is no effective medication for autism, current pharmacological treatments are utilized to ameliorate some of the symptoms such as selfmutilation, aggression, repetitive and stereotyped behaviors, inattention, hyperactivity, and sleep disorders. Methods: In accord with the literature regarding the activity of herbal medicines on neurotransmitter function, we aimed to review the most worthy medicinal herbs possessing neuroprotective effects. Results: Based on the outcome, medicinal herbs such as Zingiber officinale, Astragalus membranaceu, Ginkgo biloba, Centella asiatica and Acorus calamus, have antioxidant activity, which can influence neurotransmitter systems and are potentially neuroprotective. Conclusion: Consequently, these herbs, in theory at least, appear to be suitable candidates within an overall management strategy for those on the autism spectrum.&quot;,&quot;publisher&quot;:&quot;Bentham Science Publishers Ltd.&quot;,&quot;issue&quot;:&quot;41&quot;,&quot;volume&quot;:&quot;25&quot;},&quot;isTemporary&quot;:false,&quot;suppress-author&quot;:false,&quot;composite&quot;:false,&quot;author-only&quot;:false}]},{&quot;citationID&quot;:&quot;MENDELEY_CITATION_f349cac2-a37f-4bf8-b596-37cf5bdbde2a&quot;,&quot;properties&quot;:{&quot;noteIndex&quot;:0},&quot;isEdited&quot;:false,&quot;manualOverride&quot;:{&quot;isManuallyOverridden&quot;:false,&quot;citeprocText&quot;:&quot;(Rossignol &amp;#38; Frye, 2014)&quot;,&quot;manualOverrideText&quot;:&quot;&quot;},&quot;citationTag&quot;:&quot;MENDELEY_CITATION_v3_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&quot;,&quot;citationItems&quot;:[{&quot;id&quot;:&quot;75e25f44-4a82-3ff0-9eab-1689f9111379&quot;,&quot;itemData&quot;:{&quot;type&quot;:&quot;article-journal&quot;,&quot;id&quot;:&quot;75e25f44-4a82-3ff0-9eab-1689f9111379&quot;,&quot;title&quot;:&quot;The use of medications approved for Alzheimer's disease in autism spectrum disorder: A systematic review&quot;,&quot;author&quot;:[{&quot;family&quot;:&quot;Rossignol&quot;,&quot;given&quot;:&quot;Daniel A.&quot;,&quot;parse-names&quot;:false,&quot;dropping-particle&quot;:&quot;&quot;,&quot;non-dropping-particle&quot;:&quot;&quot;},{&quot;family&quot;:&quot;Frye&quot;,&quot;given&quot;:&quot;Richard E.&quot;,&quot;parse-names&quot;:false,&quot;dropping-particle&quot;:&quot;&quot;,&quot;non-dropping-particle&quot;:&quot;&quot;}],&quot;container-title&quot;:&quot;Frontiers in Pediatrics&quot;,&quot;container-title-short&quot;:&quot;Front Pediatr&quot;,&quot;DOI&quot;:&quot;10.3389/fped.2014.00087&quot;,&quot;ISSN&quot;:&quot;22962360&quot;,&quot;issued&quot;:{&quot;date-parts&quot;:[[2014,8,1]]},&quot;abstract&quot;:&quot;Autism spectrum disorder (ASD) is a neurodevelopmental disorder that affects 1 in 68 children in the United States. Even though it is a common disorder, only two medications (risperidone and aripiprazole) are approved by the U.S. Food and Drug Administration (FDA) to treat symptoms associated with ASD. However, these medications are approved to treat irritability, which is not a core symptom of ASD. A number of novel medications, which have not been approved by the FDA to treat ASD have been used off-label in some studies to treat ASD symptoms, including medications approved for Alzheimer's disease. Interestingly, some of these studies are high-quality, double-blind, placebo-controlled (DBPC) studies. This article systematically reviews studies published through April, 2014, which examined the use of Alzheimer's medications in ASD, including donepezil (seven studies, two were DBPC, five out of seven reported improvements), galantamine (four studies, two were DBPC, all reported improvements), rivastigmine (one study reporting improvements), tacrine (one study reporting improvements), and memantine (nine studies, one was DBPC, eight reported improvements). An evidence-based scale was used to rank each medication. Collectively, these studies reported improvements in expressive language and communication, receptive language, social interaction, irritability, hyperactivity, attention, eye contact, emotional lability, repetitive or self-stimulatory behaviors, motor planning, disruptive behaviors, obsessive-compulsive symptoms, lethargy, overall ASD behaviors, and increased REM sleep. Reported side effects are reviewed and include irritability, gastrointestinal problems, verbal or behavioral regression, headaches, irritability, rash, tremor, sedation, vomiting, and speech problems. Both galantamine and memantine had sufficient evidence ranking for improving both core and associated symptoms of ASD. Given the lack of medications approved to treat ASD, further studies on novel medications, including Alzheimer's disease medications, are needed.&quot;,&quot;publisher&quot;:&quot;Frontiers Media S.A.&quot;,&quot;issue&quot;:&quot;AUG&quot;,&quot;volume&quot;:&quot;2&quot;},&quot;isTemporary&quot;:false,&quot;suppress-author&quot;:false,&quot;composite&quot;:false,&quot;author-only&quot;:false}]},{&quot;citationID&quot;:&quot;MENDELEY_CITATION_94d376ac-20b0-4965-9566-05b48ad0b904&quot;,&quot;properties&quot;:{&quot;noteIndex&quot;:0},&quot;isEdited&quot;:false,&quot;manualOverride&quot;:{&quot;isManuallyOverridden&quot;:false,&quot;citeprocText&quot;:&quot;(Orhan, 2012)&quot;,&quot;manualOverrideText&quot;:&quot;&quot;},&quot;citationTag&quot;:&quot;MENDELEY_CITATION_v3_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&quot;,&quot;citationItems&quot;:[{&quot;id&quot;:&quot;7bacf802-34f7-355a-8a86-75d9f82f9cdd&quot;,&quot;itemData&quot;:{&quot;type&quot;:&quot;article-journal&quot;,&quot;id&quot;:&quot;7bacf802-34f7-355a-8a86-75d9f82f9cdd&quot;,&quot;title&quot;:&quot;Centella asiatica (L.) Urban: From traditional medicine to modern medicine with neuroprotective potential&quot;,&quot;author&quot;:[{&quot;family&quot;:&quot;Orhan&quot;,&quot;given&quot;:&quot;Ilkay Erdogan&quot;,&quot;parse-names&quot;:false,&quot;dropping-particle&quot;:&quot;&quot;,&quot;non-dropping-particle&quot;:&quot;&quot;}],&quot;container-title&quot;:&quot;Evidence-based Complementary and Alternative Medicine&quot;,&quot;DOI&quot;:&quot;10.1155/2012/946259&quot;,&quot;ISSN&quot;:&quot;1741427X&quot;,&quot;PMID&quot;:&quot;22666298&quot;,&quot;issued&quot;:{&quot;date-parts&quot;:[[2012]]},&quot;abstract&quot;:&quot;This paper covers the studies relevant to neuroprotective activity of Centella asiatica (L.) Urban, also known as Gotu Kola. The plant is native to the Southeast Asia and has been used traditionally as brain tonic in ayurvedic medicine. The neuroprotective effect of C. asiatica has been searched using the key words Centella, Centella asiatica, gotu kola, Asiatic pennywort, neuroprotection, and memory through the electronic databases including Sciencedirect, Web of Science, Scopus, Pubmed, and Google Scholar. According to the literature survey, C. asiatica (gotu kola) has been reported to have a comprehensive neuroprotection by different modes of action such as enzyme inhibition, prevention of amyloid plaque formation in Alzheimer's disease, dopamine neurotoxicity in Parkinson's disease, and decreasing oxidative stress. Therefore, C. asiatica could be suggested to be a desired phytopharmaceutical with neuroprotective effect emerged from traditional medicine. Copyright © 2012 Ilkay Erdogan Orhan.&quot;,&quot;volume&quot;:&quot;2012&quot;,&quot;container-title-short&quot;:&quot;&quot;},&quot;isTemporary&quot;:false,&quot;suppress-author&quot;:false,&quot;composite&quot;:false,&quot;author-only&quot;:false}]},{&quot;citationID&quot;:&quot;MENDELEY_CITATION_a558093d-21a4-40c4-ad17-68bececff412&quot;,&quot;properties&quot;:{&quot;noteIndex&quot;:0},&quot;isEdited&quot;:false,&quot;manualOverride&quot;:{&quot;isManuallyOverridden&quot;:false,&quot;citeprocText&quot;:&quot;(Wanasuntronwong et al., 2012)&quot;,&quot;manualOverrideText&quot;:&quot;&quot;},&quot;citationTag&quot;:&quot;MENDELEY_CITATION_v3_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&quot;,&quot;citationItems&quot;:[{&quot;id&quot;:&quot;9250bec3-d7a5-3812-ae97-ab7c01057e5a&quot;,&quot;itemData&quot;:{&quot;type&quot;:&quot;article-journal&quot;,&quot;id&quot;:&quot;9250bec3-d7a5-3812-ae97-ab7c01057e5a&quot;,&quot;title&quot;:&quot;Anxiolytic effects of standardized extract of Centella asiatica (ECa 233) after chronic immobilization stress in mice&quot;,&quot;author&quot;:[{&quot;family&quot;:&quot;Wanasuntronwong&quot;,&quot;given&quot;:&quot;Aree&quot;,&quot;parse-names&quot;:false,&quot;dropping-particle&quot;:&quot;&quot;,&quot;non-dropping-particle&quot;:&quot;&quot;},{&quot;family&quot;:&quot;Tantisira&quot;,&quot;given&quot;:&quot;Mayuree H.&quot;,&quot;parse-names&quot;:false,&quot;dropping-particle&quot;:&quot;&quot;,&quot;non-dropping-particle&quot;:&quot;&quot;},{&quot;family&quot;:&quot;Tantisira&quot;,&quot;given&quot;:&quot;Boonyong&quot;,&quot;parse-names&quot;:false,&quot;dropping-particle&quot;:&quot;&quot;,&quot;non-dropping-particle&quot;:&quot;&quot;},{&quot;family&quot;:&quot;Watanabe&quot;,&quot;given&quot;:&quot;Hiroshi&quot;,&quot;parse-names&quot;:false,&quot;dropping-particle&quot;:&quot;&quot;,&quot;non-dropping-particle&quot;:&quot;&quot;}],&quot;container-title&quot;:&quot;Journal of Ethnopharmacology&quot;,&quot;container-title-short&quot;:&quot;J Ethnopharmacol&quot;,&quot;DOI&quot;:&quot;10.1016/j.jep.2012.07.010&quot;,&quot;ISSN&quot;:&quot;03788741&quot;,&quot;PMID&quot;:&quot;22841896&quot;,&quot;issued&quot;:{&quot;date-parts&quot;:[[2012,9,28]]},&quot;page&quot;:&quot;579-585&quot;,&quot;abstract&quot;:&quot;Ethnopharmacological relevance: Centella asiatica has long been used for various neurological disturbances in Southeast Asian countries. The present study aims to demonstrate the anxiolytic effect of ECa 233, a standardized extract of C. asiatica containing triterpenoids not less than 80%, in comparison to diazepam. Materials and methods: The test compound was given orally to non-stressed mice and mice subjected to chronic immobilization stress. Anxiolytic effect was assessed by an elevated plus maze (EPM), a dark-light box and an open-field tests. Results: Anxiolytic effect of ECa 233 was clearly demonstrated in non-stressed mice subjected to acute stress in all behavioral tests employed. In the EPM test, chronically stressed mice showed significant decrease in the number of open arm entries, shortening the time spent in open arms and an increase of the latency to leave the central area, suggesting their release from the stress. In addition, ameliorating effect of ECa 233 was observed on the body weight and serum corticosterone which were adversely affected by immobilization stress. Madecassoside and asiaticoside, equal to their respective contents of the effective doses of ECa 233, exclusively presented anxiolytic effects in EPM, while no distinct effect was observed on the body weight and serum corticosterone. Conclusions: The present study demonstrated anxiolytic effect of ECa 233 in both acutely and chronically stressed animals. These effects could be mainly accounted by madecassoside and asiaticoside, suggesting a possible use of ECa 233 for the treatment of both acute and chronic anxiety in the pathological state. © 2012 Elsevier Ireland Ltd.&quot;,&quot;issue&quot;:&quot;2&quot;,&quot;volume&quot;:&quot;143&quot;},&quot;isTemporary&quot;:false,&quot;suppress-author&quot;:false,&quot;composite&quot;:false,&quot;author-only&quot;:false}]},{&quot;citationID&quot;:&quot;MENDELEY_CITATION_c2adaa76-c727-42dc-bb74-c5c3e81ca468&quot;,&quot;properties&quot;:{&quot;noteIndex&quot;:0},&quot;isEdited&quot;:false,&quot;manualOverride&quot;:{&quot;isManuallyOverridden&quot;:false,&quot;citeprocText&quot;:&quot;(Omar et al., 2011)&quot;,&quot;manualOverrideText&quot;:&quot;&quot;},&quot;citationTag&quot;:&quot;MENDELEY_CITATION_v3_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&quot;,&quot;citationItems&quot;:[{&quot;id&quot;:&quot;53b771d1-5fda-3909-8044-e62b6c3fd3cb&quot;,&quot;itemData&quot;:{&quot;type&quot;:&quot;article-journal&quot;,&quot;id&quot;:&quot;53b771d1-5fda-3909-8044-e62b6c3fd3cb&quot;,&quot;title&quot;:&quot;Centella asiatica modulates neuron cell survival by altering caspase-9 pathway&quot;,&quot;author&quot;:[{&quot;family&quot;:&quot;Omar&quot;,&quot;given&quot;:&quot;Norfaizatul Shalida&quot;,&quot;parse-names&quot;:false,&quot;dropping-particle&quot;:&quot;&quot;,&quot;non-dropping-particle&quot;:&quot;&quot;},{&quot;family&quot;:&quot;Akmal Che Zakaria&quot;,&quot;given&quot;:&quot;Zetty&quot;,&quot;parse-names&quot;:false,&quot;dropping-particle&quot;:&quot;&quot;,&quot;non-dropping-particle&quot;:&quot;&quot;},{&quot;family&quot;:&quot;Sue Mian&quot;,&quot;given&quot;:&quot;Then&quot;,&quot;parse-names&quot;:false,&quot;dropping-particle&quot;:&quot;&quot;,&quot;non-dropping-particle&quot;:&quot;&quot;},{&quot;family&quot;:&quot;Zurinah Wan Ngah&quot;,&quot;given&quot;:&quot;Wan&quot;,&quot;parse-names&quot;:false,&quot;dropping-particle&quot;:&quot;&quot;,&quot;non-dropping-particle&quot;:&quot;&quot;},{&quot;family&quot;:&quot;Mazlan&quot;,&quot;given&quot;:&quot;Musalmah&quot;,&quot;parse-names&quot;:false,&quot;dropping-particle&quot;:&quot;&quot;,&quot;non-dropping-particle&quot;:&quot;&quot;},{&quot;family&quot;:&quot;Raja Muda Abdul Aziz&quot;,&quot;given&quot;:&quot;Jalan&quot;,&quot;parse-names&quot;:false,&quot;dropping-particle&quot;:&quot;&quot;,&quot;non-dropping-particle&quot;:&quot;&quot;},{&quot;family&quot;:&quot;Lumpur&quot;,&quot;given&quot;:&quot;Kuala&quot;,&quot;parse-names&quot;:false,&quot;dropping-particle&quot;:&quot;&quot;,&quot;non-dropping-particle&quot;:&quot;&quot;}],&quot;container-title&quot;:&quot;Journal of Medicinal Plants Research&quot;,&quot;ISSN&quot;:&quot;1996-0875&quot;,&quot;URL&quot;:&quot;http://www.academicjournals.org/JMPR&quot;,&quot;issued&quot;:{&quot;date-parts&quot;:[[2011]]},&quot;page&quot;:&quot;2201-2109&quot;,&quot;abstract&quot;:&quot;Natural products have been reported to exert positive impact on neurodegenerative diseases which arise as a result of neuronal loss associated with oxidative stress. Therefore, this study was conducted to evaluate the neuroprotective potential of ethanolic extract of Centella asiatica (CA) compared to that of tocotrienol rich fraction (TRF) using human neuroblastoma, SH-SY5Y cells. Cytotoxicity and neuroprotective effects of CA and TRF were measured by using 3-(4, 5-dimethylthiazol-2-yl)-5-(3-carboxymethoxyphenyl)-2-(4-sulfophenyl)-2H-tetrazolium, inner salt (MTS) against BSO-induced neuron cell death. The rate of apoptotic cell death was measured via FITC Annexin V apoptosis flow cytometer. Presence of live and apoptotic cells were further confirmed with calcein-AM and propidium iodide fluorescence staining. Caspase-8 and-9 were measured to determine the mechanism of activation of the apoptotic pathway. Results showed that CA extract was toxic to neuron cell culture at ≥100 µg/ml. TRF (1 to 50 µg/ml), as positive control and CA (1 to 50 µg/ml) conferred significant protection against BSO-induced cell death. Post-treatment with CA also significantly reduced caspase-9 activity against BSO-induced cell death. In conclusion, this study shows that low concentration of ethanolic extract of CA is able to protect neuron cells from oxidative stress probably by inhibiting the activation of caspase-9 pathway but it can exert neurocytotoxic effect at high concentrations.&quot;,&quot;issue&quot;:&quot;11&quot;,&quot;volume&quot;:&quot;5&quot;},&quot;isTemporary&quot;:false,&quot;suppress-author&quot;:false,&quot;composite&quot;:false,&quot;author-only&quot;:false}]},{&quot;citationID&quot;:&quot;MENDELEY_CITATION_462f439f-5ef6-4be7-8e2c-5d3ee34671ca&quot;,&quot;properties&quot;:{&quot;noteIndex&quot;:0},&quot;isEdited&quot;:false,&quot;manualOverride&quot;:{&quot;isManuallyOverridden&quot;:false,&quot;citeprocText&quot;:&quot;(Mansor et al., 2023)&quot;,&quot;manualOverrideText&quot;:&quot;&quot;},&quot;citationTag&quot;:&quot;MENDELEY_CITATION_v3_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&quot;,&quot;citationItems&quot;:[{&quot;id&quot;:&quot;cc3c66ca-bffa-3333-ac7b-fa9794167c1e&quot;,&quot;itemData&quot;:{&quot;type&quot;:&quot;article-journal&quot;,&quot;id&quot;:&quot;cc3c66ca-bffa-3333-ac7b-fa9794167c1e&quot;,&quot;title&quot;:&quot;Centella asiatica (L.) Urban. Attenuates Cell Damage in Hydrogen Peroxide-Induced Oxidative Stress in Transgenic Murine Embryonic Stem Cell Line-Derived Neural-Like Cells: A Preliminary Study for Potential Treatment of Alzheimer's Disease&quot;,&quot;author&quot;:[{&quot;family&quot;:&quot;Mansor&quot;,&quot;given&quot;:&quot;Nur Izzati&quot;,&quot;parse-names&quot;:false,&quot;dropping-particle&quot;:&quot;&quot;,&quot;non-dropping-particle&quot;:&quot;&quot;},{&quot;family&quot;:&quot;Ling&quot;,&quot;given&quot;:&quot;King Hwa&quot;,&quot;parse-names&quot;:false,&quot;dropping-particle&quot;:&quot;&quot;,&quot;non-dropping-particle&quot;:&quot;&quot;},{&quot;family&quot;:&quot;Rosli&quot;,&quot;given&quot;:&quot;Rozita&quot;,&quot;parse-names&quot;:false,&quot;dropping-particle&quot;:&quot;&quot;,&quot;non-dropping-particle&quot;:&quot;&quot;},{&quot;family&quot;:&quot;Hassan&quot;,&quot;given&quot;:&quot;Zurina&quot;,&quot;parse-names&quot;:false,&quot;dropping-particle&quot;:&quot;&quot;,&quot;non-dropping-particle&quot;:&quot;&quot;},{&quot;family&quot;:&quot;Adenan&quot;,&quot;given&quot;:&quot;Mohd Ilham&quot;,&quot;parse-names&quot;:false,&quot;dropping-particle&quot;:&quot;&quot;,&quot;non-dropping-particle&quot;:&quot;&quot;},{&quot;family&quot;:&quot;Nordin&quot;,&quot;given&quot;:&quot;Norshariza&quot;,&quot;parse-names&quot;:false,&quot;dropping-particle&quot;:&quot;&quot;,&quot;non-dropping-particle&quot;:&quot;&quot;}],&quot;container-title&quot;:&quot;Journal of Alzheimer's Disease&quot;,&quot;DOI&quot;:&quot;10.3233/JAD-221233&quot;,&quot;ISSN&quot;:&quot;18758908&quot;,&quot;PMID&quot;:&quot;37334592&quot;,&quot;issued&quot;:{&quot;date-parts&quot;:[[2023]]},&quot;page&quot;:&quot;S21-S44&quot;,&quot;abstract&quot;:&quot;Background: Centella asiatica (L.) (C. asiatica) is commonly known in South East and South East Asia communities for its nutritional and medicinal benefits. Besides being traditionally used to enhance memory and accelerate wound healing, its phytochemicals have been extensively documented for their neuroprotective, neuroregenerative, and antioxidant properties. Objective: The present study aims to investigate the effects of a standardized raw extract of C. asiatica (RECA) on hydrogen peroxide (H2O2)-induced oxidative stress and apoptotic death in neural-like cells derived from mouse embryonic stem (ES) cell line. Methods: A transgenic mouse ES cell (46C) was differentiated into neural-like cells using 4-/4+ protocol with addition of all-trans retinoic acid. These cells were then exposed to H2O2 for 24 h. The effects of RECA on H2O2-induced neural-like cells were assessed through cell viability, apoptosis, and reactive oxygen species (ROS) assays, as well as neurite length measurement. The gene expression levels of neuronal-specific and antioxidant markers were assessed by RT-qPCR analysis. Results: Pre-treatment with H2O2 for 24 hours, in a dose-dependent manner, damaged neural-like cells as marked by a decrease in cell viability, substantial increase in intracellular ROS accumulation, and increase in apoptotic rate compared to untreated cells. These cells were used to treat with RECA. Treatment with RECA for 48 h remarkably restored cell survival and promoted neurite outgrowth in the H2O2- damaged neurons by increasing cell viability and decreasing ROS activity. RT-qPCR analysis revealed that RECA upregulated the level of antioxidant genes such as thioredoxin-1 (Trx-1) and heme oxygenase-1 (HO-1) of treated cells, as well as the expression level of neuronal-specific markers such as Tuj1 and MAP2 genes, suggesting their contribution in neuritogenic effect. Conclusion: Our findings indicate that RECA promotes neuroregenerative effects and exhibits antioxidant properties, suggesting a valuable synergistic activity of its phytochemical constituents, thus, making the extract a promising candidate in preventing or treating oxidative stress-associated Alzheimer's disease.&quot;,&quot;publisher&quot;:&quot;IOS Press BV&quot;,&quot;issue&quot;:&quot;s1&quot;,&quot;volume&quot;:&quot;94&quot;,&quot;container-title-short&quot;:&quot;&quot;},&quot;isTemporary&quot;:false,&quot;suppress-author&quot;:false,&quot;composite&quot;:false,&quot;author-only&quot;:false}]},{&quot;citationID&quot;:&quot;MENDELEY_CITATION_014707f2-992a-4c4a-bd34-139fb0871ad7&quot;,&quot;properties&quot;:{&quot;noteIndex&quot;:0},&quot;isEdited&quot;:false,&quot;manualOverride&quot;:{&quot;isManuallyOverridden&quot;:false,&quot;citeprocText&quot;:&quot;(Sachdeva et al., 2022)&quot;,&quot;manualOverrideText&quot;:&quot;&quot;},&quot;citationItems&quot;:[{&quot;id&quot;:&quot;194fb0c0-cd30-3a83-a8b3-2563469d51b8&quot;,&quot;itemData&quot;:{&quot;type&quot;:&quot;article-journal&quot;,&quot;id&quot;:&quot;194fb0c0-cd30-3a83-a8b3-2563469d51b8&quot;,&quot;title&quot;:&quot;Potential natural products for the management of autism spectrum disorder&quot;,&quot;author&quot;:[{&quot;family&quot;:&quot;Sachdeva&quot;,&quot;given&quot;:&quot;Punya&quot;,&quot;parse-names&quot;:false,&quot;dropping-particle&quot;:&quot;&quot;,&quot;non-dropping-particle&quot;:&quot;&quot;},{&quot;family&quot;:&quot;Mehdi&quot;,&quot;given&quot;:&quot;Intizaar&quot;,&quot;parse-names&quot;:false,&quot;dropping-particle&quot;:&quot;&quot;,&quot;non-dropping-particle&quot;:&quot;&quot;},{&quot;family&quot;:&quot;Kaith&quot;,&quot;given&quot;:&quot;Rohit&quot;,&quot;parse-names&quot;:false,&quot;dropping-particle&quot;:&quot;&quot;,&quot;non-dropping-particle&quot;:&quot;&quot;},{&quot;family&quot;:&quot;Ahmad&quot;,&quot;given&quot;:&quot;Faizan&quot;,&quot;parse-names&quot;:false,&quot;dropping-particle&quot;:&quot;&quot;,&quot;non-dropping-particle&quot;:&quot;&quot;},{&quot;family&quot;:&quot;Anwar&quot;,&quot;given&quot;:&quot;Mohammad Sheeraz&quot;,&quot;parse-names&quot;:false,&quot;dropping-particle&quot;:&quot;&quot;,&quot;non-dropping-particle&quot;:&quot;&quot;}],&quot;container-title&quot;:&quot;ibrain&quot;,&quot;DOI&quot;:&quot;10.1002/ibra.12050&quot;,&quot;ISSN&quot;:&quot;27692795&quot;,&quot;issued&quot;:{&quot;date-parts&quot;:[[2022,9]]},&quot;page&quot;:&quot;365-376&quot;,&quot;abstract&quot;:&quot;Autism in a broader sense is a neurodevelopmental disorder, which frequently occurs during early childhood and can last for a lifetime. This condition is primarily defined by difficulties with social engagement, with individuals displaying repetitive and stereotyped behaviors. Numerous neuroanatomical investigations on autistic children have revealed that their brains grow atypically, resulting in atypical neurogenesis, neuronal migration, maturation, differentiation, and degeneration. Special education programs, speech therapy, and occupational therapy have all been used to address autism-related behavioral problems. While widely prescribed antidepressant drugs, antipsychotics, anticonvulsants, and stimulants have demonstrated response in autistic individuals. However, these medications do not fully reverse the core symptoms associated with autism spectrum disorder (ASD). The adverse reactions of ASD medicines and an increased risk of developing various other problems, such as obesity, dyslipidemia, diabetes mellitus, and thyroid disorders, prompted the researchers to investigate herbal medicines for the treatment of autistic individuals. Clinical trials are now being done to establish the efficacy of alternative techniques based on natural substances and to understand better the context in which they may be used to treat autism. This review of literature will look at crucial natural compounds derived from animals and plants that have shown promise as safe and effective autism treatment strategies.&quot;,&quot;publisher&quot;:&quot;Wiley-VCH Verlag&quot;,&quot;issue&quot;:&quot;3&quot;,&quot;volume&quot;:&quot;8&quot;,&quot;container-title-short&quot;:&quot;&quot;},&quot;isTemporary&quot;:false,&quot;suppress-author&quot;:false,&quot;composite&quot;:false,&quot;author-only&quot;:false}],&quot;citationTag&quot;:&quot;MENDELEY_CITATION_v3_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&quot;},{&quot;citationID&quot;:&quot;MENDELEY_CITATION_dab38ed9-cc4a-4c30-b9b0-a5e31860659a&quot;,&quot;properties&quot;:{&quot;noteIndex&quot;:0},&quot;isEdited&quot;:false,&quot;manualOverride&quot;:{&quot;isManuallyOverridden&quot;:false,&quot;citeprocText&quot;:&quot;(Sachdeva et al., 2022)&quot;,&quot;manualOverrideText&quot;:&quot;&quot;},&quot;citationItems&quot;:[{&quot;id&quot;:&quot;194fb0c0-cd30-3a83-a8b3-2563469d51b8&quot;,&quot;itemData&quot;:{&quot;type&quot;:&quot;article-journal&quot;,&quot;id&quot;:&quot;194fb0c0-cd30-3a83-a8b3-2563469d51b8&quot;,&quot;title&quot;:&quot;Potential natural products for the management of autism spectrum disorder&quot;,&quot;author&quot;:[{&quot;family&quot;:&quot;Sachdeva&quot;,&quot;given&quot;:&quot;Punya&quot;,&quot;parse-names&quot;:false,&quot;dropping-particle&quot;:&quot;&quot;,&quot;non-dropping-particle&quot;:&quot;&quot;},{&quot;family&quot;:&quot;Mehdi&quot;,&quot;given&quot;:&quot;Intizaar&quot;,&quot;parse-names&quot;:false,&quot;dropping-particle&quot;:&quot;&quot;,&quot;non-dropping-particle&quot;:&quot;&quot;},{&quot;family&quot;:&quot;Kaith&quot;,&quot;given&quot;:&quot;Rohit&quot;,&quot;parse-names&quot;:false,&quot;dropping-particle&quot;:&quot;&quot;,&quot;non-dropping-particle&quot;:&quot;&quot;},{&quot;family&quot;:&quot;Ahmad&quot;,&quot;given&quot;:&quot;Faizan&quot;,&quot;parse-names&quot;:false,&quot;dropping-particle&quot;:&quot;&quot;,&quot;non-dropping-particle&quot;:&quot;&quot;},{&quot;family&quot;:&quot;Anwar&quot;,&quot;given&quot;:&quot;Mohammad Sheeraz&quot;,&quot;parse-names&quot;:false,&quot;dropping-particle&quot;:&quot;&quot;,&quot;non-dropping-particle&quot;:&quot;&quot;}],&quot;container-title&quot;:&quot;ibrain&quot;,&quot;DOI&quot;:&quot;10.1002/ibra.12050&quot;,&quot;ISSN&quot;:&quot;27692795&quot;,&quot;issued&quot;:{&quot;date-parts&quot;:[[2022,9]]},&quot;page&quot;:&quot;365-376&quot;,&quot;abstract&quot;:&quot;Autism in a broader sense is a neurodevelopmental disorder, which frequently occurs during early childhood and can last for a lifetime. This condition is primarily defined by difficulties with social engagement, with individuals displaying repetitive and stereotyped behaviors. Numerous neuroanatomical investigations on autistic children have revealed that their brains grow atypically, resulting in atypical neurogenesis, neuronal migration, maturation, differentiation, and degeneration. Special education programs, speech therapy, and occupational therapy have all been used to address autism-related behavioral problems. While widely prescribed antidepressant drugs, antipsychotics, anticonvulsants, and stimulants have demonstrated response in autistic individuals. However, these medications do not fully reverse the core symptoms associated with autism spectrum disorder (ASD). The adverse reactions of ASD medicines and an increased risk of developing various other problems, such as obesity, dyslipidemia, diabetes mellitus, and thyroid disorders, prompted the researchers to investigate herbal medicines for the treatment of autistic individuals. Clinical trials are now being done to establish the efficacy of alternative techniques based on natural substances and to understand better the context in which they may be used to treat autism. This review of literature will look at crucial natural compounds derived from animals and plants that have shown promise as safe and effective autism treatment strategies.&quot;,&quot;publisher&quot;:&quot;Wiley-VCH Verlag&quot;,&quot;issue&quot;:&quot;3&quot;,&quot;volume&quot;:&quot;8&quot;,&quot;container-title-short&quot;:&quot;&quot;},&quot;isTemporary&quot;:false,&quot;suppress-author&quot;:false,&quot;composite&quot;:false,&quot;author-only&quot;:false}],&quot;citationTag&quot;:&quot;MENDELEY_CITATION_v3_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&quot;},{&quot;citationID&quot;:&quot;MENDELEY_CITATION_8a11582c-3ae5-4df1-8059-8f1449bff4bd&quot;,&quot;properties&quot;:{&quot;noteIndex&quot;:0},&quot;isEdited&quot;:false,&quot;manualOverride&quot;:{&quot;isManuallyOverridden&quot;:false,&quot;citeprocText&quot;:&quot;(Sachdeva et al., 2022)&quot;,&quot;manualOverrideText&quot;:&quot;&quot;},&quot;citationItems&quot;:[{&quot;id&quot;:&quot;194fb0c0-cd30-3a83-a8b3-2563469d51b8&quot;,&quot;itemData&quot;:{&quot;type&quot;:&quot;article-journal&quot;,&quot;id&quot;:&quot;194fb0c0-cd30-3a83-a8b3-2563469d51b8&quot;,&quot;title&quot;:&quot;Potential natural products for the management of autism spectrum disorder&quot;,&quot;author&quot;:[{&quot;family&quot;:&quot;Sachdeva&quot;,&quot;given&quot;:&quot;Punya&quot;,&quot;parse-names&quot;:false,&quot;dropping-particle&quot;:&quot;&quot;,&quot;non-dropping-particle&quot;:&quot;&quot;},{&quot;family&quot;:&quot;Mehdi&quot;,&quot;given&quot;:&quot;Intizaar&quot;,&quot;parse-names&quot;:false,&quot;dropping-particle&quot;:&quot;&quot;,&quot;non-dropping-particle&quot;:&quot;&quot;},{&quot;family&quot;:&quot;Kaith&quot;,&quot;given&quot;:&quot;Rohit&quot;,&quot;parse-names&quot;:false,&quot;dropping-particle&quot;:&quot;&quot;,&quot;non-dropping-particle&quot;:&quot;&quot;},{&quot;family&quot;:&quot;Ahmad&quot;,&quot;given&quot;:&quot;Faizan&quot;,&quot;parse-names&quot;:false,&quot;dropping-particle&quot;:&quot;&quot;,&quot;non-dropping-particle&quot;:&quot;&quot;},{&quot;family&quot;:&quot;Anwar&quot;,&quot;given&quot;:&quot;Mohammad Sheeraz&quot;,&quot;parse-names&quot;:false,&quot;dropping-particle&quot;:&quot;&quot;,&quot;non-dropping-particle&quot;:&quot;&quot;}],&quot;container-title&quot;:&quot;ibrain&quot;,&quot;DOI&quot;:&quot;10.1002/ibra.12050&quot;,&quot;ISSN&quot;:&quot;27692795&quot;,&quot;issued&quot;:{&quot;date-parts&quot;:[[2022,9]]},&quot;page&quot;:&quot;365-376&quot;,&quot;abstract&quot;:&quot;Autism in a broader sense is a neurodevelopmental disorder, which frequently occurs during early childhood and can last for a lifetime. This condition is primarily defined by difficulties with social engagement, with individuals displaying repetitive and stereotyped behaviors. Numerous neuroanatomical investigations on autistic children have revealed that their brains grow atypically, resulting in atypical neurogenesis, neuronal migration, maturation, differentiation, and degeneration. Special education programs, speech therapy, and occupational therapy have all been used to address autism-related behavioral problems. While widely prescribed antidepressant drugs, antipsychotics, anticonvulsants, and stimulants have demonstrated response in autistic individuals. However, these medications do not fully reverse the core symptoms associated with autism spectrum disorder (ASD). The adverse reactions of ASD medicines and an increased risk of developing various other problems, such as obesity, dyslipidemia, diabetes mellitus, and thyroid disorders, prompted the researchers to investigate herbal medicines for the treatment of autistic individuals. Clinical trials are now being done to establish the efficacy of alternative techniques based on natural substances and to understand better the context in which they may be used to treat autism. This review of literature will look at crucial natural compounds derived from animals and plants that have shown promise as safe and effective autism treatment strategies.&quot;,&quot;publisher&quot;:&quot;Wiley-VCH Verlag&quot;,&quot;issue&quot;:&quot;3&quot;,&quot;volume&quot;:&quot;8&quot;,&quot;container-title-short&quot;:&quot;&quot;},&quot;isTemporary&quot;:false,&quot;suppress-author&quot;:false,&quot;composite&quot;:false,&quot;author-only&quot;:false}],&quot;citationTag&quot;:&quot;MENDELEY_CITATION_v3_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&quot;},{&quot;citationID&quot;:&quot;MENDELEY_CITATION_3bd9529d-87db-4c14-8adf-98a8c69bd6c7&quot;,&quot;properties&quot;:{&quot;noteIndex&quot;:0},&quot;isEdited&quot;:false,&quot;manualOverride&quot;:{&quot;isManuallyOverridden&quot;:false,&quot;citeprocText&quot;:&quot;(Sachdeva et al., 2022)&quot;,&quot;manualOverrideText&quot;:&quot;&quot;},&quot;citationTag&quot;:&quot;MENDELEY_CITATION_v3_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&quot;,&quot;citationItems&quot;:[{&quot;id&quot;:&quot;194fb0c0-cd30-3a83-a8b3-2563469d51b8&quot;,&quot;itemData&quot;:{&quot;type&quot;:&quot;article-journal&quot;,&quot;id&quot;:&quot;194fb0c0-cd30-3a83-a8b3-2563469d51b8&quot;,&quot;title&quot;:&quot;Potential natural products for the management of autism spectrum disorder&quot;,&quot;author&quot;:[{&quot;family&quot;:&quot;Sachdeva&quot;,&quot;given&quot;:&quot;Punya&quot;,&quot;parse-names&quot;:false,&quot;dropping-particle&quot;:&quot;&quot;,&quot;non-dropping-particle&quot;:&quot;&quot;},{&quot;family&quot;:&quot;Mehdi&quot;,&quot;given&quot;:&quot;Intizaar&quot;,&quot;parse-names&quot;:false,&quot;dropping-particle&quot;:&quot;&quot;,&quot;non-dropping-particle&quot;:&quot;&quot;},{&quot;family&quot;:&quot;Kaith&quot;,&quot;given&quot;:&quot;Rohit&quot;,&quot;parse-names&quot;:false,&quot;dropping-particle&quot;:&quot;&quot;,&quot;non-dropping-particle&quot;:&quot;&quot;},{&quot;family&quot;:&quot;Ahmad&quot;,&quot;given&quot;:&quot;Faizan&quot;,&quot;parse-names&quot;:false,&quot;dropping-particle&quot;:&quot;&quot;,&quot;non-dropping-particle&quot;:&quot;&quot;},{&quot;family&quot;:&quot;Anwar&quot;,&quot;given&quot;:&quot;Mohammad Sheeraz&quot;,&quot;parse-names&quot;:false,&quot;dropping-particle&quot;:&quot;&quot;,&quot;non-dropping-particle&quot;:&quot;&quot;}],&quot;container-title&quot;:&quot;ibrain&quot;,&quot;DOI&quot;:&quot;10.1002/ibra.12050&quot;,&quot;ISSN&quot;:&quot;27692795&quot;,&quot;issued&quot;:{&quot;date-parts&quot;:[[2022,9]]},&quot;page&quot;:&quot;365-376&quot;,&quot;abstract&quot;:&quot;Autism in a broader sense is a neurodevelopmental disorder, which frequently occurs during early childhood and can last for a lifetime. This condition is primarily defined by difficulties with social engagement, with individuals displaying repetitive and stereotyped behaviors. Numerous neuroanatomical investigations on autistic children have revealed that their brains grow atypically, resulting in atypical neurogenesis, neuronal migration, maturation, differentiation, and degeneration. Special education programs, speech therapy, and occupational therapy have all been used to address autism-related behavioral problems. While widely prescribed antidepressant drugs, antipsychotics, anticonvulsants, and stimulants have demonstrated response in autistic individuals. However, these medications do not fully reverse the core symptoms associated with autism spectrum disorder (ASD). The adverse reactions of ASD medicines and an increased risk of developing various other problems, such as obesity, dyslipidemia, diabetes mellitus, and thyroid disorders, prompted the researchers to investigate herbal medicines for the treatment of autistic individuals. Clinical trials are now being done to establish the efficacy of alternative techniques based on natural substances and to understand better the context in which they may be used to treat autism. This review of literature will look at crucial natural compounds derived from animals and plants that have shown promise as safe and effective autism treatment strategies.&quot;,&quot;publisher&quot;:&quot;Wiley-VCH Verlag&quot;,&quot;issue&quot;:&quot;3&quot;,&quot;volume&quot;:&quot;8&quot;,&quot;container-title-short&quot;:&quot;&quot;},&quot;isTemporary&quot;:false,&quot;suppress-author&quot;:false,&quot;composite&quot;:false,&quot;author-only&quot;:false}]},{&quot;citationID&quot;:&quot;MENDELEY_CITATION_e1f2c96d-f7c5-48b7-a866-6803ddfc5ae4&quot;,&quot;properties&quot;:{&quot;noteIndex&quot;:0},&quot;isEdited&quot;:false,&quot;manualOverride&quot;:{&quot;isManuallyOverridden&quot;:false,&quot;citeprocText&quot;:&quot;(Saki, 2018)&quot;,&quot;manualOverrideText&quot;:&quot;&quot;},&quot;citationTag&quot;:&quot;MENDELEY_CITATION_v3_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&quot;,&quot;citationItems&quot;:[{&quot;id&quot;:&quot;ccbfe2ad-f049-3655-acdd-c67a8aa9e18b&quot;,&quot;itemData&quot;:{&quot;type&quot;:&quot;article-journal&quot;,&quot;id&quot;:&quot;ccbfe2ad-f049-3655-acdd-c67a8aa9e18b&quot;,&quot;title&quot;:&quot;Autism: Synthetic-and plant-derived control and treatment&quot;,&quot;author&quot;:[{&quot;family&quot;:&quot;Saki&quot;,&quot;given&quot;:&quot;Kourosh&quot;,&quot;parse-names&quot;:false,&quot;dropping-particle&quot;:&quot;&quot;,&quot;non-dropping-particle&quot;:&quot;&quot;}],&quot;container-title&quot;:&quot;International Journal of Green Pharmacy&quot;,&quot;issued&quot;:{&quot;date-parts&quot;:[[2018,9,29]]},&quot;page&quot;:&quot;483-489&quot;,&quot;abstract&quot;:&quot;Autism is a very complex neurological disorder characterized by abnormal social behavior, poor communication skills, communication difficulties and, in some cases, compulsive or repetitive behavior. There is usually no specific drug therapy for it, and the chemical drugs used lead to certain complications. This article addresses the use of medicinal plants in the pharmaceutical industry to treat autism. In this review article, the keywords such as medicinal plants, herbal drugs, herbal medicine, traditional medicine, and autism were used to retrieve eligible articles indexed in the Scopus, PubMed, ISI, Google Scholar, SID, and Magiran databases. Medicinal plants such as Cirsium, and Curcuma longa are the effective anti-autism plants. Based on the results of this study, the most important medicinal plants affecting autism are a promising source for the preparation of new anti-autism drugs.&quot;,&quot;issue&quot;:&quot;3&quot;,&quot;volume&quot;:&quot;12&quot;,&quot;container-title-short&quot;:&quot;&quot;},&quot;isTemporary&quot;:false,&quot;suppress-author&quot;:false,&quot;composite&quot;:false,&quot;author-only&quot;:false}]},{&quot;citationID&quot;:&quot;MENDELEY_CITATION_93bcf727-b550-4b65-9d3b-fbd4d8fdc051&quot;,&quot;properties&quot;:{&quot;noteIndex&quot;:0},&quot;isEdited&quot;:false,&quot;manualOverride&quot;:{&quot;isManuallyOverridden&quot;:false,&quot;citeprocText&quot;:&quot;(Sachdeva et al., 2022)&quot;,&quot;manualOverrideText&quot;:&quot;&quot;},&quot;citationTag&quot;:&quot;MENDELEY_CITATION_v3_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&quot;,&quot;citationItems&quot;:[{&quot;id&quot;:&quot;194fb0c0-cd30-3a83-a8b3-2563469d51b8&quot;,&quot;itemData&quot;:{&quot;type&quot;:&quot;article-journal&quot;,&quot;id&quot;:&quot;194fb0c0-cd30-3a83-a8b3-2563469d51b8&quot;,&quot;title&quot;:&quot;Potential natural products for the management of autism spectrum disorder&quot;,&quot;author&quot;:[{&quot;family&quot;:&quot;Sachdeva&quot;,&quot;given&quot;:&quot;Punya&quot;,&quot;parse-names&quot;:false,&quot;dropping-particle&quot;:&quot;&quot;,&quot;non-dropping-particle&quot;:&quot;&quot;},{&quot;family&quot;:&quot;Mehdi&quot;,&quot;given&quot;:&quot;Intizaar&quot;,&quot;parse-names&quot;:false,&quot;dropping-particle&quot;:&quot;&quot;,&quot;non-dropping-particle&quot;:&quot;&quot;},{&quot;family&quot;:&quot;Kaith&quot;,&quot;given&quot;:&quot;Rohit&quot;,&quot;parse-names&quot;:false,&quot;dropping-particle&quot;:&quot;&quot;,&quot;non-dropping-particle&quot;:&quot;&quot;},{&quot;family&quot;:&quot;Ahmad&quot;,&quot;given&quot;:&quot;Faizan&quot;,&quot;parse-names&quot;:false,&quot;dropping-particle&quot;:&quot;&quot;,&quot;non-dropping-particle&quot;:&quot;&quot;},{&quot;family&quot;:&quot;Anwar&quot;,&quot;given&quot;:&quot;Mohammad Sheeraz&quot;,&quot;parse-names&quot;:false,&quot;dropping-particle&quot;:&quot;&quot;,&quot;non-dropping-particle&quot;:&quot;&quot;}],&quot;container-title&quot;:&quot;ibrain&quot;,&quot;DOI&quot;:&quot;10.1002/ibra.12050&quot;,&quot;ISSN&quot;:&quot;27692795&quot;,&quot;issued&quot;:{&quot;date-parts&quot;:[[2022,9]]},&quot;page&quot;:&quot;365-376&quot;,&quot;abstract&quot;:&quot;Autism in a broader sense is a neurodevelopmental disorder, which frequently occurs during early childhood and can last for a lifetime. This condition is primarily defined by difficulties with social engagement, with individuals displaying repetitive and stereotyped behaviors. Numerous neuroanatomical investigations on autistic children have revealed that their brains grow atypically, resulting in atypical neurogenesis, neuronal migration, maturation, differentiation, and degeneration. Special education programs, speech therapy, and occupational therapy have all been used to address autism-related behavioral problems. While widely prescribed antidepressant drugs, antipsychotics, anticonvulsants, and stimulants have demonstrated response in autistic individuals. However, these medications do not fully reverse the core symptoms associated with autism spectrum disorder (ASD). The adverse reactions of ASD medicines and an increased risk of developing various other problems, such as obesity, dyslipidemia, diabetes mellitus, and thyroid disorders, prompted the researchers to investigate herbal medicines for the treatment of autistic individuals. Clinical trials are now being done to establish the efficacy of alternative techniques based on natural substances and to understand better the context in which they may be used to treat autism. This review of literature will look at crucial natural compounds derived from animals and plants that have shown promise as safe and effective autism treatment strategies.&quot;,&quot;publisher&quot;:&quot;Wiley-VCH Verlag&quot;,&quot;issue&quot;:&quot;3&quot;,&quot;volume&quot;:&quot;8&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DEC43-804A-4070-9B13-8369B78A5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10</Pages>
  <Words>5833</Words>
  <Characters>33253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Teti Indrawati</dc:creator>
  <cp:keywords/>
  <dc:description/>
  <cp:lastModifiedBy>Desy Wenas</cp:lastModifiedBy>
  <cp:revision>29</cp:revision>
  <dcterms:created xsi:type="dcterms:W3CDTF">2025-06-21T23:16:00Z</dcterms:created>
  <dcterms:modified xsi:type="dcterms:W3CDTF">2025-11-13T10:26:00Z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363269ae-80af-4400-b478-abccde9ec352</vt:lpwstr>
  </property>
  <property fmtid="{D5CDD505-2E9C-101B-9397-08002B2CF9AE}" pid="3" name="Mendeley Document_1">
    <vt:lpwstr>True</vt:lpwstr>
  </property>
  <property fmtid="{D5CDD505-2E9C-101B-9397-08002B2CF9AE}" pid="4" name="Mendeley Citation Style_1">
    <vt:lpwstr>http://www.zotero.org/styles/american-political-science-association</vt:lpwstr>
  </property>
  <property fmtid="{D5CDD505-2E9C-101B-9397-08002B2CF9AE}" pid="5" name="Mendeley Unique User Id_1">
    <vt:lpwstr>d4df156f-3309-34d7-8f25-4d09528a38fb</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9th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